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FF6564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220</w:t>
      </w:r>
      <w:r w:rsidR="00FD32D1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/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FF656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25 czerwca</w:t>
      </w:r>
      <w:r w:rsidR="00FD32D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sporządzenia i ogłoszenia wykazu nieruchomości przeznaczonych do zbycia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art. 35 ust. 1 i 2 ustawy z dnia 21 sierpnia 1997 r. o gospodarce nieruchomościami (Dz.U. z 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r. 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 ze zmianami)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F160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D875A5">
      <w:pPr>
        <w:spacing w:after="0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FF6564">
        <w:rPr>
          <w:rFonts w:ascii="Times New Roman" w:hAnsi="Times New Roman" w:cs="Times New Roman"/>
        </w:rPr>
        <w:t>220</w:t>
      </w:r>
      <w:r w:rsidR="00FD32D1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201</w:t>
      </w:r>
      <w:r w:rsidR="00D875A5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FF6564">
        <w:rPr>
          <w:rFonts w:ascii="Times New Roman" w:hAnsi="Times New Roman" w:cs="Times New Roman"/>
        </w:rPr>
        <w:t>25 czerwca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D875A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WYKAZ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nieruchomości przeznaczonych do zbycia w drodze bezprzetargowej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94"/>
        <w:gridCol w:w="2341"/>
        <w:gridCol w:w="993"/>
        <w:gridCol w:w="992"/>
        <w:gridCol w:w="992"/>
        <w:gridCol w:w="851"/>
        <w:gridCol w:w="3685"/>
        <w:gridCol w:w="1418"/>
        <w:gridCol w:w="2551"/>
        <w:gridCol w:w="1040"/>
      </w:tblGrid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keepNext/>
              <w:jc w:val="center"/>
              <w:rPr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33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proofErr w:type="spellStart"/>
            <w:r>
              <w:rPr>
                <w:b/>
                <w:bCs/>
                <w:lang w:eastAsia="pl-PL"/>
              </w:rPr>
              <w:t>Lp</w:t>
            </w:r>
            <w:proofErr w:type="spellEnd"/>
            <w:r>
              <w:rPr>
                <w:lang w:eastAsia="pl-PL"/>
              </w:rPr>
              <w:t> 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Adres</w:t>
            </w:r>
            <w:r>
              <w:rPr>
                <w:lang w:eastAsia="pl-PL"/>
              </w:rPr>
              <w:t> 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Dane geodezyjne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Opis i przeznaczenie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nieruchomości</w:t>
            </w:r>
            <w:r>
              <w:rPr>
                <w:lang w:eastAsia="pl-PL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Forma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zbycia</w:t>
            </w:r>
            <w:r>
              <w:rPr>
                <w:lang w:eastAsia="pl-PL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Cena nieruchomości*</w:t>
            </w:r>
            <w:r>
              <w:rPr>
                <w:lang w:eastAsia="pl-PL"/>
              </w:rPr>
              <w:t> </w:t>
            </w:r>
          </w:p>
        </w:tc>
      </w:tr>
      <w:tr w:rsidR="00D875A5" w:rsidTr="00D875A5">
        <w:trPr>
          <w:gridAfter w:val="1"/>
          <w:wAfter w:w="1040" w:type="dxa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KW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Nr dz.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Pow.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w ha</w:t>
            </w:r>
            <w:r>
              <w:rPr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obręb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</w:tr>
      <w:tr w:rsidR="00D875A5" w:rsidTr="00852544">
        <w:trPr>
          <w:gridAfter w:val="1"/>
          <w:wAfter w:w="1040" w:type="dxa"/>
          <w:trHeight w:val="177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852544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ul. </w:t>
            </w:r>
            <w:r w:rsidR="00852544">
              <w:rPr>
                <w:lang w:eastAsia="pl-PL"/>
              </w:rPr>
              <w:t>Dębowa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85254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33093/1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85254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18/10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85254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Działka zabudowana boksem  garażowym  o pow. użytkowej </w:t>
            </w:r>
            <w:r w:rsidR="00852544">
              <w:rPr>
                <w:lang w:eastAsia="pl-PL"/>
              </w:rPr>
              <w:t>15,8</w:t>
            </w:r>
            <w:r>
              <w:rPr>
                <w:lang w:eastAsia="pl-PL"/>
              </w:rPr>
              <w:t xml:space="preserve"> m</w:t>
            </w:r>
            <w:r>
              <w:rPr>
                <w:vertAlign w:val="superscript"/>
                <w:lang w:eastAsia="pl-PL"/>
              </w:rPr>
              <w:t>2</w:t>
            </w:r>
            <w:r>
              <w:rPr>
                <w:lang w:eastAsia="pl-PL"/>
              </w:rPr>
              <w:t xml:space="preserve"> wybudowanym ze środków własnych.</w:t>
            </w:r>
          </w:p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Zbycie bezprzetargowo, na rzecz dzierżawcy gruntu.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852544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własność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852544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14.530</w:t>
            </w:r>
            <w:r w:rsidR="00D875A5">
              <w:rPr>
                <w:b/>
                <w:bCs/>
                <w:lang w:eastAsia="pl-PL"/>
              </w:rPr>
              <w:t xml:space="preserve"> zł,</w:t>
            </w:r>
            <w:r w:rsidR="00D875A5">
              <w:rPr>
                <w:lang w:eastAsia="pl-PL"/>
              </w:rPr>
              <w:t> 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w tym  grun</w:t>
            </w:r>
            <w:r w:rsidR="00852544">
              <w:rPr>
                <w:lang w:eastAsia="pl-PL"/>
              </w:rPr>
              <w:t>t</w:t>
            </w:r>
            <w:r>
              <w:rPr>
                <w:lang w:eastAsia="pl-PL"/>
              </w:rPr>
              <w:t xml:space="preserve"> – </w:t>
            </w:r>
            <w:r w:rsidR="00852544">
              <w:rPr>
                <w:b/>
                <w:bCs/>
                <w:lang w:eastAsia="pl-PL"/>
              </w:rPr>
              <w:t>3.990</w:t>
            </w:r>
            <w:r>
              <w:rPr>
                <w:b/>
                <w:bCs/>
                <w:lang w:eastAsia="pl-PL"/>
              </w:rPr>
              <w:t xml:space="preserve"> zł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</w:tc>
      </w:tr>
      <w:tr w:rsidR="00D875A5" w:rsidTr="00D875A5">
        <w:tc>
          <w:tcPr>
            <w:tcW w:w="15357" w:type="dxa"/>
            <w:gridSpan w:val="10"/>
            <w:hideMark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E29A2"/>
    <w:rsid w:val="00161AC9"/>
    <w:rsid w:val="003A1294"/>
    <w:rsid w:val="004F146F"/>
    <w:rsid w:val="0053307D"/>
    <w:rsid w:val="0064507C"/>
    <w:rsid w:val="00656B36"/>
    <w:rsid w:val="007F5DE4"/>
    <w:rsid w:val="00852544"/>
    <w:rsid w:val="008C7144"/>
    <w:rsid w:val="00AB3951"/>
    <w:rsid w:val="00AD2F24"/>
    <w:rsid w:val="00AD707A"/>
    <w:rsid w:val="00D875A5"/>
    <w:rsid w:val="00DE69FC"/>
    <w:rsid w:val="00DF1608"/>
    <w:rsid w:val="00E56336"/>
    <w:rsid w:val="00FD32D1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21</cp:revision>
  <cp:lastPrinted>2018-06-18T08:44:00Z</cp:lastPrinted>
  <dcterms:created xsi:type="dcterms:W3CDTF">2017-06-12T11:43:00Z</dcterms:created>
  <dcterms:modified xsi:type="dcterms:W3CDTF">2018-06-27T07:20:00Z</dcterms:modified>
</cp:coreProperties>
</file>