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169/2018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maja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1875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121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Członek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szóstego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Druskiennickiej,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27, jako działki nr 108/149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0,1198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108/141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0,1138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Ułańskiej,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18, jako działka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863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0,0090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Bolesława Chrobrego,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9, jako działki nr 218/8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0,0913 ha, nr 218/9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0,0765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218/10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218/11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218/16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0,0867 ha, nr 218/17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218/22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0,0841 ha, nr 218/23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218/28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0,0793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218/29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0,0918 ha, przy ul. Sokole, jako działka nr 218/38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0,3820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 ul. Kruczej, jako działka nr 218/39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0,2966 ha.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169/2018 z dnia 15 maja 2018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2018-05-17T11:17:17Z</dcterms:created>
  <dcterms:modified xsi:type="dcterms:W3CDTF">2018-05-17T11:17:17Z</dcterms:modified>
  <cp:category>Akt prawny</cp:category>
</cp:coreProperties>
</file>