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A61776"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A61776"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p>
    <w:p w:rsidR="00C9351E"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Zawarcia umowy ramowej               </w:t>
      </w:r>
      <w:r w:rsidR="00A61776"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r w:rsidRPr="00B655DC">
        <w:rPr>
          <w:sz w:val="20"/>
          <w:lang w:val="pl-PL"/>
        </w:rPr>
        <w:t xml:space="preserve"> </w:t>
      </w:r>
    </w:p>
    <w:p w:rsidR="00CD3F2C" w:rsidRPr="00CD3F2C" w:rsidRDefault="00CD3F2C" w:rsidP="00D1157C">
      <w:pPr>
        <w:pBdr>
          <w:top w:val="single" w:sz="12" w:space="1" w:color="auto"/>
          <w:left w:val="single" w:sz="12" w:space="11" w:color="auto"/>
          <w:bottom w:val="single" w:sz="12" w:space="0" w:color="auto"/>
          <w:right w:val="single" w:sz="12" w:space="24" w:color="auto"/>
        </w:pBdr>
        <w:ind w:right="-28"/>
        <w:jc w:val="both"/>
        <w:rPr>
          <w:b/>
          <w:sz w:val="10"/>
          <w:szCs w:val="10"/>
          <w:lang w:val="pl-PL"/>
        </w:rPr>
      </w:pP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A6177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A6177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E238DC">
        <w:rPr>
          <w:rFonts w:ascii="Tahoma" w:hAnsi="Tahoma" w:cs="Tahoma"/>
          <w:b/>
          <w:sz w:val="18"/>
          <w:szCs w:val="18"/>
        </w:rPr>
        <w:t>601944-N</w:t>
      </w:r>
      <w:r w:rsidR="00E238DC" w:rsidRPr="00754853">
        <w:rPr>
          <w:rFonts w:ascii="Tahoma" w:hAnsi="Tahoma" w:cs="Tahoma"/>
          <w:b/>
          <w:sz w:val="18"/>
          <w:szCs w:val="18"/>
        </w:rPr>
        <w:t>-201</w:t>
      </w:r>
      <w:r w:rsidR="00E238DC">
        <w:rPr>
          <w:rFonts w:ascii="Tahoma" w:hAnsi="Tahoma" w:cs="Tahoma"/>
          <w:b/>
          <w:sz w:val="18"/>
          <w:szCs w:val="18"/>
        </w:rPr>
        <w:t>7</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C4A1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E238DC">
        <w:rPr>
          <w:sz w:val="20"/>
          <w:lang w:val="pl-PL"/>
        </w:rPr>
        <w:t xml:space="preserve">X </w:t>
      </w:r>
      <w:r w:rsidR="00CC4A12">
        <w:rPr>
          <w:sz w:val="20"/>
          <w:lang w:val="pl-PL"/>
        </w:rPr>
        <w:t xml:space="preserve"> </w:t>
      </w:r>
      <w:r w:rsidRPr="00B655DC">
        <w:rPr>
          <w:sz w:val="20"/>
          <w:lang w:val="pl-PL"/>
        </w:rPr>
        <w:t xml:space="preserve">   </w:t>
      </w:r>
      <w:r w:rsidRPr="00B655DC">
        <w:rPr>
          <w:b/>
          <w:sz w:val="20"/>
          <w:lang w:val="pl-PL"/>
        </w:rPr>
        <w:t xml:space="preserve">nie </w:t>
      </w:r>
      <w:r w:rsidR="00A61776" w:rsidRPr="00B655DC">
        <w:rPr>
          <w:sz w:val="20"/>
          <w:lang w:val="pl-PL"/>
        </w:rPr>
        <w:fldChar w:fldCharType="begin">
          <w:ffData>
            <w:name w:val="Check8"/>
            <w:enabled/>
            <w:calcOnExit w:val="0"/>
            <w:checkBox>
              <w:sizeAuto/>
              <w:default w:val="0"/>
            </w:checkBox>
          </w:ffData>
        </w:fldChar>
      </w:r>
      <w:r w:rsidR="00E238DC"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p>
    <w:p w:rsidR="00CD3F2C" w:rsidRPr="00810C1D"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2"/>
          <w:szCs w:val="20"/>
          <w:lang w:val="pl-PL" w:eastAsia="pl-PL"/>
        </w:rPr>
      </w:pPr>
      <w:r w:rsidRPr="00F60C30">
        <w:rPr>
          <w:sz w:val="20"/>
          <w:szCs w:val="20"/>
          <w:lang w:val="pl-PL" w:eastAsia="pl-PL"/>
        </w:rPr>
        <w:t>Numer ogłoszenia:</w:t>
      </w:r>
      <w:r w:rsidR="00CD27EE" w:rsidRPr="00CD27EE">
        <w:rPr>
          <w:sz w:val="20"/>
          <w:szCs w:val="20"/>
          <w:lang w:val="pl-PL" w:eastAsia="pl-PL"/>
        </w:rPr>
        <w:t xml:space="preserve"> </w:t>
      </w:r>
      <w:r w:rsidR="00E238DC" w:rsidRPr="0066220E">
        <w:rPr>
          <w:rFonts w:ascii="Tahoma" w:hAnsi="Tahoma" w:cs="Tahoma"/>
          <w:b/>
          <w:sz w:val="18"/>
          <w:szCs w:val="18"/>
        </w:rPr>
        <w:t>500044860-N-2017</w:t>
      </w:r>
    </w:p>
    <w:p w:rsidR="00CD3F2C" w:rsidRPr="00CD3F2C" w:rsidRDefault="00CD3F2C" w:rsidP="00D1157C">
      <w:pPr>
        <w:pBdr>
          <w:top w:val="single" w:sz="12" w:space="1" w:color="auto"/>
          <w:left w:val="single" w:sz="12" w:space="11" w:color="auto"/>
          <w:bottom w:val="single" w:sz="12" w:space="0" w:color="auto"/>
          <w:right w:val="single" w:sz="12" w:space="24" w:color="auto"/>
        </w:pBdr>
        <w:tabs>
          <w:tab w:val="left" w:pos="2460"/>
        </w:tabs>
        <w:ind w:right="-28"/>
        <w:rPr>
          <w:sz w:val="10"/>
          <w:szCs w:val="10"/>
          <w:lang w:val="pl-PL" w:eastAsia="pl-PL"/>
        </w:rPr>
      </w:pPr>
    </w:p>
    <w:p w:rsidR="005D58AE" w:rsidRDefault="00C9351E" w:rsidP="00C9351E">
      <w:pPr>
        <w:ind w:left="-180" w:right="-28"/>
        <w:jc w:val="both"/>
        <w:rPr>
          <w:b/>
          <w:sz w:val="22"/>
          <w:szCs w:val="22"/>
          <w:lang w:val="pl-PL"/>
        </w:rPr>
      </w:pPr>
      <w:r w:rsidRPr="00D1157C">
        <w:rPr>
          <w:sz w:val="10"/>
          <w:szCs w:val="10"/>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A6177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A6177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A6177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A6177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410"/>
        <w:gridCol w:w="1913"/>
        <w:gridCol w:w="2481"/>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57E17">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41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913"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481"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57E17">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410"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4394"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61776"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61776">
              <w:rPr>
                <w:bCs/>
                <w:sz w:val="20"/>
                <w:szCs w:val="20"/>
                <w:lang w:val="pl-PL"/>
              </w:rPr>
            </w:r>
            <w:r w:rsidR="00A61776">
              <w:rPr>
                <w:bCs/>
                <w:sz w:val="20"/>
                <w:szCs w:val="20"/>
                <w:lang w:val="pl-PL"/>
              </w:rPr>
              <w:fldChar w:fldCharType="separate"/>
            </w:r>
            <w:r w:rsidR="00A61776"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61776"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61776">
              <w:rPr>
                <w:bCs/>
                <w:sz w:val="20"/>
                <w:szCs w:val="20"/>
                <w:lang w:val="pl-PL"/>
              </w:rPr>
            </w:r>
            <w:r w:rsidR="00A61776">
              <w:rPr>
                <w:bCs/>
                <w:sz w:val="20"/>
                <w:szCs w:val="20"/>
                <w:lang w:val="pl-PL"/>
              </w:rPr>
              <w:fldChar w:fldCharType="separate"/>
            </w:r>
            <w:r w:rsidR="00A61776"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61776"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61776">
              <w:rPr>
                <w:bCs/>
                <w:sz w:val="20"/>
                <w:szCs w:val="20"/>
                <w:lang w:val="pl-PL"/>
              </w:rPr>
            </w:r>
            <w:r w:rsidR="00A61776">
              <w:rPr>
                <w:bCs/>
                <w:sz w:val="20"/>
                <w:szCs w:val="20"/>
                <w:lang w:val="pl-PL"/>
              </w:rPr>
              <w:fldChar w:fldCharType="separate"/>
            </w:r>
            <w:r w:rsidR="00A61776"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61776"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61776">
              <w:rPr>
                <w:bCs/>
                <w:sz w:val="20"/>
                <w:szCs w:val="20"/>
                <w:lang w:val="pl-PL"/>
              </w:rPr>
            </w:r>
            <w:r w:rsidR="00A61776">
              <w:rPr>
                <w:bCs/>
                <w:sz w:val="20"/>
                <w:szCs w:val="20"/>
                <w:lang w:val="pl-PL"/>
              </w:rPr>
              <w:fldChar w:fldCharType="separate"/>
            </w:r>
            <w:r w:rsidR="00A61776"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w:t>
            </w:r>
            <w:proofErr w:type="spellStart"/>
            <w:r w:rsidRPr="00B655DC">
              <w:rPr>
                <w:bCs/>
                <w:sz w:val="20"/>
                <w:szCs w:val="20"/>
                <w:lang w:val="pl-PL"/>
              </w:rPr>
              <w:t>pkt</w:t>
            </w:r>
            <w:proofErr w:type="spellEnd"/>
            <w:r w:rsidRPr="00B655DC">
              <w:rPr>
                <w:bCs/>
                <w:sz w:val="20"/>
                <w:szCs w:val="20"/>
                <w:lang w:val="pl-PL"/>
              </w:rPr>
              <w:t xml:space="preserve">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61776"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61776">
              <w:rPr>
                <w:bCs/>
                <w:sz w:val="20"/>
                <w:szCs w:val="20"/>
                <w:lang w:val="pl-PL"/>
              </w:rPr>
            </w:r>
            <w:r w:rsidR="00A61776">
              <w:rPr>
                <w:bCs/>
                <w:sz w:val="20"/>
                <w:szCs w:val="20"/>
                <w:lang w:val="pl-PL"/>
              </w:rPr>
              <w:fldChar w:fldCharType="separate"/>
            </w:r>
            <w:r w:rsidR="00A61776"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61776"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A61776">
              <w:rPr>
                <w:bCs/>
                <w:sz w:val="20"/>
                <w:szCs w:val="20"/>
                <w:lang w:val="pl-PL"/>
              </w:rPr>
            </w:r>
            <w:r w:rsidR="00A61776">
              <w:rPr>
                <w:bCs/>
                <w:sz w:val="20"/>
                <w:szCs w:val="20"/>
                <w:lang w:val="pl-PL"/>
              </w:rPr>
              <w:fldChar w:fldCharType="separate"/>
            </w:r>
            <w:r w:rsidR="00A61776"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A61776"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A61776">
              <w:rPr>
                <w:bCs/>
                <w:sz w:val="20"/>
                <w:szCs w:val="20"/>
                <w:lang w:val="pl-PL"/>
              </w:rPr>
            </w:r>
            <w:r w:rsidR="00A61776">
              <w:rPr>
                <w:bCs/>
                <w:sz w:val="20"/>
                <w:szCs w:val="20"/>
                <w:lang w:val="pl-PL"/>
              </w:rPr>
              <w:fldChar w:fldCharType="separate"/>
            </w:r>
            <w:r w:rsidR="00A61776"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5D58AE" w:rsidRDefault="005D58AE"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FC40C1" w:rsidRPr="00FC40C1" w:rsidRDefault="00FC40C1" w:rsidP="006B5092">
            <w:pPr>
              <w:rPr>
                <w:b/>
                <w:sz w:val="10"/>
                <w:szCs w:val="10"/>
                <w:lang w:val="pl-PL"/>
              </w:rPr>
            </w:pPr>
          </w:p>
          <w:p w:rsidR="00801960" w:rsidRPr="00FE73BC" w:rsidRDefault="00801960" w:rsidP="00801960">
            <w:pPr>
              <w:jc w:val="center"/>
              <w:rPr>
                <w:rFonts w:ascii="Tahoma" w:hAnsi="Tahoma" w:cs="Tahoma"/>
                <w:b/>
                <w:sz w:val="20"/>
              </w:rPr>
            </w:pPr>
            <w:proofErr w:type="spellStart"/>
            <w:r w:rsidRPr="00FE73BC">
              <w:rPr>
                <w:rFonts w:ascii="Tahoma" w:hAnsi="Tahoma" w:cs="Tahoma"/>
                <w:b/>
                <w:sz w:val="20"/>
              </w:rPr>
              <w:t>Opracowanie</w:t>
            </w:r>
            <w:proofErr w:type="spellEnd"/>
            <w:r w:rsidRPr="00FE73BC">
              <w:rPr>
                <w:rFonts w:ascii="Tahoma" w:hAnsi="Tahoma" w:cs="Tahoma"/>
                <w:b/>
                <w:sz w:val="20"/>
              </w:rPr>
              <w:t xml:space="preserve"> </w:t>
            </w:r>
            <w:proofErr w:type="spellStart"/>
            <w:r w:rsidRPr="00FE73BC">
              <w:rPr>
                <w:rFonts w:ascii="Tahoma" w:hAnsi="Tahoma" w:cs="Tahoma"/>
                <w:b/>
                <w:sz w:val="20"/>
              </w:rPr>
              <w:t>dokumentacji</w:t>
            </w:r>
            <w:proofErr w:type="spellEnd"/>
            <w:r w:rsidRPr="00FE73BC">
              <w:rPr>
                <w:rFonts w:ascii="Tahoma" w:hAnsi="Tahoma" w:cs="Tahoma"/>
                <w:b/>
                <w:sz w:val="20"/>
              </w:rPr>
              <w:t xml:space="preserve"> </w:t>
            </w:r>
            <w:proofErr w:type="spellStart"/>
            <w:r w:rsidRPr="00FE73BC">
              <w:rPr>
                <w:rFonts w:ascii="Tahoma" w:hAnsi="Tahoma" w:cs="Tahoma"/>
                <w:b/>
                <w:sz w:val="20"/>
              </w:rPr>
              <w:t>projektowo-kosztorysowej</w:t>
            </w:r>
            <w:proofErr w:type="spellEnd"/>
            <w:r w:rsidRPr="00FE73BC">
              <w:rPr>
                <w:rFonts w:ascii="Tahoma" w:hAnsi="Tahoma" w:cs="Tahoma"/>
                <w:b/>
                <w:sz w:val="20"/>
              </w:rPr>
              <w:t xml:space="preserve"> </w:t>
            </w:r>
            <w:proofErr w:type="spellStart"/>
            <w:r w:rsidRPr="00FE73BC">
              <w:rPr>
                <w:rFonts w:ascii="Tahoma" w:hAnsi="Tahoma" w:cs="Tahoma"/>
                <w:b/>
                <w:sz w:val="20"/>
              </w:rPr>
              <w:t>oraz</w:t>
            </w:r>
            <w:proofErr w:type="spellEnd"/>
            <w:r w:rsidRPr="00FE73BC">
              <w:rPr>
                <w:rFonts w:ascii="Tahoma" w:hAnsi="Tahoma" w:cs="Tahoma"/>
                <w:b/>
                <w:sz w:val="20"/>
              </w:rPr>
              <w:t xml:space="preserve"> </w:t>
            </w:r>
            <w:proofErr w:type="spellStart"/>
            <w:r w:rsidRPr="00FE73BC">
              <w:rPr>
                <w:rFonts w:ascii="Tahoma" w:hAnsi="Tahoma" w:cs="Tahoma"/>
                <w:b/>
                <w:sz w:val="20"/>
              </w:rPr>
              <w:t>budowa</w:t>
            </w:r>
            <w:proofErr w:type="spellEnd"/>
            <w:r w:rsidRPr="00FE73BC">
              <w:rPr>
                <w:rFonts w:ascii="Tahoma" w:hAnsi="Tahoma" w:cs="Tahoma"/>
                <w:b/>
                <w:sz w:val="20"/>
              </w:rPr>
              <w:t xml:space="preserve"> </w:t>
            </w:r>
            <w:proofErr w:type="spellStart"/>
            <w:r w:rsidRPr="00FE73BC">
              <w:rPr>
                <w:rFonts w:ascii="Tahoma" w:hAnsi="Tahoma" w:cs="Tahoma"/>
                <w:b/>
                <w:sz w:val="20"/>
              </w:rPr>
              <w:t>hali</w:t>
            </w:r>
            <w:proofErr w:type="spellEnd"/>
            <w:r w:rsidRPr="00FE73BC">
              <w:rPr>
                <w:rFonts w:ascii="Tahoma" w:hAnsi="Tahoma" w:cs="Tahoma"/>
                <w:b/>
                <w:sz w:val="20"/>
              </w:rPr>
              <w:t xml:space="preserve"> </w:t>
            </w:r>
            <w:proofErr w:type="spellStart"/>
            <w:r w:rsidRPr="00FE73BC">
              <w:rPr>
                <w:rFonts w:ascii="Tahoma" w:hAnsi="Tahoma" w:cs="Tahoma"/>
                <w:b/>
                <w:sz w:val="20"/>
              </w:rPr>
              <w:t>sportowej</w:t>
            </w:r>
            <w:proofErr w:type="spellEnd"/>
            <w:r w:rsidRPr="00FE73BC">
              <w:rPr>
                <w:rFonts w:ascii="Tahoma" w:hAnsi="Tahoma" w:cs="Tahoma"/>
                <w:b/>
                <w:sz w:val="20"/>
              </w:rPr>
              <w:t xml:space="preserve"> </w:t>
            </w:r>
            <w:proofErr w:type="spellStart"/>
            <w:r w:rsidRPr="00FE73BC">
              <w:rPr>
                <w:rFonts w:ascii="Tahoma" w:hAnsi="Tahoma" w:cs="Tahoma"/>
                <w:b/>
                <w:sz w:val="20"/>
              </w:rPr>
              <w:t>przy</w:t>
            </w:r>
            <w:proofErr w:type="spellEnd"/>
            <w:r w:rsidRPr="00FE73BC">
              <w:rPr>
                <w:rFonts w:ascii="Tahoma" w:hAnsi="Tahoma" w:cs="Tahoma"/>
                <w:b/>
                <w:sz w:val="20"/>
              </w:rPr>
              <w:t xml:space="preserve"> </w:t>
            </w:r>
            <w:proofErr w:type="spellStart"/>
            <w:r w:rsidRPr="00FE73BC">
              <w:rPr>
                <w:rFonts w:ascii="Tahoma" w:hAnsi="Tahoma" w:cs="Tahoma"/>
                <w:b/>
                <w:sz w:val="20"/>
              </w:rPr>
              <w:t>Szkole</w:t>
            </w:r>
            <w:proofErr w:type="spellEnd"/>
            <w:r w:rsidRPr="00FE73BC">
              <w:rPr>
                <w:rFonts w:ascii="Tahoma" w:hAnsi="Tahoma" w:cs="Tahoma"/>
                <w:b/>
                <w:sz w:val="20"/>
              </w:rPr>
              <w:t xml:space="preserve"> </w:t>
            </w:r>
            <w:proofErr w:type="spellStart"/>
            <w:r w:rsidRPr="00FE73BC">
              <w:rPr>
                <w:rFonts w:ascii="Tahoma" w:hAnsi="Tahoma" w:cs="Tahoma"/>
                <w:b/>
                <w:sz w:val="20"/>
              </w:rPr>
              <w:t>Podstawowej</w:t>
            </w:r>
            <w:proofErr w:type="spellEnd"/>
            <w:r w:rsidRPr="00FE73BC">
              <w:rPr>
                <w:rFonts w:ascii="Tahoma" w:hAnsi="Tahoma" w:cs="Tahoma"/>
                <w:b/>
                <w:sz w:val="20"/>
              </w:rPr>
              <w:t xml:space="preserve"> nr 14 </w:t>
            </w:r>
            <w:proofErr w:type="spellStart"/>
            <w:r w:rsidRPr="00FE73BC">
              <w:rPr>
                <w:rFonts w:ascii="Tahoma" w:hAnsi="Tahoma" w:cs="Tahoma"/>
                <w:b/>
                <w:sz w:val="20"/>
              </w:rPr>
              <w:t>przy</w:t>
            </w:r>
            <w:proofErr w:type="spellEnd"/>
            <w:r w:rsidRPr="00FE73BC">
              <w:rPr>
                <w:rFonts w:ascii="Tahoma" w:hAnsi="Tahoma" w:cs="Tahoma"/>
                <w:b/>
                <w:sz w:val="20"/>
              </w:rPr>
              <w:t xml:space="preserve"> </w:t>
            </w:r>
            <w:proofErr w:type="spellStart"/>
            <w:r w:rsidRPr="00FE73BC">
              <w:rPr>
                <w:rFonts w:ascii="Tahoma" w:hAnsi="Tahoma" w:cs="Tahoma"/>
                <w:b/>
                <w:sz w:val="20"/>
              </w:rPr>
              <w:t>ul</w:t>
            </w:r>
            <w:proofErr w:type="spellEnd"/>
            <w:r w:rsidRPr="00FE73BC">
              <w:rPr>
                <w:rFonts w:ascii="Tahoma" w:hAnsi="Tahoma" w:cs="Tahoma"/>
                <w:b/>
                <w:sz w:val="20"/>
              </w:rPr>
              <w:t xml:space="preserve">. </w:t>
            </w:r>
            <w:proofErr w:type="spellStart"/>
            <w:r w:rsidRPr="00FE73BC">
              <w:rPr>
                <w:rFonts w:ascii="Tahoma" w:hAnsi="Tahoma" w:cs="Tahoma"/>
                <w:b/>
                <w:sz w:val="20"/>
              </w:rPr>
              <w:t>Mielczarskiego</w:t>
            </w:r>
            <w:proofErr w:type="spellEnd"/>
            <w:r w:rsidRPr="00FE73BC">
              <w:rPr>
                <w:rFonts w:ascii="Tahoma" w:hAnsi="Tahoma" w:cs="Tahoma"/>
                <w:b/>
                <w:sz w:val="20"/>
              </w:rPr>
              <w:t xml:space="preserve"> 45 w </w:t>
            </w:r>
            <w:proofErr w:type="spellStart"/>
            <w:r w:rsidRPr="00FE73BC">
              <w:rPr>
                <w:rFonts w:ascii="Tahoma" w:hAnsi="Tahoma" w:cs="Tahoma"/>
                <w:b/>
                <w:sz w:val="20"/>
              </w:rPr>
              <w:t>Elblągu</w:t>
            </w:r>
            <w:proofErr w:type="spellEnd"/>
            <w:r w:rsidRPr="00FE73BC">
              <w:rPr>
                <w:rFonts w:ascii="Tahoma" w:hAnsi="Tahoma" w:cs="Tahoma"/>
                <w:b/>
                <w:sz w:val="20"/>
              </w:rPr>
              <w:t xml:space="preserve"> w </w:t>
            </w:r>
            <w:proofErr w:type="spellStart"/>
            <w:r w:rsidRPr="00FE73BC">
              <w:rPr>
                <w:rFonts w:ascii="Tahoma" w:hAnsi="Tahoma" w:cs="Tahoma"/>
                <w:b/>
                <w:sz w:val="20"/>
              </w:rPr>
              <w:t>ramach</w:t>
            </w:r>
            <w:proofErr w:type="spellEnd"/>
            <w:r w:rsidRPr="00FE73BC">
              <w:rPr>
                <w:rFonts w:ascii="Tahoma" w:hAnsi="Tahoma" w:cs="Tahoma"/>
                <w:b/>
                <w:sz w:val="20"/>
              </w:rPr>
              <w:t xml:space="preserve"> </w:t>
            </w:r>
            <w:proofErr w:type="spellStart"/>
            <w:r w:rsidRPr="00FE73BC">
              <w:rPr>
                <w:rFonts w:ascii="Tahoma" w:hAnsi="Tahoma" w:cs="Tahoma"/>
                <w:b/>
                <w:sz w:val="20"/>
              </w:rPr>
              <w:t>zadani</w:t>
            </w:r>
            <w:r>
              <w:rPr>
                <w:rFonts w:ascii="Tahoma" w:hAnsi="Tahoma" w:cs="Tahoma"/>
                <w:b/>
                <w:sz w:val="20"/>
              </w:rPr>
              <w:t>a</w:t>
            </w:r>
            <w:proofErr w:type="spellEnd"/>
            <w:r>
              <w:rPr>
                <w:rFonts w:ascii="Tahoma" w:hAnsi="Tahoma" w:cs="Tahoma"/>
                <w:b/>
                <w:sz w:val="20"/>
              </w:rPr>
              <w:t xml:space="preserve"> </w:t>
            </w:r>
            <w:proofErr w:type="spellStart"/>
            <w:r>
              <w:rPr>
                <w:rFonts w:ascii="Tahoma" w:hAnsi="Tahoma" w:cs="Tahoma"/>
                <w:b/>
                <w:sz w:val="20"/>
              </w:rPr>
              <w:t>inwestycyjnego</w:t>
            </w:r>
            <w:proofErr w:type="spellEnd"/>
            <w:r>
              <w:rPr>
                <w:rFonts w:ascii="Tahoma" w:hAnsi="Tahoma" w:cs="Tahoma"/>
                <w:b/>
                <w:sz w:val="20"/>
              </w:rPr>
              <w:t xml:space="preserve"> </w:t>
            </w:r>
            <w:r>
              <w:rPr>
                <w:rFonts w:ascii="Tahoma" w:hAnsi="Tahoma" w:cs="Tahoma"/>
                <w:b/>
                <w:sz w:val="20"/>
              </w:rPr>
              <w:br/>
            </w:r>
            <w:proofErr w:type="spellStart"/>
            <w:r>
              <w:rPr>
                <w:rFonts w:ascii="Tahoma" w:hAnsi="Tahoma" w:cs="Tahoma"/>
                <w:b/>
                <w:sz w:val="20"/>
              </w:rPr>
              <w:t>pn</w:t>
            </w:r>
            <w:proofErr w:type="spellEnd"/>
            <w:r>
              <w:rPr>
                <w:rFonts w:ascii="Tahoma" w:hAnsi="Tahoma" w:cs="Tahoma"/>
                <w:b/>
                <w:sz w:val="20"/>
              </w:rPr>
              <w:t xml:space="preserve">. </w:t>
            </w:r>
            <w:proofErr w:type="spellStart"/>
            <w:r w:rsidRPr="00FE73BC">
              <w:rPr>
                <w:rFonts w:ascii="Tahoma" w:hAnsi="Tahoma" w:cs="Tahoma"/>
                <w:b/>
                <w:sz w:val="20"/>
              </w:rPr>
              <w:t>Budowa</w:t>
            </w:r>
            <w:proofErr w:type="spellEnd"/>
            <w:r w:rsidRPr="00FE73BC">
              <w:rPr>
                <w:rFonts w:ascii="Tahoma" w:hAnsi="Tahoma" w:cs="Tahoma"/>
                <w:b/>
                <w:sz w:val="20"/>
              </w:rPr>
              <w:t xml:space="preserve"> </w:t>
            </w:r>
            <w:proofErr w:type="spellStart"/>
            <w:r w:rsidRPr="00FE73BC">
              <w:rPr>
                <w:rFonts w:ascii="Tahoma" w:hAnsi="Tahoma" w:cs="Tahoma"/>
                <w:b/>
                <w:sz w:val="20"/>
              </w:rPr>
              <w:t>ha</w:t>
            </w:r>
            <w:r>
              <w:rPr>
                <w:rFonts w:ascii="Tahoma" w:hAnsi="Tahoma" w:cs="Tahoma"/>
                <w:b/>
                <w:sz w:val="20"/>
              </w:rPr>
              <w:t>li</w:t>
            </w:r>
            <w:proofErr w:type="spellEnd"/>
            <w:r>
              <w:rPr>
                <w:rFonts w:ascii="Tahoma" w:hAnsi="Tahoma" w:cs="Tahoma"/>
                <w:b/>
                <w:sz w:val="20"/>
              </w:rPr>
              <w:t xml:space="preserve"> </w:t>
            </w:r>
            <w:proofErr w:type="spellStart"/>
            <w:r>
              <w:rPr>
                <w:rFonts w:ascii="Tahoma" w:hAnsi="Tahoma" w:cs="Tahoma"/>
                <w:b/>
                <w:sz w:val="20"/>
              </w:rPr>
              <w:t>sportowej</w:t>
            </w:r>
            <w:proofErr w:type="spellEnd"/>
            <w:r>
              <w:rPr>
                <w:rFonts w:ascii="Tahoma" w:hAnsi="Tahoma" w:cs="Tahoma"/>
                <w:b/>
                <w:sz w:val="20"/>
              </w:rPr>
              <w:t xml:space="preserve"> </w:t>
            </w:r>
            <w:proofErr w:type="spellStart"/>
            <w:r>
              <w:rPr>
                <w:rFonts w:ascii="Tahoma" w:hAnsi="Tahoma" w:cs="Tahoma"/>
                <w:b/>
                <w:sz w:val="20"/>
              </w:rPr>
              <w:t>na</w:t>
            </w:r>
            <w:proofErr w:type="spellEnd"/>
            <w:r>
              <w:rPr>
                <w:rFonts w:ascii="Tahoma" w:hAnsi="Tahoma" w:cs="Tahoma"/>
                <w:b/>
                <w:sz w:val="20"/>
              </w:rPr>
              <w:t xml:space="preserve"> </w:t>
            </w:r>
            <w:proofErr w:type="spellStart"/>
            <w:r>
              <w:rPr>
                <w:rFonts w:ascii="Tahoma" w:hAnsi="Tahoma" w:cs="Tahoma"/>
                <w:b/>
                <w:sz w:val="20"/>
              </w:rPr>
              <w:t>terenie</w:t>
            </w:r>
            <w:proofErr w:type="spellEnd"/>
            <w:r>
              <w:rPr>
                <w:rFonts w:ascii="Tahoma" w:hAnsi="Tahoma" w:cs="Tahoma"/>
                <w:b/>
                <w:sz w:val="20"/>
              </w:rPr>
              <w:t xml:space="preserve"> </w:t>
            </w:r>
            <w:proofErr w:type="spellStart"/>
            <w:r>
              <w:rPr>
                <w:rFonts w:ascii="Tahoma" w:hAnsi="Tahoma" w:cs="Tahoma"/>
                <w:b/>
                <w:sz w:val="20"/>
              </w:rPr>
              <w:t>Zatorza</w:t>
            </w:r>
            <w:proofErr w:type="spellEnd"/>
          </w:p>
          <w:p w:rsidR="00C9351E" w:rsidRPr="005D58AE" w:rsidRDefault="00C9351E" w:rsidP="00AB7216">
            <w:pPr>
              <w:jc w:val="center"/>
              <w:rPr>
                <w:rFonts w:ascii="Tahoma" w:hAnsi="Tahoma" w:cs="Tahoma"/>
                <w:sz w:val="10"/>
                <w:szCs w:val="10"/>
              </w:rPr>
            </w:pP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801960">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57E17" w:rsidRPr="00BB3485">
              <w:rPr>
                <w:rFonts w:ascii="Tahoma" w:hAnsi="Tahoma" w:cs="Tahoma"/>
                <w:sz w:val="20"/>
                <w:lang w:val="pl-PL"/>
              </w:rPr>
              <w:t xml:space="preserve"> RZP.271.</w:t>
            </w:r>
            <w:r w:rsidR="00801960">
              <w:rPr>
                <w:rFonts w:ascii="Tahoma" w:hAnsi="Tahoma" w:cs="Tahoma"/>
                <w:sz w:val="20"/>
                <w:lang w:val="pl-PL"/>
              </w:rPr>
              <w:t>63</w:t>
            </w:r>
            <w:r w:rsidR="00557E17" w:rsidRPr="00BB3485">
              <w:rPr>
                <w:rFonts w:ascii="Tahoma" w:hAnsi="Tahoma" w:cs="Tahoma"/>
                <w:sz w:val="20"/>
                <w:lang w:val="pl-PL"/>
              </w:rPr>
              <w:t>.201</w:t>
            </w:r>
            <w:r w:rsidR="00260CA3">
              <w:rPr>
                <w:rFonts w:ascii="Tahoma" w:hAnsi="Tahoma" w:cs="Tahoma"/>
                <w:sz w:val="20"/>
                <w:lang w:val="pl-PL"/>
              </w:rPr>
              <w:t>7</w:t>
            </w:r>
            <w:r w:rsidR="00557E17" w:rsidRPr="00BB3485">
              <w:rPr>
                <w:rFonts w:ascii="Tahoma" w:hAnsi="Tahoma" w:cs="Tahoma"/>
                <w:sz w:val="20"/>
                <w:lang w:val="pl-PL"/>
              </w:rPr>
              <w:t>.A</w:t>
            </w:r>
            <w:r w:rsidR="00154E90">
              <w:rPr>
                <w:rFonts w:ascii="Tahoma" w:hAnsi="Tahoma" w:cs="Tahoma"/>
                <w:sz w:val="20"/>
                <w:lang w:val="pl-PL"/>
              </w:rPr>
              <w:t>S</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801960">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801960">
              <w:rPr>
                <w:b/>
                <w:sz w:val="20"/>
                <w:lang w:val="pl-PL"/>
              </w:rPr>
              <w:t>X</w:t>
            </w:r>
          </w:p>
        </w:tc>
        <w:tc>
          <w:tcPr>
            <w:tcW w:w="3240" w:type="dxa"/>
            <w:vAlign w:val="center"/>
          </w:tcPr>
          <w:p w:rsidR="00C9351E" w:rsidRPr="00B655DC" w:rsidRDefault="00C9351E" w:rsidP="00B77C93">
            <w:pPr>
              <w:rPr>
                <w:b/>
                <w:sz w:val="20"/>
                <w:lang w:val="pl-PL"/>
              </w:rPr>
            </w:pPr>
            <w:r w:rsidRPr="00B655DC">
              <w:rPr>
                <w:b/>
                <w:sz w:val="20"/>
                <w:lang w:val="pl-PL"/>
              </w:rPr>
              <w:t xml:space="preserve"> Dostawy</w:t>
            </w:r>
            <w:r w:rsidRPr="00B655DC">
              <w:rPr>
                <w:sz w:val="20"/>
                <w:lang w:val="pl-PL"/>
              </w:rPr>
              <w:t xml:space="preserve">                                  </w:t>
            </w:r>
            <w:r w:rsidR="00A61776" w:rsidRPr="00B655DC">
              <w:rPr>
                <w:b/>
                <w:sz w:val="20"/>
                <w:lang w:val="pl-PL"/>
              </w:rPr>
              <w:fldChar w:fldCharType="begin">
                <w:ffData>
                  <w:name w:val="Check19"/>
                  <w:enabled/>
                  <w:calcOnExit w:val="0"/>
                  <w:checkBox>
                    <w:sizeAuto/>
                    <w:default w:val="0"/>
                  </w:checkBox>
                </w:ffData>
              </w:fldChar>
            </w:r>
            <w:r w:rsidR="00801960" w:rsidRPr="00B655DC">
              <w:rPr>
                <w:b/>
                <w:sz w:val="20"/>
                <w:lang w:val="pl-PL"/>
              </w:rPr>
              <w:instrText xml:space="preserve"> FORMCHECKBOX </w:instrText>
            </w:r>
            <w:r w:rsidR="00A61776">
              <w:rPr>
                <w:b/>
                <w:sz w:val="20"/>
                <w:lang w:val="pl-PL"/>
              </w:rPr>
            </w:r>
            <w:r w:rsidR="00A61776">
              <w:rPr>
                <w:b/>
                <w:sz w:val="20"/>
                <w:lang w:val="pl-PL"/>
              </w:rPr>
              <w:fldChar w:fldCharType="separate"/>
            </w:r>
            <w:r w:rsidR="00A61776" w:rsidRPr="00B655DC">
              <w:rPr>
                <w:b/>
                <w:sz w:val="20"/>
                <w:lang w:val="pl-PL"/>
              </w:rPr>
              <w:fldChar w:fldCharType="end"/>
            </w:r>
          </w:p>
        </w:tc>
        <w:tc>
          <w:tcPr>
            <w:tcW w:w="3159" w:type="dxa"/>
            <w:vAlign w:val="center"/>
          </w:tcPr>
          <w:p w:rsidR="00C9351E" w:rsidRPr="00B655DC" w:rsidRDefault="00C9351E" w:rsidP="00260CA3">
            <w:pPr>
              <w:rPr>
                <w:b/>
                <w:sz w:val="20"/>
                <w:lang w:val="pl-PL"/>
              </w:rPr>
            </w:pPr>
            <w:r w:rsidRPr="00B655DC">
              <w:rPr>
                <w:b/>
                <w:sz w:val="20"/>
                <w:lang w:val="pl-PL"/>
              </w:rPr>
              <w:t xml:space="preserve"> Usługi</w:t>
            </w:r>
            <w:r w:rsidRPr="00B655DC">
              <w:rPr>
                <w:sz w:val="20"/>
                <w:lang w:val="pl-PL"/>
              </w:rPr>
              <w:t xml:space="preserve">                                      </w:t>
            </w:r>
            <w:r w:rsidR="00A61776" w:rsidRPr="00B655DC">
              <w:rPr>
                <w:b/>
                <w:sz w:val="20"/>
                <w:lang w:val="pl-PL"/>
              </w:rPr>
              <w:fldChar w:fldCharType="begin">
                <w:ffData>
                  <w:name w:val="Check19"/>
                  <w:enabled/>
                  <w:calcOnExit w:val="0"/>
                  <w:checkBox>
                    <w:sizeAuto/>
                    <w:default w:val="0"/>
                  </w:checkBox>
                </w:ffData>
              </w:fldChar>
            </w:r>
            <w:r w:rsidR="00B77C93" w:rsidRPr="00B655DC">
              <w:rPr>
                <w:b/>
                <w:sz w:val="20"/>
                <w:lang w:val="pl-PL"/>
              </w:rPr>
              <w:instrText xml:space="preserve"> FORMCHECKBOX </w:instrText>
            </w:r>
            <w:r w:rsidR="00A61776">
              <w:rPr>
                <w:b/>
                <w:sz w:val="20"/>
                <w:lang w:val="pl-PL"/>
              </w:rPr>
            </w:r>
            <w:r w:rsidR="00A61776">
              <w:rPr>
                <w:b/>
                <w:sz w:val="20"/>
                <w:lang w:val="pl-PL"/>
              </w:rPr>
              <w:fldChar w:fldCharType="separate"/>
            </w:r>
            <w:r w:rsidR="00A61776" w:rsidRPr="00B655DC">
              <w:rPr>
                <w:b/>
                <w:sz w:val="20"/>
                <w:lang w:val="pl-PL"/>
              </w:rPr>
              <w:fldChar w:fldCharType="end"/>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71789D" w:rsidRPr="0071789D" w:rsidRDefault="0071789D" w:rsidP="0071789D">
            <w:pPr>
              <w:numPr>
                <w:ilvl w:val="0"/>
                <w:numId w:val="4"/>
              </w:numPr>
              <w:tabs>
                <w:tab w:val="left" w:pos="460"/>
              </w:tabs>
              <w:ind w:left="851" w:hanging="817"/>
              <w:jc w:val="both"/>
              <w:rPr>
                <w:rFonts w:ascii="Tahoma" w:hAnsi="Tahoma" w:cs="Tahoma"/>
                <w:sz w:val="20"/>
              </w:rPr>
            </w:pPr>
            <w:proofErr w:type="spellStart"/>
            <w:r w:rsidRPr="0071789D">
              <w:rPr>
                <w:rFonts w:ascii="Tahoma" w:hAnsi="Tahoma" w:cs="Tahoma"/>
                <w:sz w:val="20"/>
                <w:szCs w:val="22"/>
              </w:rPr>
              <w:t>Przedmiot</w:t>
            </w:r>
            <w:proofErr w:type="spellEnd"/>
            <w:r w:rsidRPr="0071789D">
              <w:rPr>
                <w:rFonts w:ascii="Tahoma" w:hAnsi="Tahoma" w:cs="Tahoma"/>
                <w:sz w:val="20"/>
              </w:rPr>
              <w:t xml:space="preserve"> </w:t>
            </w:r>
            <w:proofErr w:type="spellStart"/>
            <w:r w:rsidRPr="0071789D">
              <w:rPr>
                <w:rFonts w:ascii="Tahoma" w:hAnsi="Tahoma" w:cs="Tahoma"/>
                <w:sz w:val="20"/>
              </w:rPr>
              <w:t>zamówienia</w:t>
            </w:r>
            <w:proofErr w:type="spellEnd"/>
            <w:r w:rsidRPr="0071789D">
              <w:rPr>
                <w:rFonts w:ascii="Tahoma" w:hAnsi="Tahoma" w:cs="Tahoma"/>
                <w:sz w:val="20"/>
              </w:rPr>
              <w:t>:</w:t>
            </w:r>
          </w:p>
          <w:p w:rsidR="0071789D" w:rsidRPr="005A7CF5" w:rsidRDefault="0071789D" w:rsidP="0071789D">
            <w:pPr>
              <w:ind w:left="709"/>
              <w:jc w:val="both"/>
              <w:rPr>
                <w:rFonts w:ascii="Tahoma" w:hAnsi="Tahoma" w:cs="Tahoma"/>
                <w:sz w:val="10"/>
                <w:szCs w:val="10"/>
              </w:rPr>
            </w:pPr>
          </w:p>
          <w:p w:rsidR="0071789D" w:rsidRPr="0071789D" w:rsidRDefault="0071789D" w:rsidP="00296CDB">
            <w:pPr>
              <w:ind w:left="460"/>
              <w:jc w:val="center"/>
              <w:rPr>
                <w:rFonts w:ascii="Tahoma" w:hAnsi="Tahoma" w:cs="Tahoma"/>
                <w:sz w:val="20"/>
              </w:rPr>
            </w:pPr>
            <w:proofErr w:type="spellStart"/>
            <w:r w:rsidRPr="0071789D">
              <w:rPr>
                <w:rFonts w:ascii="Tahoma" w:hAnsi="Tahoma" w:cs="Tahoma"/>
                <w:sz w:val="20"/>
              </w:rPr>
              <w:t>Opracowanie</w:t>
            </w:r>
            <w:proofErr w:type="spellEnd"/>
            <w:r w:rsidRPr="0071789D">
              <w:rPr>
                <w:rFonts w:ascii="Tahoma" w:hAnsi="Tahoma" w:cs="Tahoma"/>
                <w:sz w:val="20"/>
              </w:rPr>
              <w:t xml:space="preserve"> </w:t>
            </w:r>
            <w:proofErr w:type="spellStart"/>
            <w:r w:rsidRPr="0071789D">
              <w:rPr>
                <w:rFonts w:ascii="Tahoma" w:hAnsi="Tahoma" w:cs="Tahoma"/>
                <w:sz w:val="20"/>
              </w:rPr>
              <w:t>dokumentacji</w:t>
            </w:r>
            <w:proofErr w:type="spellEnd"/>
            <w:r w:rsidRPr="0071789D">
              <w:rPr>
                <w:rFonts w:ascii="Tahoma" w:hAnsi="Tahoma" w:cs="Tahoma"/>
                <w:sz w:val="20"/>
              </w:rPr>
              <w:t xml:space="preserve"> </w:t>
            </w:r>
            <w:proofErr w:type="spellStart"/>
            <w:r w:rsidRPr="0071789D">
              <w:rPr>
                <w:rFonts w:ascii="Tahoma" w:hAnsi="Tahoma" w:cs="Tahoma"/>
                <w:sz w:val="20"/>
              </w:rPr>
              <w:t>projektowo-kosztorysowej</w:t>
            </w:r>
            <w:proofErr w:type="spellEnd"/>
            <w:r w:rsidRPr="0071789D">
              <w:rPr>
                <w:rFonts w:ascii="Tahoma" w:hAnsi="Tahoma" w:cs="Tahoma"/>
                <w:sz w:val="20"/>
              </w:rPr>
              <w:t xml:space="preserve"> </w:t>
            </w:r>
            <w:proofErr w:type="spellStart"/>
            <w:r w:rsidRPr="0071789D">
              <w:rPr>
                <w:rFonts w:ascii="Tahoma" w:hAnsi="Tahoma" w:cs="Tahoma"/>
                <w:sz w:val="20"/>
              </w:rPr>
              <w:t>oraz</w:t>
            </w:r>
            <w:proofErr w:type="spellEnd"/>
            <w:r w:rsidRPr="0071789D">
              <w:rPr>
                <w:rFonts w:ascii="Tahoma" w:hAnsi="Tahoma" w:cs="Tahoma"/>
                <w:sz w:val="20"/>
              </w:rPr>
              <w:t xml:space="preserve"> </w:t>
            </w:r>
            <w:proofErr w:type="spellStart"/>
            <w:r w:rsidRPr="0071789D">
              <w:rPr>
                <w:rFonts w:ascii="Tahoma" w:hAnsi="Tahoma" w:cs="Tahoma"/>
                <w:sz w:val="20"/>
              </w:rPr>
              <w:t>bu</w:t>
            </w:r>
            <w:r w:rsidR="00296CDB">
              <w:rPr>
                <w:rFonts w:ascii="Tahoma" w:hAnsi="Tahoma" w:cs="Tahoma"/>
                <w:sz w:val="20"/>
              </w:rPr>
              <w:t>dowa</w:t>
            </w:r>
            <w:proofErr w:type="spellEnd"/>
            <w:r w:rsidR="00296CDB">
              <w:rPr>
                <w:rFonts w:ascii="Tahoma" w:hAnsi="Tahoma" w:cs="Tahoma"/>
                <w:sz w:val="20"/>
              </w:rPr>
              <w:t xml:space="preserve"> </w:t>
            </w:r>
            <w:proofErr w:type="spellStart"/>
            <w:r w:rsidR="00296CDB">
              <w:rPr>
                <w:rFonts w:ascii="Tahoma" w:hAnsi="Tahoma" w:cs="Tahoma"/>
                <w:sz w:val="20"/>
              </w:rPr>
              <w:t>hali</w:t>
            </w:r>
            <w:proofErr w:type="spellEnd"/>
            <w:r w:rsidR="00296CDB">
              <w:rPr>
                <w:rFonts w:ascii="Tahoma" w:hAnsi="Tahoma" w:cs="Tahoma"/>
                <w:sz w:val="20"/>
              </w:rPr>
              <w:t xml:space="preserve"> </w:t>
            </w:r>
            <w:proofErr w:type="spellStart"/>
            <w:r w:rsidR="00296CDB">
              <w:rPr>
                <w:rFonts w:ascii="Tahoma" w:hAnsi="Tahoma" w:cs="Tahoma"/>
                <w:sz w:val="20"/>
              </w:rPr>
              <w:t>sportowej</w:t>
            </w:r>
            <w:proofErr w:type="spellEnd"/>
            <w:r w:rsidR="00296CDB">
              <w:rPr>
                <w:rFonts w:ascii="Tahoma" w:hAnsi="Tahoma" w:cs="Tahoma"/>
                <w:sz w:val="20"/>
              </w:rPr>
              <w:t xml:space="preserve"> </w:t>
            </w:r>
            <w:proofErr w:type="spellStart"/>
            <w:r w:rsidR="00296CDB">
              <w:rPr>
                <w:rFonts w:ascii="Tahoma" w:hAnsi="Tahoma" w:cs="Tahoma"/>
                <w:sz w:val="20"/>
              </w:rPr>
              <w:t>przy</w:t>
            </w:r>
            <w:proofErr w:type="spellEnd"/>
            <w:r w:rsidR="00296CDB">
              <w:rPr>
                <w:rFonts w:ascii="Tahoma" w:hAnsi="Tahoma" w:cs="Tahoma"/>
                <w:sz w:val="20"/>
              </w:rPr>
              <w:t xml:space="preserve"> </w:t>
            </w:r>
            <w:proofErr w:type="spellStart"/>
            <w:r w:rsidR="00296CDB">
              <w:rPr>
                <w:rFonts w:ascii="Tahoma" w:hAnsi="Tahoma" w:cs="Tahoma"/>
                <w:sz w:val="20"/>
              </w:rPr>
              <w:t>Szkole</w:t>
            </w:r>
            <w:proofErr w:type="spellEnd"/>
            <w:r w:rsidR="00296CDB">
              <w:rPr>
                <w:rFonts w:ascii="Tahoma" w:hAnsi="Tahoma" w:cs="Tahoma"/>
                <w:sz w:val="20"/>
              </w:rPr>
              <w:t xml:space="preserve"> </w:t>
            </w:r>
            <w:proofErr w:type="spellStart"/>
            <w:r w:rsidRPr="0071789D">
              <w:rPr>
                <w:rFonts w:ascii="Tahoma" w:hAnsi="Tahoma" w:cs="Tahoma"/>
                <w:sz w:val="20"/>
              </w:rPr>
              <w:t>Podstawowej</w:t>
            </w:r>
            <w:proofErr w:type="spellEnd"/>
            <w:r w:rsidRPr="0071789D">
              <w:rPr>
                <w:rFonts w:ascii="Tahoma" w:hAnsi="Tahoma" w:cs="Tahoma"/>
                <w:sz w:val="20"/>
              </w:rPr>
              <w:t xml:space="preserve"> nr 14 </w:t>
            </w:r>
            <w:proofErr w:type="spellStart"/>
            <w:r w:rsidRPr="0071789D">
              <w:rPr>
                <w:rFonts w:ascii="Tahoma" w:hAnsi="Tahoma" w:cs="Tahoma"/>
                <w:sz w:val="20"/>
              </w:rPr>
              <w:t>przy</w:t>
            </w:r>
            <w:proofErr w:type="spellEnd"/>
            <w:r w:rsidRPr="0071789D">
              <w:rPr>
                <w:rFonts w:ascii="Tahoma" w:hAnsi="Tahoma" w:cs="Tahoma"/>
                <w:sz w:val="20"/>
              </w:rPr>
              <w:t xml:space="preserve"> </w:t>
            </w:r>
            <w:proofErr w:type="spellStart"/>
            <w:r w:rsidRPr="0071789D">
              <w:rPr>
                <w:rFonts w:ascii="Tahoma" w:hAnsi="Tahoma" w:cs="Tahoma"/>
                <w:sz w:val="20"/>
              </w:rPr>
              <w:t>ul</w:t>
            </w:r>
            <w:proofErr w:type="spellEnd"/>
            <w:r w:rsidRPr="0071789D">
              <w:rPr>
                <w:rFonts w:ascii="Tahoma" w:hAnsi="Tahoma" w:cs="Tahoma"/>
                <w:sz w:val="20"/>
              </w:rPr>
              <w:t xml:space="preserve">. </w:t>
            </w:r>
            <w:proofErr w:type="spellStart"/>
            <w:r w:rsidRPr="0071789D">
              <w:rPr>
                <w:rFonts w:ascii="Tahoma" w:hAnsi="Tahoma" w:cs="Tahoma"/>
                <w:sz w:val="20"/>
              </w:rPr>
              <w:t>Mielczarskiego</w:t>
            </w:r>
            <w:proofErr w:type="spellEnd"/>
            <w:r w:rsidRPr="0071789D">
              <w:rPr>
                <w:rFonts w:ascii="Tahoma" w:hAnsi="Tahoma" w:cs="Tahoma"/>
                <w:sz w:val="20"/>
              </w:rPr>
              <w:t xml:space="preserve"> 45 w </w:t>
            </w:r>
            <w:proofErr w:type="spellStart"/>
            <w:r w:rsidRPr="0071789D">
              <w:rPr>
                <w:rFonts w:ascii="Tahoma" w:hAnsi="Tahoma" w:cs="Tahoma"/>
                <w:sz w:val="20"/>
              </w:rPr>
              <w:t>Elblągu</w:t>
            </w:r>
            <w:proofErr w:type="spellEnd"/>
            <w:r w:rsidRPr="0071789D">
              <w:rPr>
                <w:rFonts w:ascii="Tahoma" w:hAnsi="Tahoma" w:cs="Tahoma"/>
                <w:sz w:val="20"/>
              </w:rPr>
              <w:t xml:space="preserve"> w </w:t>
            </w:r>
            <w:proofErr w:type="spellStart"/>
            <w:r w:rsidRPr="0071789D">
              <w:rPr>
                <w:rFonts w:ascii="Tahoma" w:hAnsi="Tahoma" w:cs="Tahoma"/>
                <w:sz w:val="20"/>
              </w:rPr>
              <w:t>ramach</w:t>
            </w:r>
            <w:proofErr w:type="spellEnd"/>
            <w:r w:rsidRPr="0071789D">
              <w:rPr>
                <w:rFonts w:ascii="Tahoma" w:hAnsi="Tahoma" w:cs="Tahoma"/>
                <w:sz w:val="20"/>
              </w:rPr>
              <w:t xml:space="preserve"> </w:t>
            </w:r>
            <w:proofErr w:type="spellStart"/>
            <w:r w:rsidRPr="0071789D">
              <w:rPr>
                <w:rFonts w:ascii="Tahoma" w:hAnsi="Tahoma" w:cs="Tahoma"/>
                <w:sz w:val="20"/>
              </w:rPr>
              <w:t>zadania</w:t>
            </w:r>
            <w:proofErr w:type="spellEnd"/>
            <w:r w:rsidRPr="0071789D">
              <w:rPr>
                <w:rFonts w:ascii="Tahoma" w:hAnsi="Tahoma" w:cs="Tahoma"/>
                <w:sz w:val="20"/>
              </w:rPr>
              <w:t xml:space="preserve"> </w:t>
            </w:r>
            <w:proofErr w:type="spellStart"/>
            <w:r w:rsidRPr="0071789D">
              <w:rPr>
                <w:rFonts w:ascii="Tahoma" w:hAnsi="Tahoma" w:cs="Tahoma"/>
                <w:sz w:val="20"/>
              </w:rPr>
              <w:t>inwestycyjnego</w:t>
            </w:r>
            <w:proofErr w:type="spellEnd"/>
            <w:r w:rsidRPr="0071789D">
              <w:rPr>
                <w:rFonts w:ascii="Tahoma" w:hAnsi="Tahoma" w:cs="Tahoma"/>
                <w:sz w:val="20"/>
              </w:rPr>
              <w:t xml:space="preserve"> </w:t>
            </w:r>
            <w:r w:rsidRPr="0071789D">
              <w:rPr>
                <w:rFonts w:ascii="Tahoma" w:hAnsi="Tahoma" w:cs="Tahoma"/>
                <w:sz w:val="20"/>
              </w:rPr>
              <w:br/>
            </w:r>
            <w:proofErr w:type="spellStart"/>
            <w:r w:rsidRPr="0071789D">
              <w:rPr>
                <w:rFonts w:ascii="Tahoma" w:hAnsi="Tahoma" w:cs="Tahoma"/>
                <w:sz w:val="20"/>
              </w:rPr>
              <w:t>pn</w:t>
            </w:r>
            <w:proofErr w:type="spellEnd"/>
            <w:r w:rsidRPr="0071789D">
              <w:rPr>
                <w:rFonts w:ascii="Tahoma" w:hAnsi="Tahoma" w:cs="Tahoma"/>
                <w:sz w:val="20"/>
              </w:rPr>
              <w:t xml:space="preserve">. </w:t>
            </w:r>
            <w:proofErr w:type="spellStart"/>
            <w:r w:rsidRPr="0071789D">
              <w:rPr>
                <w:rFonts w:ascii="Tahoma" w:hAnsi="Tahoma" w:cs="Tahoma"/>
                <w:sz w:val="20"/>
              </w:rPr>
              <w:t>Budowa</w:t>
            </w:r>
            <w:proofErr w:type="spellEnd"/>
            <w:r w:rsidRPr="0071789D">
              <w:rPr>
                <w:rFonts w:ascii="Tahoma" w:hAnsi="Tahoma" w:cs="Tahoma"/>
                <w:sz w:val="20"/>
              </w:rPr>
              <w:t xml:space="preserve"> </w:t>
            </w:r>
            <w:proofErr w:type="spellStart"/>
            <w:r w:rsidRPr="0071789D">
              <w:rPr>
                <w:rFonts w:ascii="Tahoma" w:hAnsi="Tahoma" w:cs="Tahoma"/>
                <w:sz w:val="20"/>
              </w:rPr>
              <w:t>hali</w:t>
            </w:r>
            <w:proofErr w:type="spellEnd"/>
            <w:r w:rsidRPr="0071789D">
              <w:rPr>
                <w:rFonts w:ascii="Tahoma" w:hAnsi="Tahoma" w:cs="Tahoma"/>
                <w:sz w:val="20"/>
              </w:rPr>
              <w:t xml:space="preserve"> </w:t>
            </w:r>
            <w:proofErr w:type="spellStart"/>
            <w:r w:rsidRPr="0071789D">
              <w:rPr>
                <w:rFonts w:ascii="Tahoma" w:hAnsi="Tahoma" w:cs="Tahoma"/>
                <w:sz w:val="20"/>
              </w:rPr>
              <w:t>sportowej</w:t>
            </w:r>
            <w:proofErr w:type="spellEnd"/>
            <w:r w:rsidRPr="0071789D">
              <w:rPr>
                <w:rFonts w:ascii="Tahoma" w:hAnsi="Tahoma" w:cs="Tahoma"/>
                <w:sz w:val="20"/>
              </w:rPr>
              <w:t xml:space="preserve"> </w:t>
            </w:r>
            <w:proofErr w:type="spellStart"/>
            <w:r w:rsidRPr="0071789D">
              <w:rPr>
                <w:rFonts w:ascii="Tahoma" w:hAnsi="Tahoma" w:cs="Tahoma"/>
                <w:sz w:val="20"/>
              </w:rPr>
              <w:t>na</w:t>
            </w:r>
            <w:proofErr w:type="spellEnd"/>
            <w:r w:rsidRPr="0071789D">
              <w:rPr>
                <w:rFonts w:ascii="Tahoma" w:hAnsi="Tahoma" w:cs="Tahoma"/>
                <w:sz w:val="20"/>
              </w:rPr>
              <w:t xml:space="preserve"> </w:t>
            </w:r>
            <w:proofErr w:type="spellStart"/>
            <w:r w:rsidRPr="0071789D">
              <w:rPr>
                <w:rFonts w:ascii="Tahoma" w:hAnsi="Tahoma" w:cs="Tahoma"/>
                <w:sz w:val="20"/>
              </w:rPr>
              <w:t>terenie</w:t>
            </w:r>
            <w:proofErr w:type="spellEnd"/>
            <w:r w:rsidRPr="0071789D">
              <w:rPr>
                <w:rFonts w:ascii="Tahoma" w:hAnsi="Tahoma" w:cs="Tahoma"/>
                <w:sz w:val="20"/>
              </w:rPr>
              <w:t xml:space="preserve"> </w:t>
            </w:r>
            <w:proofErr w:type="spellStart"/>
            <w:r w:rsidRPr="0071789D">
              <w:rPr>
                <w:rFonts w:ascii="Tahoma" w:hAnsi="Tahoma" w:cs="Tahoma"/>
                <w:sz w:val="20"/>
              </w:rPr>
              <w:t>Zatorza</w:t>
            </w:r>
            <w:proofErr w:type="spellEnd"/>
          </w:p>
          <w:p w:rsidR="0071789D" w:rsidRPr="005A7CF5" w:rsidRDefault="0071789D" w:rsidP="0071789D">
            <w:pPr>
              <w:ind w:left="786"/>
              <w:rPr>
                <w:rFonts w:ascii="Tahoma" w:hAnsi="Tahoma" w:cs="Tahoma"/>
                <w:color w:val="000000"/>
                <w:sz w:val="10"/>
                <w:szCs w:val="10"/>
                <w:u w:val="single"/>
              </w:rPr>
            </w:pPr>
          </w:p>
          <w:p w:rsidR="0071789D" w:rsidRPr="0071789D" w:rsidRDefault="0071789D" w:rsidP="0071789D">
            <w:pPr>
              <w:ind w:firstLine="460"/>
              <w:rPr>
                <w:rFonts w:ascii="Tahoma" w:hAnsi="Tahoma" w:cs="Tahoma"/>
                <w:color w:val="000000"/>
                <w:sz w:val="20"/>
                <w:u w:val="single"/>
              </w:rPr>
            </w:pPr>
            <w:proofErr w:type="spellStart"/>
            <w:r w:rsidRPr="0071789D">
              <w:rPr>
                <w:rFonts w:ascii="Tahoma" w:hAnsi="Tahoma" w:cs="Tahoma"/>
                <w:color w:val="000000"/>
                <w:sz w:val="20"/>
                <w:u w:val="single"/>
              </w:rPr>
              <w:t>Przedmiot</w:t>
            </w:r>
            <w:proofErr w:type="spellEnd"/>
            <w:r w:rsidRPr="0071789D">
              <w:rPr>
                <w:rFonts w:ascii="Tahoma" w:hAnsi="Tahoma" w:cs="Tahoma"/>
                <w:color w:val="000000"/>
                <w:sz w:val="20"/>
                <w:u w:val="single"/>
              </w:rPr>
              <w:t xml:space="preserve"> </w:t>
            </w:r>
            <w:proofErr w:type="spellStart"/>
            <w:r w:rsidRPr="0071789D">
              <w:rPr>
                <w:rFonts w:ascii="Tahoma" w:hAnsi="Tahoma" w:cs="Tahoma"/>
                <w:color w:val="000000"/>
                <w:sz w:val="20"/>
                <w:u w:val="single"/>
              </w:rPr>
              <w:t>główny</w:t>
            </w:r>
            <w:proofErr w:type="spellEnd"/>
            <w:r w:rsidRPr="0071789D">
              <w:rPr>
                <w:rFonts w:ascii="Tahoma" w:hAnsi="Tahoma" w:cs="Tahoma"/>
                <w:color w:val="000000"/>
                <w:sz w:val="20"/>
                <w:u w:val="single"/>
              </w:rPr>
              <w:t>:</w:t>
            </w:r>
          </w:p>
          <w:p w:rsidR="0071789D" w:rsidRPr="0071789D" w:rsidRDefault="0071789D" w:rsidP="0071789D">
            <w:pPr>
              <w:ind w:firstLine="460"/>
              <w:rPr>
                <w:rFonts w:ascii="Tahoma" w:hAnsi="Tahoma" w:cs="Tahoma"/>
                <w:sz w:val="20"/>
              </w:rPr>
            </w:pPr>
            <w:r w:rsidRPr="0071789D">
              <w:rPr>
                <w:rFonts w:ascii="Tahoma" w:hAnsi="Tahoma" w:cs="Tahoma"/>
                <w:sz w:val="20"/>
              </w:rPr>
              <w:t>CPV:</w:t>
            </w:r>
            <w:r w:rsidRPr="0071789D">
              <w:rPr>
                <w:rFonts w:ascii="Tahoma" w:hAnsi="Tahoma" w:cs="Tahoma"/>
                <w:emboss/>
                <w:sz w:val="20"/>
              </w:rPr>
              <w:t xml:space="preserve"> </w:t>
            </w:r>
            <w:r w:rsidRPr="0071789D">
              <w:rPr>
                <w:rFonts w:ascii="Tahoma" w:hAnsi="Tahoma" w:cs="Tahoma"/>
                <w:sz w:val="20"/>
              </w:rPr>
              <w:t xml:space="preserve">45.21.22.00-8     </w:t>
            </w:r>
          </w:p>
          <w:p w:rsidR="0071789D" w:rsidRPr="0071789D" w:rsidRDefault="0071789D" w:rsidP="0071789D">
            <w:pPr>
              <w:ind w:left="2977" w:hanging="2517"/>
              <w:rPr>
                <w:rFonts w:ascii="Tahoma" w:hAnsi="Tahoma" w:cs="Tahoma"/>
                <w:sz w:val="20"/>
              </w:rPr>
            </w:pPr>
            <w:proofErr w:type="spellStart"/>
            <w:r w:rsidRPr="0071789D">
              <w:rPr>
                <w:rFonts w:ascii="Tahoma" w:hAnsi="Tahoma" w:cs="Tahoma"/>
                <w:sz w:val="20"/>
              </w:rPr>
              <w:t>Nazewnictwo</w:t>
            </w:r>
            <w:proofErr w:type="spellEnd"/>
            <w:r w:rsidRPr="0071789D">
              <w:rPr>
                <w:rFonts w:ascii="Tahoma" w:hAnsi="Tahoma" w:cs="Tahoma"/>
                <w:sz w:val="20"/>
              </w:rPr>
              <w:t xml:space="preserve"> </w:t>
            </w:r>
            <w:proofErr w:type="spellStart"/>
            <w:r w:rsidRPr="0071789D">
              <w:rPr>
                <w:rFonts w:ascii="Tahoma" w:hAnsi="Tahoma" w:cs="Tahoma"/>
                <w:sz w:val="20"/>
              </w:rPr>
              <w:t>wg</w:t>
            </w:r>
            <w:proofErr w:type="spellEnd"/>
            <w:r w:rsidRPr="0071789D">
              <w:rPr>
                <w:rFonts w:ascii="Tahoma" w:hAnsi="Tahoma" w:cs="Tahoma"/>
                <w:sz w:val="20"/>
              </w:rPr>
              <w:t xml:space="preserve"> CPV: </w:t>
            </w:r>
            <w:proofErr w:type="spellStart"/>
            <w:r w:rsidRPr="0071789D">
              <w:rPr>
                <w:rFonts w:ascii="Tahoma" w:hAnsi="Tahoma" w:cs="Tahoma"/>
                <w:sz w:val="20"/>
              </w:rPr>
              <w:t>Roboty</w:t>
            </w:r>
            <w:proofErr w:type="spellEnd"/>
            <w:r w:rsidRPr="0071789D">
              <w:rPr>
                <w:rFonts w:ascii="Tahoma" w:hAnsi="Tahoma" w:cs="Tahoma"/>
                <w:sz w:val="20"/>
              </w:rPr>
              <w:t xml:space="preserve"> </w:t>
            </w:r>
            <w:proofErr w:type="spellStart"/>
            <w:r w:rsidRPr="0071789D">
              <w:rPr>
                <w:rFonts w:ascii="Tahoma" w:hAnsi="Tahoma" w:cs="Tahoma"/>
                <w:sz w:val="20"/>
              </w:rPr>
              <w:t>budowlane</w:t>
            </w:r>
            <w:proofErr w:type="spellEnd"/>
            <w:r w:rsidRPr="0071789D">
              <w:rPr>
                <w:rFonts w:ascii="Tahoma" w:hAnsi="Tahoma" w:cs="Tahoma"/>
                <w:sz w:val="20"/>
              </w:rPr>
              <w:t xml:space="preserve"> w </w:t>
            </w:r>
            <w:proofErr w:type="spellStart"/>
            <w:r w:rsidRPr="0071789D">
              <w:rPr>
                <w:rFonts w:ascii="Tahoma" w:hAnsi="Tahoma" w:cs="Tahoma"/>
                <w:sz w:val="20"/>
              </w:rPr>
              <w:t>zakresie</w:t>
            </w:r>
            <w:proofErr w:type="spellEnd"/>
            <w:r w:rsidRPr="0071789D">
              <w:rPr>
                <w:rFonts w:ascii="Tahoma" w:hAnsi="Tahoma" w:cs="Tahoma"/>
                <w:sz w:val="20"/>
              </w:rPr>
              <w:t xml:space="preserve"> </w:t>
            </w:r>
            <w:proofErr w:type="spellStart"/>
            <w:r w:rsidRPr="0071789D">
              <w:rPr>
                <w:rFonts w:ascii="Tahoma" w:hAnsi="Tahoma" w:cs="Tahoma"/>
                <w:sz w:val="20"/>
              </w:rPr>
              <w:t>budowy</w:t>
            </w:r>
            <w:proofErr w:type="spellEnd"/>
            <w:r w:rsidRPr="0071789D">
              <w:rPr>
                <w:rFonts w:ascii="Tahoma" w:hAnsi="Tahoma" w:cs="Tahoma"/>
                <w:sz w:val="20"/>
              </w:rPr>
              <w:t xml:space="preserve"> </w:t>
            </w:r>
            <w:proofErr w:type="spellStart"/>
            <w:r w:rsidRPr="0071789D">
              <w:rPr>
                <w:rFonts w:ascii="Tahoma" w:hAnsi="Tahoma" w:cs="Tahoma"/>
                <w:sz w:val="20"/>
              </w:rPr>
              <w:t>obiektów</w:t>
            </w:r>
            <w:proofErr w:type="spellEnd"/>
            <w:r w:rsidRPr="0071789D">
              <w:rPr>
                <w:rFonts w:ascii="Tahoma" w:hAnsi="Tahoma" w:cs="Tahoma"/>
                <w:sz w:val="20"/>
              </w:rPr>
              <w:t xml:space="preserve"> </w:t>
            </w:r>
            <w:proofErr w:type="spellStart"/>
            <w:r w:rsidRPr="0071789D">
              <w:rPr>
                <w:rFonts w:ascii="Tahoma" w:hAnsi="Tahoma" w:cs="Tahoma"/>
                <w:sz w:val="20"/>
              </w:rPr>
              <w:t>sportowych</w:t>
            </w:r>
            <w:proofErr w:type="spellEnd"/>
            <w:r w:rsidRPr="0071789D">
              <w:rPr>
                <w:rFonts w:ascii="Tahoma" w:hAnsi="Tahoma" w:cs="Tahoma"/>
                <w:sz w:val="20"/>
              </w:rPr>
              <w:t xml:space="preserve"> </w:t>
            </w:r>
          </w:p>
          <w:p w:rsidR="0071789D" w:rsidRPr="00FB2187" w:rsidRDefault="0071789D" w:rsidP="0071789D">
            <w:pPr>
              <w:ind w:left="2977" w:hanging="2126"/>
              <w:rPr>
                <w:rFonts w:ascii="Tahoma" w:hAnsi="Tahoma" w:cs="Tahoma"/>
                <w:color w:val="FF0000"/>
                <w:sz w:val="10"/>
                <w:szCs w:val="10"/>
              </w:rPr>
            </w:pPr>
          </w:p>
          <w:p w:rsidR="0071789D" w:rsidRPr="0071789D" w:rsidRDefault="0071789D" w:rsidP="0071789D">
            <w:pPr>
              <w:ind w:firstLine="460"/>
              <w:rPr>
                <w:rFonts w:ascii="Tahoma" w:hAnsi="Tahoma" w:cs="Tahoma"/>
                <w:sz w:val="20"/>
                <w:u w:val="single"/>
              </w:rPr>
            </w:pPr>
            <w:proofErr w:type="spellStart"/>
            <w:r w:rsidRPr="0071789D">
              <w:rPr>
                <w:rFonts w:ascii="Tahoma" w:hAnsi="Tahoma" w:cs="Tahoma"/>
                <w:sz w:val="20"/>
                <w:szCs w:val="22"/>
                <w:u w:val="single"/>
              </w:rPr>
              <w:t>Przedmioty</w:t>
            </w:r>
            <w:proofErr w:type="spellEnd"/>
            <w:r w:rsidRPr="0071789D">
              <w:rPr>
                <w:rFonts w:ascii="Tahoma" w:hAnsi="Tahoma" w:cs="Tahoma"/>
                <w:sz w:val="20"/>
                <w:szCs w:val="22"/>
                <w:u w:val="single"/>
              </w:rPr>
              <w:t xml:space="preserve"> </w:t>
            </w:r>
            <w:proofErr w:type="spellStart"/>
            <w:r w:rsidRPr="0071789D">
              <w:rPr>
                <w:rFonts w:ascii="Tahoma" w:hAnsi="Tahoma" w:cs="Tahoma"/>
                <w:sz w:val="20"/>
                <w:szCs w:val="22"/>
                <w:u w:val="single"/>
              </w:rPr>
              <w:t>dodatkowe</w:t>
            </w:r>
            <w:proofErr w:type="spellEnd"/>
            <w:r w:rsidRPr="0071789D">
              <w:rPr>
                <w:rFonts w:ascii="Tahoma" w:hAnsi="Tahoma" w:cs="Tahoma"/>
                <w:sz w:val="20"/>
                <w:szCs w:val="22"/>
                <w:u w:val="single"/>
              </w:rPr>
              <w:t>:</w:t>
            </w:r>
          </w:p>
          <w:p w:rsidR="0071789D" w:rsidRPr="0071789D" w:rsidRDefault="0071789D" w:rsidP="0071789D">
            <w:pPr>
              <w:ind w:firstLine="460"/>
              <w:rPr>
                <w:rFonts w:ascii="Tahoma" w:hAnsi="Tahoma" w:cs="Tahoma"/>
                <w:sz w:val="14"/>
              </w:rPr>
            </w:pPr>
            <w:r w:rsidRPr="0071789D">
              <w:rPr>
                <w:rFonts w:ascii="Tahoma" w:hAnsi="Tahoma" w:cs="Tahoma"/>
                <w:sz w:val="20"/>
                <w:szCs w:val="18"/>
              </w:rPr>
              <w:t>CPV:</w:t>
            </w:r>
            <w:r w:rsidRPr="0071789D">
              <w:rPr>
                <w:rFonts w:ascii="Tahoma" w:hAnsi="Tahoma" w:cs="Tahoma"/>
                <w:emboss/>
                <w:sz w:val="20"/>
                <w:szCs w:val="18"/>
              </w:rPr>
              <w:t xml:space="preserve"> </w:t>
            </w:r>
            <w:r w:rsidRPr="0071789D">
              <w:rPr>
                <w:rFonts w:ascii="Tahoma" w:hAnsi="Tahoma" w:cs="Tahoma"/>
                <w:sz w:val="20"/>
              </w:rPr>
              <w:t>71.00.00.00 - 8</w:t>
            </w:r>
          </w:p>
          <w:p w:rsidR="0071789D" w:rsidRPr="0071789D" w:rsidRDefault="0071789D" w:rsidP="0071789D">
            <w:pPr>
              <w:ind w:firstLine="460"/>
              <w:rPr>
                <w:rFonts w:ascii="Tahoma" w:hAnsi="Tahoma" w:cs="Tahoma"/>
                <w:sz w:val="20"/>
              </w:rPr>
            </w:pPr>
            <w:proofErr w:type="spellStart"/>
            <w:r w:rsidRPr="0071789D">
              <w:rPr>
                <w:rFonts w:ascii="Tahoma" w:hAnsi="Tahoma" w:cs="Tahoma"/>
                <w:sz w:val="20"/>
                <w:szCs w:val="18"/>
              </w:rPr>
              <w:t>Nazewnictwo</w:t>
            </w:r>
            <w:proofErr w:type="spellEnd"/>
            <w:r w:rsidRPr="0071789D">
              <w:rPr>
                <w:rFonts w:ascii="Tahoma" w:hAnsi="Tahoma" w:cs="Tahoma"/>
                <w:sz w:val="20"/>
                <w:szCs w:val="18"/>
              </w:rPr>
              <w:t xml:space="preserve"> </w:t>
            </w:r>
            <w:proofErr w:type="spellStart"/>
            <w:r w:rsidRPr="0071789D">
              <w:rPr>
                <w:rFonts w:ascii="Tahoma" w:hAnsi="Tahoma" w:cs="Tahoma"/>
                <w:sz w:val="20"/>
                <w:szCs w:val="18"/>
              </w:rPr>
              <w:t>wg</w:t>
            </w:r>
            <w:proofErr w:type="spellEnd"/>
            <w:r w:rsidRPr="0071789D">
              <w:rPr>
                <w:rFonts w:ascii="Tahoma" w:hAnsi="Tahoma" w:cs="Tahoma"/>
                <w:sz w:val="20"/>
                <w:szCs w:val="18"/>
              </w:rPr>
              <w:t xml:space="preserve"> CPV: </w:t>
            </w:r>
            <w:proofErr w:type="spellStart"/>
            <w:r w:rsidRPr="0071789D">
              <w:rPr>
                <w:rFonts w:ascii="Tahoma" w:hAnsi="Tahoma" w:cs="Tahoma"/>
                <w:sz w:val="20"/>
              </w:rPr>
              <w:t>Usługi</w:t>
            </w:r>
            <w:proofErr w:type="spellEnd"/>
            <w:r w:rsidRPr="0071789D">
              <w:rPr>
                <w:rFonts w:ascii="Tahoma" w:hAnsi="Tahoma" w:cs="Tahoma"/>
                <w:sz w:val="20"/>
              </w:rPr>
              <w:t xml:space="preserve"> </w:t>
            </w:r>
            <w:proofErr w:type="spellStart"/>
            <w:r w:rsidRPr="0071789D">
              <w:rPr>
                <w:rFonts w:ascii="Tahoma" w:hAnsi="Tahoma" w:cs="Tahoma"/>
                <w:sz w:val="20"/>
              </w:rPr>
              <w:t>architektoniczne</w:t>
            </w:r>
            <w:proofErr w:type="spellEnd"/>
            <w:r w:rsidRPr="0071789D">
              <w:rPr>
                <w:rFonts w:ascii="Tahoma" w:hAnsi="Tahoma" w:cs="Tahoma"/>
                <w:sz w:val="20"/>
              </w:rPr>
              <w:t xml:space="preserve">, </w:t>
            </w:r>
            <w:proofErr w:type="spellStart"/>
            <w:r w:rsidRPr="0071789D">
              <w:rPr>
                <w:rFonts w:ascii="Tahoma" w:hAnsi="Tahoma" w:cs="Tahoma"/>
                <w:sz w:val="20"/>
              </w:rPr>
              <w:t>budowlane</w:t>
            </w:r>
            <w:proofErr w:type="spellEnd"/>
            <w:r w:rsidRPr="0071789D">
              <w:rPr>
                <w:rFonts w:ascii="Tahoma" w:hAnsi="Tahoma" w:cs="Tahoma"/>
                <w:sz w:val="20"/>
              </w:rPr>
              <w:t xml:space="preserve">, </w:t>
            </w:r>
            <w:proofErr w:type="spellStart"/>
            <w:r w:rsidRPr="0071789D">
              <w:rPr>
                <w:rFonts w:ascii="Tahoma" w:hAnsi="Tahoma" w:cs="Tahoma"/>
                <w:sz w:val="20"/>
              </w:rPr>
              <w:t>inżynieryjne</w:t>
            </w:r>
            <w:proofErr w:type="spellEnd"/>
            <w:r w:rsidRPr="0071789D">
              <w:rPr>
                <w:rFonts w:ascii="Tahoma" w:hAnsi="Tahoma" w:cs="Tahoma"/>
                <w:sz w:val="20"/>
              </w:rPr>
              <w:t xml:space="preserve"> </w:t>
            </w:r>
            <w:proofErr w:type="spellStart"/>
            <w:r w:rsidRPr="0071789D">
              <w:rPr>
                <w:rFonts w:ascii="Tahoma" w:hAnsi="Tahoma" w:cs="Tahoma"/>
                <w:sz w:val="20"/>
              </w:rPr>
              <w:t>i</w:t>
            </w:r>
            <w:proofErr w:type="spellEnd"/>
            <w:r w:rsidRPr="0071789D">
              <w:rPr>
                <w:rFonts w:ascii="Tahoma" w:hAnsi="Tahoma" w:cs="Tahoma"/>
                <w:sz w:val="20"/>
              </w:rPr>
              <w:t xml:space="preserve"> </w:t>
            </w:r>
            <w:proofErr w:type="spellStart"/>
            <w:r w:rsidRPr="0071789D">
              <w:rPr>
                <w:rFonts w:ascii="Tahoma" w:hAnsi="Tahoma" w:cs="Tahoma"/>
                <w:sz w:val="20"/>
              </w:rPr>
              <w:t>kontrolne</w:t>
            </w:r>
            <w:proofErr w:type="spellEnd"/>
          </w:p>
          <w:p w:rsidR="0071789D" w:rsidRPr="005A7CF5" w:rsidRDefault="0071789D" w:rsidP="0071789D">
            <w:pPr>
              <w:tabs>
                <w:tab w:val="left" w:pos="709"/>
              </w:tabs>
              <w:ind w:left="786"/>
              <w:jc w:val="both"/>
              <w:rPr>
                <w:rFonts w:ascii="Tahoma" w:hAnsi="Tahoma" w:cs="Tahoma"/>
                <w:sz w:val="10"/>
                <w:szCs w:val="10"/>
              </w:rPr>
            </w:pPr>
          </w:p>
          <w:p w:rsidR="0071789D" w:rsidRPr="0071789D" w:rsidRDefault="0071789D" w:rsidP="0071789D">
            <w:pPr>
              <w:pStyle w:val="Style5"/>
              <w:widowControl/>
              <w:spacing w:line="230" w:lineRule="exact"/>
              <w:ind w:left="460" w:firstLine="0"/>
              <w:jc w:val="both"/>
              <w:rPr>
                <w:rStyle w:val="FontStyle44"/>
                <w:sz w:val="20"/>
                <w:szCs w:val="20"/>
              </w:rPr>
            </w:pPr>
            <w:r w:rsidRPr="0071789D">
              <w:rPr>
                <w:rStyle w:val="FontStyle44"/>
                <w:sz w:val="20"/>
                <w:szCs w:val="20"/>
              </w:rPr>
              <w:t>Przedmiotem zamówienia jest opracowanie dokumentacji projektowo-kosztorysowej hali sportowej, zlokalizowanej przy Szkole Podstawowej nr 14, przy ul. Mielczarskiego 45 w Elblągu oraz wykonanie tej hali.  Zadanie  polega  na  wykonaniu  zadaszenia  istniejącego boiska wielofunkcyjnego o nawierzchni poliuretanowej, wybudowanego w ramach programu Moje boisko Orlik 2012. Przekryte ma zostać boisko o powierzchni 613,11 m</w:t>
            </w:r>
            <w:r w:rsidRPr="0071789D">
              <w:rPr>
                <w:rStyle w:val="FontStyle44"/>
                <w:sz w:val="20"/>
                <w:szCs w:val="20"/>
                <w:vertAlign w:val="superscript"/>
              </w:rPr>
              <w:t>2</w:t>
            </w:r>
            <w:r w:rsidRPr="0071789D">
              <w:rPr>
                <w:rStyle w:val="FontStyle44"/>
                <w:sz w:val="20"/>
                <w:szCs w:val="20"/>
              </w:rPr>
              <w:t>, przeznaczone do gry w siatkówkę, tenisa, piłkę ręczną oraz koszykówkę.</w:t>
            </w:r>
          </w:p>
          <w:p w:rsidR="0071789D" w:rsidRPr="0071789D" w:rsidRDefault="0071789D" w:rsidP="0071789D">
            <w:pPr>
              <w:pStyle w:val="Style5"/>
              <w:widowControl/>
              <w:spacing w:line="230" w:lineRule="exact"/>
              <w:ind w:left="460" w:firstLine="0"/>
              <w:jc w:val="both"/>
              <w:rPr>
                <w:rStyle w:val="FontStyle44"/>
                <w:sz w:val="20"/>
                <w:szCs w:val="20"/>
              </w:rPr>
            </w:pPr>
            <w:r w:rsidRPr="0071789D">
              <w:rPr>
                <w:rStyle w:val="FontStyle44"/>
                <w:sz w:val="20"/>
                <w:szCs w:val="20"/>
              </w:rPr>
              <w:t>Przewiduje się budowę lekkiej hali namiotowej wraz z niezbędnym zagospodarowaniem terenu, z zastosowaniem stałej konstrukcji, z energooszczędnym systemem ogrzewania i oświetleniem wewnętrznym, przewidzianej do całorocznego użytkowania, połączonej z istniejącym zapleczem szatniowo-sanitarnym, wraz z przyłączami, instalacjami.</w:t>
            </w:r>
          </w:p>
          <w:p w:rsidR="0071789D" w:rsidRPr="0071789D" w:rsidRDefault="0071789D" w:rsidP="0071789D">
            <w:pPr>
              <w:ind w:left="851"/>
              <w:jc w:val="both"/>
              <w:rPr>
                <w:rFonts w:ascii="Tahoma" w:hAnsi="Tahoma" w:cs="Tahoma"/>
                <w:sz w:val="20"/>
                <w:szCs w:val="20"/>
              </w:rPr>
            </w:pPr>
          </w:p>
          <w:p w:rsidR="0071789D" w:rsidRPr="0071789D" w:rsidRDefault="0071789D" w:rsidP="0071789D">
            <w:pPr>
              <w:numPr>
                <w:ilvl w:val="0"/>
                <w:numId w:val="4"/>
              </w:numPr>
              <w:tabs>
                <w:tab w:val="left" w:pos="851"/>
              </w:tabs>
              <w:autoSpaceDE w:val="0"/>
              <w:autoSpaceDN w:val="0"/>
              <w:adjustRightInd w:val="0"/>
              <w:ind w:left="460" w:hanging="426"/>
              <w:jc w:val="both"/>
              <w:rPr>
                <w:rFonts w:ascii="Tahoma" w:hAnsi="Tahoma" w:cs="Tahoma"/>
                <w:bCs/>
                <w:sz w:val="20"/>
                <w:szCs w:val="20"/>
              </w:rPr>
            </w:pPr>
            <w:proofErr w:type="spellStart"/>
            <w:r w:rsidRPr="0071789D">
              <w:rPr>
                <w:rFonts w:ascii="Tahoma" w:hAnsi="Tahoma" w:cs="Tahoma"/>
                <w:sz w:val="20"/>
                <w:szCs w:val="20"/>
              </w:rPr>
              <w:t>Przedmiot</w:t>
            </w:r>
            <w:proofErr w:type="spellEnd"/>
            <w:r w:rsidRPr="0071789D">
              <w:rPr>
                <w:rFonts w:ascii="Tahoma" w:hAnsi="Tahoma" w:cs="Tahoma"/>
                <w:b/>
                <w:sz w:val="20"/>
                <w:szCs w:val="20"/>
              </w:rPr>
              <w:t xml:space="preserve"> </w:t>
            </w:r>
            <w:proofErr w:type="spellStart"/>
            <w:r w:rsidRPr="0071789D">
              <w:rPr>
                <w:rFonts w:ascii="Tahoma" w:hAnsi="Tahoma" w:cs="Tahoma"/>
                <w:sz w:val="20"/>
                <w:szCs w:val="20"/>
              </w:rPr>
              <w:t>zamówienia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opisuje</w:t>
            </w:r>
            <w:proofErr w:type="spellEnd"/>
            <w:r w:rsidRPr="0071789D">
              <w:rPr>
                <w:rFonts w:ascii="Tahoma" w:hAnsi="Tahoma" w:cs="Tahoma"/>
                <w:sz w:val="20"/>
                <w:szCs w:val="20"/>
              </w:rPr>
              <w:t xml:space="preserve"> program </w:t>
            </w:r>
            <w:proofErr w:type="spellStart"/>
            <w:r w:rsidRPr="0071789D">
              <w:rPr>
                <w:rFonts w:ascii="Tahoma" w:hAnsi="Tahoma" w:cs="Tahoma"/>
                <w:sz w:val="20"/>
                <w:szCs w:val="20"/>
              </w:rPr>
              <w:t>funkcjonalno-użytkowy</w:t>
            </w:r>
            <w:proofErr w:type="spellEnd"/>
            <w:r w:rsidRPr="0071789D">
              <w:rPr>
                <w:rFonts w:ascii="Tahoma" w:hAnsi="Tahoma" w:cs="Tahoma"/>
                <w:sz w:val="20"/>
                <w:szCs w:val="20"/>
              </w:rPr>
              <w:t xml:space="preserve"> </w:t>
            </w:r>
            <w:proofErr w:type="spellStart"/>
            <w:r w:rsidRPr="0071789D">
              <w:rPr>
                <w:rFonts w:ascii="Tahoma" w:hAnsi="Tahoma" w:cs="Tahoma"/>
                <w:bCs/>
                <w:sz w:val="20"/>
                <w:szCs w:val="20"/>
              </w:rPr>
              <w:t>dla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zadania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realizowanego</w:t>
            </w:r>
            <w:proofErr w:type="spellEnd"/>
            <w:r w:rsidRPr="0071789D">
              <w:rPr>
                <w:rFonts w:ascii="Tahoma" w:hAnsi="Tahoma" w:cs="Tahoma"/>
                <w:bCs/>
                <w:sz w:val="20"/>
                <w:szCs w:val="20"/>
              </w:rPr>
              <w:t xml:space="preserve"> w </w:t>
            </w:r>
            <w:proofErr w:type="spellStart"/>
            <w:r w:rsidRPr="0071789D">
              <w:rPr>
                <w:rFonts w:ascii="Tahoma" w:hAnsi="Tahoma" w:cs="Tahoma"/>
                <w:bCs/>
                <w:sz w:val="20"/>
                <w:szCs w:val="20"/>
              </w:rPr>
              <w:t>formule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zaprojektuj</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i</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wybuduj</w:t>
            </w:r>
            <w:proofErr w:type="spellEnd"/>
            <w:r w:rsidRPr="0071789D">
              <w:rPr>
                <w:rFonts w:ascii="Tahoma" w:hAnsi="Tahoma" w:cs="Tahoma"/>
                <w:bCs/>
                <w:sz w:val="20"/>
                <w:szCs w:val="20"/>
              </w:rPr>
              <w:t xml:space="preserve"> pod </w:t>
            </w:r>
            <w:proofErr w:type="spellStart"/>
            <w:r w:rsidRPr="0071789D">
              <w:rPr>
                <w:rFonts w:ascii="Tahoma" w:hAnsi="Tahoma" w:cs="Tahoma"/>
                <w:bCs/>
                <w:sz w:val="20"/>
                <w:szCs w:val="20"/>
              </w:rPr>
              <w:t>nazwą</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Budowa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hali</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sportowej</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na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terenie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Szkoły</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Podstawowej</w:t>
            </w:r>
            <w:proofErr w:type="spellEnd"/>
            <w:r w:rsidRPr="0071789D">
              <w:rPr>
                <w:rFonts w:ascii="Tahoma" w:hAnsi="Tahoma" w:cs="Tahoma"/>
                <w:bCs/>
                <w:sz w:val="20"/>
                <w:szCs w:val="20"/>
              </w:rPr>
              <w:t xml:space="preserve"> nr 14 </w:t>
            </w:r>
            <w:proofErr w:type="spellStart"/>
            <w:r w:rsidRPr="0071789D">
              <w:rPr>
                <w:rFonts w:ascii="Tahoma" w:hAnsi="Tahoma" w:cs="Tahoma"/>
                <w:bCs/>
                <w:sz w:val="20"/>
                <w:szCs w:val="20"/>
              </w:rPr>
              <w:t>przy</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ul</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Mielczarskiego</w:t>
            </w:r>
            <w:proofErr w:type="spellEnd"/>
            <w:r w:rsidRPr="0071789D">
              <w:rPr>
                <w:rFonts w:ascii="Tahoma" w:hAnsi="Tahoma" w:cs="Tahoma"/>
                <w:bCs/>
                <w:sz w:val="20"/>
                <w:szCs w:val="20"/>
              </w:rPr>
              <w:t xml:space="preserve"> 45 w </w:t>
            </w:r>
            <w:proofErr w:type="spellStart"/>
            <w:r w:rsidRPr="0071789D">
              <w:rPr>
                <w:rFonts w:ascii="Tahoma" w:hAnsi="Tahoma" w:cs="Tahoma"/>
                <w:bCs/>
                <w:sz w:val="20"/>
                <w:szCs w:val="20"/>
              </w:rPr>
              <w:t>Elblągu</w:t>
            </w:r>
            <w:proofErr w:type="spellEnd"/>
            <w:r w:rsidRPr="0071789D">
              <w:rPr>
                <w:rFonts w:ascii="Tahoma" w:hAnsi="Tahoma" w:cs="Tahoma"/>
                <w:bCs/>
                <w:sz w:val="20"/>
                <w:szCs w:val="20"/>
              </w:rPr>
              <w:t xml:space="preserve"> w </w:t>
            </w:r>
            <w:proofErr w:type="spellStart"/>
            <w:r w:rsidRPr="0071789D">
              <w:rPr>
                <w:rFonts w:ascii="Tahoma" w:hAnsi="Tahoma" w:cs="Tahoma"/>
                <w:bCs/>
                <w:sz w:val="20"/>
                <w:szCs w:val="20"/>
              </w:rPr>
              <w:t>ramach</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zadania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inwestycyjnego</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pn</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Budowa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hali</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sportowej</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na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terenie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Zatorza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wykonany</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przez</w:t>
            </w:r>
            <w:proofErr w:type="spellEnd"/>
            <w:r w:rsidRPr="0071789D">
              <w:rPr>
                <w:rFonts w:ascii="Tahoma" w:hAnsi="Tahoma" w:cs="Tahoma"/>
                <w:bCs/>
                <w:sz w:val="20"/>
                <w:szCs w:val="20"/>
              </w:rPr>
              <w:t xml:space="preserve"> PROJECT-SYSTEM </w:t>
            </w:r>
            <w:proofErr w:type="spellStart"/>
            <w:r w:rsidRPr="0071789D">
              <w:rPr>
                <w:rFonts w:ascii="Tahoma" w:hAnsi="Tahoma" w:cs="Tahoma"/>
                <w:bCs/>
                <w:sz w:val="20"/>
                <w:szCs w:val="20"/>
              </w:rPr>
              <w:t>Piotr</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Pałdyna</w:t>
            </w:r>
            <w:proofErr w:type="spellEnd"/>
            <w:r w:rsidRPr="0071789D">
              <w:rPr>
                <w:rFonts w:ascii="Tahoma" w:hAnsi="Tahoma" w:cs="Tahoma"/>
                <w:bCs/>
                <w:sz w:val="20"/>
                <w:szCs w:val="20"/>
              </w:rPr>
              <w:t xml:space="preserve">, z </w:t>
            </w:r>
            <w:proofErr w:type="spellStart"/>
            <w:r w:rsidRPr="0071789D">
              <w:rPr>
                <w:rFonts w:ascii="Tahoma" w:hAnsi="Tahoma" w:cs="Tahoma"/>
                <w:bCs/>
                <w:sz w:val="20"/>
                <w:szCs w:val="20"/>
              </w:rPr>
              <w:t>siedzibą</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ul</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Kumieli</w:t>
            </w:r>
            <w:proofErr w:type="spellEnd"/>
            <w:r w:rsidRPr="0071789D">
              <w:rPr>
                <w:rFonts w:ascii="Tahoma" w:hAnsi="Tahoma" w:cs="Tahoma"/>
                <w:bCs/>
                <w:sz w:val="20"/>
                <w:szCs w:val="20"/>
              </w:rPr>
              <w:t xml:space="preserve"> 1-2, 82-300 </w:t>
            </w:r>
            <w:proofErr w:type="spellStart"/>
            <w:r w:rsidRPr="0071789D">
              <w:rPr>
                <w:rFonts w:ascii="Tahoma" w:hAnsi="Tahoma" w:cs="Tahoma"/>
                <w:bCs/>
                <w:sz w:val="20"/>
                <w:szCs w:val="20"/>
              </w:rPr>
              <w:t>Elbląg</w:t>
            </w:r>
            <w:proofErr w:type="spellEnd"/>
            <w:r w:rsidRPr="0071789D">
              <w:rPr>
                <w:rFonts w:ascii="Tahoma" w:hAnsi="Tahoma" w:cs="Tahoma"/>
                <w:bCs/>
                <w:sz w:val="20"/>
                <w:szCs w:val="20"/>
              </w:rPr>
              <w:t xml:space="preserve">, </w:t>
            </w:r>
            <w:proofErr w:type="spellStart"/>
            <w:r w:rsidRPr="0071789D">
              <w:rPr>
                <w:rFonts w:ascii="Tahoma" w:hAnsi="Tahoma" w:cs="Tahoma"/>
                <w:sz w:val="20"/>
                <w:szCs w:val="20"/>
              </w:rPr>
              <w:lastRenderedPageBreak/>
              <w:t>stanowiący</w:t>
            </w:r>
            <w:proofErr w:type="spellEnd"/>
            <w:r w:rsidRPr="0071789D">
              <w:rPr>
                <w:rFonts w:ascii="Tahoma" w:hAnsi="Tahoma" w:cs="Tahoma"/>
                <w:bCs/>
                <w:sz w:val="20"/>
                <w:szCs w:val="20"/>
              </w:rPr>
              <w:t xml:space="preserve"> </w:t>
            </w:r>
            <w:r w:rsidRPr="0071789D">
              <w:rPr>
                <w:rFonts w:ascii="Tahoma" w:hAnsi="Tahoma" w:cs="Tahoma"/>
                <w:sz w:val="20"/>
                <w:szCs w:val="20"/>
              </w:rPr>
              <w:t>ZAŁĄCZNIK NR 12 do SIWZ.</w:t>
            </w:r>
          </w:p>
          <w:p w:rsidR="0071789D" w:rsidRPr="0071789D" w:rsidRDefault="0071789D" w:rsidP="0071789D">
            <w:pPr>
              <w:tabs>
                <w:tab w:val="left" w:pos="851"/>
              </w:tabs>
              <w:ind w:left="851"/>
              <w:jc w:val="both"/>
              <w:rPr>
                <w:rFonts w:ascii="Tahoma" w:hAnsi="Tahoma" w:cs="Tahoma"/>
                <w:sz w:val="20"/>
                <w:szCs w:val="20"/>
              </w:rPr>
            </w:pPr>
          </w:p>
          <w:p w:rsidR="0071789D" w:rsidRPr="0071789D" w:rsidRDefault="0071789D" w:rsidP="0071789D">
            <w:pPr>
              <w:numPr>
                <w:ilvl w:val="0"/>
                <w:numId w:val="4"/>
              </w:numPr>
              <w:tabs>
                <w:tab w:val="left" w:pos="460"/>
              </w:tabs>
              <w:ind w:left="851" w:hanging="817"/>
              <w:jc w:val="both"/>
              <w:rPr>
                <w:rFonts w:ascii="Tahoma" w:hAnsi="Tahoma" w:cs="Tahoma"/>
                <w:sz w:val="20"/>
                <w:szCs w:val="20"/>
              </w:rPr>
            </w:pPr>
            <w:proofErr w:type="spellStart"/>
            <w:r w:rsidRPr="0071789D">
              <w:rPr>
                <w:rFonts w:ascii="Tahoma" w:hAnsi="Tahoma" w:cs="Tahoma"/>
                <w:sz w:val="20"/>
                <w:szCs w:val="20"/>
              </w:rPr>
              <w:t>Zakres</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zamówienia</w:t>
            </w:r>
            <w:proofErr w:type="spellEnd"/>
            <w:r w:rsidRPr="0071789D">
              <w:rPr>
                <w:rFonts w:ascii="Tahoma" w:hAnsi="Tahoma" w:cs="Tahoma"/>
                <w:sz w:val="20"/>
                <w:szCs w:val="20"/>
              </w:rPr>
              <w:t>.</w:t>
            </w:r>
          </w:p>
          <w:p w:rsidR="0071789D" w:rsidRPr="0071789D" w:rsidRDefault="0071789D" w:rsidP="0071789D">
            <w:pPr>
              <w:numPr>
                <w:ilvl w:val="0"/>
                <w:numId w:val="5"/>
              </w:numPr>
              <w:tabs>
                <w:tab w:val="left" w:pos="885"/>
              </w:tabs>
              <w:ind w:left="885" w:hanging="425"/>
              <w:jc w:val="both"/>
              <w:rPr>
                <w:rStyle w:val="FontStyle46"/>
                <w:sz w:val="20"/>
                <w:szCs w:val="20"/>
              </w:rPr>
            </w:pPr>
            <w:proofErr w:type="spellStart"/>
            <w:r w:rsidRPr="0071789D">
              <w:rPr>
                <w:rStyle w:val="FontStyle45"/>
                <w:sz w:val="20"/>
                <w:szCs w:val="20"/>
              </w:rPr>
              <w:t>Etap</w:t>
            </w:r>
            <w:proofErr w:type="spellEnd"/>
            <w:r w:rsidRPr="0071789D">
              <w:rPr>
                <w:rStyle w:val="FontStyle45"/>
                <w:sz w:val="20"/>
                <w:szCs w:val="20"/>
              </w:rPr>
              <w:t xml:space="preserve"> I </w:t>
            </w:r>
            <w:r w:rsidRPr="0071789D">
              <w:rPr>
                <w:rStyle w:val="FontStyle46"/>
                <w:sz w:val="20"/>
                <w:szCs w:val="20"/>
              </w:rPr>
              <w:t xml:space="preserve">- </w:t>
            </w:r>
            <w:proofErr w:type="spellStart"/>
            <w:r w:rsidRPr="0071789D">
              <w:rPr>
                <w:rStyle w:val="FontStyle46"/>
                <w:sz w:val="20"/>
                <w:szCs w:val="20"/>
              </w:rPr>
              <w:t>zakres</w:t>
            </w:r>
            <w:proofErr w:type="spellEnd"/>
            <w:r w:rsidRPr="0071789D">
              <w:rPr>
                <w:rStyle w:val="FontStyle46"/>
                <w:sz w:val="20"/>
                <w:szCs w:val="20"/>
              </w:rPr>
              <w:t xml:space="preserve"> </w:t>
            </w:r>
            <w:proofErr w:type="spellStart"/>
            <w:r w:rsidRPr="0071789D">
              <w:rPr>
                <w:rStyle w:val="FontStyle46"/>
                <w:sz w:val="20"/>
                <w:szCs w:val="20"/>
              </w:rPr>
              <w:t>prac</w:t>
            </w:r>
            <w:proofErr w:type="spellEnd"/>
            <w:r w:rsidRPr="0071789D">
              <w:rPr>
                <w:rStyle w:val="FontStyle46"/>
                <w:sz w:val="20"/>
                <w:szCs w:val="20"/>
              </w:rPr>
              <w:t xml:space="preserve"> </w:t>
            </w:r>
            <w:proofErr w:type="spellStart"/>
            <w:r w:rsidRPr="0071789D">
              <w:rPr>
                <w:rStyle w:val="FontStyle46"/>
                <w:sz w:val="20"/>
                <w:szCs w:val="20"/>
              </w:rPr>
              <w:t>projektowych</w:t>
            </w:r>
            <w:proofErr w:type="spellEnd"/>
            <w:r w:rsidRPr="0071789D">
              <w:rPr>
                <w:rStyle w:val="FontStyle46"/>
                <w:sz w:val="20"/>
                <w:szCs w:val="20"/>
              </w:rPr>
              <w:t>:</w:t>
            </w:r>
          </w:p>
          <w:p w:rsidR="0071789D" w:rsidRPr="0071789D" w:rsidRDefault="0071789D" w:rsidP="0071789D">
            <w:pPr>
              <w:pStyle w:val="Style14"/>
              <w:widowControl/>
              <w:numPr>
                <w:ilvl w:val="0"/>
                <w:numId w:val="6"/>
              </w:numPr>
              <w:tabs>
                <w:tab w:val="left" w:pos="989"/>
              </w:tabs>
              <w:spacing w:line="240" w:lineRule="auto"/>
              <w:ind w:left="1169" w:hanging="284"/>
              <w:rPr>
                <w:rStyle w:val="FontStyle46"/>
                <w:sz w:val="20"/>
                <w:szCs w:val="20"/>
              </w:rPr>
            </w:pPr>
            <w:r w:rsidRPr="0071789D">
              <w:rPr>
                <w:rStyle w:val="FontStyle46"/>
                <w:sz w:val="20"/>
                <w:szCs w:val="20"/>
              </w:rPr>
              <w:t>pozyskanie mapy do celów projektowych,</w:t>
            </w:r>
          </w:p>
          <w:p w:rsidR="0071789D" w:rsidRPr="0071789D" w:rsidRDefault="0071789D" w:rsidP="0071789D">
            <w:pPr>
              <w:pStyle w:val="Style14"/>
              <w:widowControl/>
              <w:numPr>
                <w:ilvl w:val="0"/>
                <w:numId w:val="6"/>
              </w:numPr>
              <w:tabs>
                <w:tab w:val="left" w:pos="1169"/>
              </w:tabs>
              <w:spacing w:line="240" w:lineRule="auto"/>
              <w:ind w:left="1169" w:hanging="284"/>
              <w:rPr>
                <w:rStyle w:val="FontStyle44"/>
                <w:sz w:val="20"/>
                <w:szCs w:val="20"/>
              </w:rPr>
            </w:pPr>
            <w:r w:rsidRPr="0071789D">
              <w:rPr>
                <w:rStyle w:val="FontStyle44"/>
                <w:sz w:val="20"/>
                <w:szCs w:val="20"/>
              </w:rPr>
              <w:t>uzyskanie w imieniu Zamawiającego decyzji o ustaleniu lokalizacji inwestycji celu publicznego, jeżeli jest ona wymagana,</w:t>
            </w:r>
          </w:p>
          <w:p w:rsidR="0071789D" w:rsidRPr="0071789D" w:rsidRDefault="0071789D" w:rsidP="0071789D">
            <w:pPr>
              <w:pStyle w:val="Style14"/>
              <w:widowControl/>
              <w:numPr>
                <w:ilvl w:val="0"/>
                <w:numId w:val="6"/>
              </w:numPr>
              <w:tabs>
                <w:tab w:val="left" w:pos="989"/>
              </w:tabs>
              <w:spacing w:line="240" w:lineRule="auto"/>
              <w:ind w:left="1169" w:hanging="284"/>
              <w:rPr>
                <w:rStyle w:val="FontStyle44"/>
                <w:sz w:val="20"/>
                <w:szCs w:val="20"/>
              </w:rPr>
            </w:pPr>
            <w:r w:rsidRPr="0071789D">
              <w:rPr>
                <w:rStyle w:val="FontStyle44"/>
                <w:sz w:val="20"/>
                <w:szCs w:val="20"/>
              </w:rPr>
              <w:t>wykonanie inwentaryzacji budowlanej istniejących obiektów zaplecza sportowo-socjalnego,</w:t>
            </w:r>
          </w:p>
          <w:p w:rsidR="0071789D" w:rsidRPr="0071789D" w:rsidRDefault="0071789D" w:rsidP="0071789D">
            <w:pPr>
              <w:pStyle w:val="Style14"/>
              <w:widowControl/>
              <w:numPr>
                <w:ilvl w:val="0"/>
                <w:numId w:val="6"/>
              </w:numPr>
              <w:tabs>
                <w:tab w:val="left" w:pos="989"/>
              </w:tabs>
              <w:spacing w:line="240" w:lineRule="auto"/>
              <w:ind w:left="1169" w:hanging="284"/>
              <w:rPr>
                <w:rStyle w:val="FontStyle44"/>
                <w:sz w:val="20"/>
                <w:szCs w:val="20"/>
              </w:rPr>
            </w:pPr>
            <w:r w:rsidRPr="0071789D">
              <w:rPr>
                <w:rStyle w:val="FontStyle44"/>
                <w:sz w:val="20"/>
                <w:szCs w:val="20"/>
              </w:rPr>
              <w:t>wykonanie dokumentacji geotechnicznej z badań podłoża gruntowego dla przedmiotowej inwestycji,</w:t>
            </w:r>
          </w:p>
          <w:p w:rsidR="0071789D" w:rsidRPr="0071789D" w:rsidRDefault="0071789D" w:rsidP="0071789D">
            <w:pPr>
              <w:pStyle w:val="Style14"/>
              <w:widowControl/>
              <w:numPr>
                <w:ilvl w:val="0"/>
                <w:numId w:val="6"/>
              </w:numPr>
              <w:tabs>
                <w:tab w:val="left" w:pos="989"/>
              </w:tabs>
              <w:spacing w:line="240" w:lineRule="auto"/>
              <w:ind w:left="1169" w:hanging="284"/>
              <w:rPr>
                <w:rStyle w:val="FontStyle44"/>
                <w:sz w:val="20"/>
                <w:szCs w:val="20"/>
              </w:rPr>
            </w:pPr>
            <w:r w:rsidRPr="0071789D">
              <w:rPr>
                <w:rStyle w:val="FontStyle44"/>
                <w:sz w:val="20"/>
                <w:szCs w:val="20"/>
              </w:rPr>
              <w:t xml:space="preserve">dokonanie wszelkich niezbędnych dla realizacji zadania uzgodnień, uzyskanie </w:t>
            </w:r>
            <w:proofErr w:type="spellStart"/>
            <w:r w:rsidRPr="0071789D">
              <w:rPr>
                <w:rStyle w:val="FontStyle44"/>
                <w:sz w:val="20"/>
                <w:szCs w:val="20"/>
              </w:rPr>
              <w:t>zgód</w:t>
            </w:r>
            <w:proofErr w:type="spellEnd"/>
            <w:r w:rsidRPr="0071789D">
              <w:rPr>
                <w:rStyle w:val="FontStyle44"/>
                <w:sz w:val="20"/>
                <w:szCs w:val="20"/>
              </w:rPr>
              <w:t xml:space="preserve"> właścicieli urządzeń technicznych i sieci, właścicieli działek na udostępnienie terenu oraz innych dokumentów związanych z </w:t>
            </w:r>
            <w:r w:rsidRPr="0071789D">
              <w:rPr>
                <w:rStyle w:val="FontStyle47"/>
                <w:sz w:val="20"/>
                <w:szCs w:val="20"/>
              </w:rPr>
              <w:t xml:space="preserve">wykonaniem </w:t>
            </w:r>
            <w:r w:rsidRPr="0071789D">
              <w:rPr>
                <w:rStyle w:val="FontStyle44"/>
                <w:sz w:val="20"/>
                <w:szCs w:val="20"/>
              </w:rPr>
              <w:t>zamówienia, a wymaganych obowiązującymi przepisami prawa: pozwoleń, wszelkich wymaganych pozwoleń środowiskowych, decyzji, odstąpień, porozumień, warunków technicznych, warunków realizacyjnych, warunków przyłączenia do sieci, warunków usunięcia kolizji, uzgodnień sanitarno-higienicznych,</w:t>
            </w:r>
          </w:p>
          <w:p w:rsidR="0071789D" w:rsidRPr="0071789D" w:rsidRDefault="0071789D" w:rsidP="0071789D">
            <w:pPr>
              <w:pStyle w:val="Style14"/>
              <w:widowControl/>
              <w:numPr>
                <w:ilvl w:val="0"/>
                <w:numId w:val="6"/>
              </w:numPr>
              <w:tabs>
                <w:tab w:val="left" w:pos="989"/>
              </w:tabs>
              <w:spacing w:line="240" w:lineRule="auto"/>
              <w:ind w:left="1169" w:hanging="284"/>
              <w:rPr>
                <w:rStyle w:val="FontStyle52"/>
                <w:sz w:val="20"/>
                <w:szCs w:val="20"/>
              </w:rPr>
            </w:pPr>
            <w:r w:rsidRPr="0071789D">
              <w:rPr>
                <w:rStyle w:val="FontStyle44"/>
                <w:sz w:val="20"/>
                <w:szCs w:val="20"/>
              </w:rPr>
              <w:t>wykonanie (w oparciu o program funkcjonalno-użytkowy), przedstawienie i uzgodnienie z Zamawiającym koncepcji projektowej, która będzie stanowiła podstawę do wykonania dokumentacji projektowej na potrzeby realizacji przedmiotowego zadania (2 egz. i 1 wersja elektroniczna na nośniku danych),</w:t>
            </w:r>
          </w:p>
          <w:p w:rsidR="0071789D" w:rsidRPr="0071789D" w:rsidRDefault="0071789D" w:rsidP="0071789D">
            <w:pPr>
              <w:pStyle w:val="Style14"/>
              <w:widowControl/>
              <w:numPr>
                <w:ilvl w:val="0"/>
                <w:numId w:val="6"/>
              </w:numPr>
              <w:tabs>
                <w:tab w:val="left" w:pos="989"/>
              </w:tabs>
              <w:spacing w:line="240" w:lineRule="auto"/>
              <w:ind w:left="1169" w:hanging="284"/>
              <w:rPr>
                <w:rStyle w:val="FontStyle44"/>
                <w:color w:val="FF0000"/>
                <w:sz w:val="20"/>
                <w:szCs w:val="20"/>
              </w:rPr>
            </w:pPr>
            <w:r w:rsidRPr="0071789D">
              <w:rPr>
                <w:rStyle w:val="FontStyle44"/>
                <w:sz w:val="20"/>
                <w:szCs w:val="20"/>
              </w:rPr>
              <w:t xml:space="preserve">opracowanie projektu budowlanego i wykonawczego we wszystkich koniecznych branżach, łącznie z projektem przebudowy kolidującej infrastruktury technicznej, w przypadku, </w:t>
            </w:r>
            <w:r w:rsidRPr="0071789D">
              <w:rPr>
                <w:rStyle w:val="FontStyle47"/>
                <w:sz w:val="20"/>
                <w:szCs w:val="20"/>
              </w:rPr>
              <w:t xml:space="preserve">gdy </w:t>
            </w:r>
            <w:r w:rsidRPr="0071789D">
              <w:rPr>
                <w:rStyle w:val="FontStyle44"/>
                <w:sz w:val="20"/>
                <w:szCs w:val="20"/>
              </w:rPr>
              <w:t xml:space="preserve">zaistnieje taka konieczność, projektem organizacji </w:t>
            </w:r>
            <w:r w:rsidRPr="0071789D">
              <w:rPr>
                <w:rStyle w:val="FontStyle47"/>
                <w:sz w:val="20"/>
                <w:szCs w:val="20"/>
              </w:rPr>
              <w:t xml:space="preserve">ruchu </w:t>
            </w:r>
            <w:r w:rsidRPr="0071789D">
              <w:rPr>
                <w:rStyle w:val="FontStyle44"/>
                <w:sz w:val="20"/>
                <w:szCs w:val="20"/>
              </w:rPr>
              <w:t xml:space="preserve">na </w:t>
            </w:r>
            <w:r w:rsidRPr="0071789D">
              <w:rPr>
                <w:rStyle w:val="FontStyle47"/>
                <w:sz w:val="20"/>
                <w:szCs w:val="20"/>
              </w:rPr>
              <w:t xml:space="preserve">czas </w:t>
            </w:r>
            <w:r w:rsidRPr="0071789D">
              <w:rPr>
                <w:rStyle w:val="FontStyle44"/>
                <w:sz w:val="20"/>
                <w:szCs w:val="20"/>
              </w:rPr>
              <w:t xml:space="preserve">prowadzenia robót, uzgodnionego w niezbędnym zakresie, projektem organizacji budowy </w:t>
            </w:r>
            <w:r w:rsidRPr="0071789D">
              <w:rPr>
                <w:rStyle w:val="FontStyle47"/>
                <w:sz w:val="20"/>
                <w:szCs w:val="20"/>
              </w:rPr>
              <w:t xml:space="preserve">i </w:t>
            </w:r>
            <w:r w:rsidRPr="0071789D">
              <w:rPr>
                <w:rStyle w:val="FontStyle44"/>
                <w:sz w:val="20"/>
                <w:szCs w:val="20"/>
              </w:rPr>
              <w:t>zaplecza technicznego budowy,</w:t>
            </w:r>
          </w:p>
          <w:p w:rsidR="0071789D" w:rsidRPr="0071789D" w:rsidRDefault="0071789D" w:rsidP="0071789D">
            <w:pPr>
              <w:pStyle w:val="Style14"/>
              <w:widowControl/>
              <w:numPr>
                <w:ilvl w:val="0"/>
                <w:numId w:val="6"/>
              </w:numPr>
              <w:tabs>
                <w:tab w:val="left" w:pos="989"/>
              </w:tabs>
              <w:spacing w:line="240" w:lineRule="auto"/>
              <w:ind w:left="1169" w:hanging="284"/>
              <w:rPr>
                <w:rStyle w:val="FontStyle44"/>
                <w:color w:val="FF0000"/>
                <w:sz w:val="20"/>
                <w:szCs w:val="20"/>
              </w:rPr>
            </w:pPr>
            <w:r w:rsidRPr="0071789D">
              <w:rPr>
                <w:rStyle w:val="FontStyle44"/>
                <w:sz w:val="20"/>
                <w:szCs w:val="20"/>
              </w:rPr>
              <w:t>opracowanie specyfikacji technicznych wykonania i odbioru robót budowlanych (</w:t>
            </w:r>
            <w:proofErr w:type="spellStart"/>
            <w:r w:rsidRPr="0071789D">
              <w:rPr>
                <w:rStyle w:val="FontStyle44"/>
                <w:sz w:val="20"/>
                <w:szCs w:val="20"/>
              </w:rPr>
              <w:t>STWiORB</w:t>
            </w:r>
            <w:proofErr w:type="spellEnd"/>
            <w:r w:rsidRPr="0071789D">
              <w:rPr>
                <w:rStyle w:val="FontStyle44"/>
                <w:sz w:val="20"/>
                <w:szCs w:val="20"/>
              </w:rPr>
              <w:t>), instrukcji bezpieczeństwa pożarowego, zawierającej m.in. symulację ewakuacji ludzi z obiektu, informacji dotyczącej BIOZ, wykonanie przedmiarów robót budowlanych i kosztorysów, zgodnie z obowiązującymi przepisami w zakresie formy i metod sporządzania kosztorysu inwestorskiego, wykonanie zbiorczego zestawienia kosztów (ZZK),</w:t>
            </w:r>
          </w:p>
          <w:p w:rsidR="0071789D" w:rsidRPr="0071789D" w:rsidRDefault="0071789D" w:rsidP="0071789D">
            <w:pPr>
              <w:pStyle w:val="Style14"/>
              <w:widowControl/>
              <w:numPr>
                <w:ilvl w:val="0"/>
                <w:numId w:val="6"/>
              </w:numPr>
              <w:tabs>
                <w:tab w:val="left" w:pos="1169"/>
              </w:tabs>
              <w:spacing w:line="240" w:lineRule="auto"/>
              <w:ind w:left="1169" w:hanging="284"/>
              <w:rPr>
                <w:rStyle w:val="FontStyle44"/>
                <w:color w:val="FF0000"/>
                <w:sz w:val="20"/>
                <w:szCs w:val="20"/>
              </w:rPr>
            </w:pPr>
            <w:r w:rsidRPr="0071789D">
              <w:rPr>
                <w:rStyle w:val="FontStyle44"/>
                <w:sz w:val="20"/>
                <w:szCs w:val="20"/>
              </w:rPr>
              <w:t xml:space="preserve">dokonanie wszelkich niezbędnych dla realizacji zadania </w:t>
            </w:r>
            <w:proofErr w:type="spellStart"/>
            <w:r w:rsidRPr="0071789D">
              <w:rPr>
                <w:rStyle w:val="FontStyle44"/>
                <w:sz w:val="20"/>
                <w:szCs w:val="20"/>
              </w:rPr>
              <w:t>zgód</w:t>
            </w:r>
            <w:proofErr w:type="spellEnd"/>
            <w:r w:rsidRPr="0071789D">
              <w:rPr>
                <w:rStyle w:val="FontStyle44"/>
                <w:sz w:val="20"/>
                <w:szCs w:val="20"/>
              </w:rPr>
              <w:t xml:space="preserve"> i pozwoleń wraz z uzyskaniem pozwolenia na budowę </w:t>
            </w:r>
            <w:r w:rsidRPr="0071789D">
              <w:rPr>
                <w:rStyle w:val="FontStyle47"/>
                <w:sz w:val="20"/>
                <w:szCs w:val="20"/>
              </w:rPr>
              <w:t xml:space="preserve">lub </w:t>
            </w:r>
            <w:r w:rsidRPr="0071789D">
              <w:rPr>
                <w:rStyle w:val="FontStyle44"/>
                <w:sz w:val="20"/>
                <w:szCs w:val="20"/>
              </w:rPr>
              <w:t>zgłoszenia,</w:t>
            </w:r>
          </w:p>
          <w:p w:rsidR="0071789D" w:rsidRPr="0071789D" w:rsidRDefault="0071789D" w:rsidP="0071789D">
            <w:pPr>
              <w:pStyle w:val="Style14"/>
              <w:widowControl/>
              <w:numPr>
                <w:ilvl w:val="0"/>
                <w:numId w:val="6"/>
              </w:numPr>
              <w:tabs>
                <w:tab w:val="left" w:pos="1169"/>
              </w:tabs>
              <w:spacing w:line="240" w:lineRule="auto"/>
              <w:ind w:left="1169" w:hanging="284"/>
              <w:rPr>
                <w:rStyle w:val="FontStyle44"/>
                <w:color w:val="FF0000"/>
                <w:sz w:val="20"/>
                <w:szCs w:val="20"/>
              </w:rPr>
            </w:pPr>
            <w:r w:rsidRPr="0071789D">
              <w:rPr>
                <w:rStyle w:val="FontStyle44"/>
                <w:sz w:val="20"/>
                <w:szCs w:val="20"/>
              </w:rPr>
              <w:t xml:space="preserve">złożenie w imieniu Zamawiającego wniosku o wydanie pozwolenia na budowę na zakres robót objętych opracowaniem </w:t>
            </w:r>
            <w:r w:rsidRPr="0071789D">
              <w:rPr>
                <w:rStyle w:val="FontStyle47"/>
                <w:sz w:val="20"/>
                <w:szCs w:val="20"/>
              </w:rPr>
              <w:t xml:space="preserve">i </w:t>
            </w:r>
            <w:r w:rsidRPr="0071789D">
              <w:rPr>
                <w:rStyle w:val="FontStyle44"/>
                <w:sz w:val="20"/>
                <w:szCs w:val="20"/>
              </w:rPr>
              <w:t>wymagających pozwolenia na budowę lub dokonanie zgłoszenia zamiaru wykonania robót budowlanych, jeżeli jest ono wymagane.</w:t>
            </w:r>
          </w:p>
          <w:p w:rsidR="0071789D" w:rsidRPr="0071789D" w:rsidRDefault="0071789D" w:rsidP="0071789D">
            <w:pPr>
              <w:pStyle w:val="Style14"/>
              <w:widowControl/>
              <w:numPr>
                <w:ilvl w:val="0"/>
                <w:numId w:val="6"/>
              </w:numPr>
              <w:tabs>
                <w:tab w:val="left" w:pos="989"/>
                <w:tab w:val="left" w:pos="1169"/>
              </w:tabs>
              <w:spacing w:line="240" w:lineRule="auto"/>
              <w:ind w:left="1560" w:hanging="675"/>
              <w:rPr>
                <w:rStyle w:val="FontStyle46"/>
                <w:sz w:val="20"/>
                <w:szCs w:val="20"/>
              </w:rPr>
            </w:pPr>
            <w:r w:rsidRPr="0071789D">
              <w:rPr>
                <w:rStyle w:val="FontStyle46"/>
                <w:sz w:val="20"/>
                <w:szCs w:val="20"/>
              </w:rPr>
              <w:t>pełnienie nadzoru autorskiego w trakcie realizacji robót budowlanych.</w:t>
            </w:r>
          </w:p>
          <w:p w:rsidR="0071789D" w:rsidRPr="0071789D" w:rsidRDefault="0071789D" w:rsidP="0071789D">
            <w:pPr>
              <w:pStyle w:val="Style14"/>
              <w:widowControl/>
              <w:numPr>
                <w:ilvl w:val="0"/>
                <w:numId w:val="5"/>
              </w:numPr>
              <w:tabs>
                <w:tab w:val="left" w:pos="885"/>
              </w:tabs>
              <w:spacing w:line="240" w:lineRule="auto"/>
              <w:ind w:left="885" w:hanging="425"/>
              <w:rPr>
                <w:rStyle w:val="FontStyle51"/>
                <w:b w:val="0"/>
                <w:bCs w:val="0"/>
                <w:sz w:val="20"/>
                <w:szCs w:val="20"/>
              </w:rPr>
            </w:pPr>
            <w:r w:rsidRPr="0071789D">
              <w:rPr>
                <w:rStyle w:val="FontStyle45"/>
                <w:sz w:val="20"/>
                <w:szCs w:val="20"/>
              </w:rPr>
              <w:t xml:space="preserve">Etap II </w:t>
            </w:r>
            <w:r w:rsidRPr="0071789D">
              <w:rPr>
                <w:rStyle w:val="FontStyle46"/>
                <w:sz w:val="20"/>
                <w:szCs w:val="20"/>
              </w:rPr>
              <w:t xml:space="preserve">- </w:t>
            </w:r>
            <w:r w:rsidRPr="0071789D">
              <w:rPr>
                <w:rStyle w:val="FontStyle51"/>
                <w:sz w:val="20"/>
                <w:szCs w:val="20"/>
              </w:rPr>
              <w:t>zakres robót budowlanych:</w:t>
            </w:r>
          </w:p>
          <w:p w:rsidR="0071789D" w:rsidRPr="0071789D" w:rsidRDefault="0071789D" w:rsidP="0071789D">
            <w:pPr>
              <w:pStyle w:val="Style26"/>
              <w:widowControl/>
              <w:tabs>
                <w:tab w:val="left" w:pos="655"/>
              </w:tabs>
              <w:spacing w:line="240" w:lineRule="auto"/>
              <w:ind w:left="1169" w:hanging="284"/>
              <w:rPr>
                <w:rStyle w:val="FontStyle44"/>
                <w:sz w:val="20"/>
                <w:szCs w:val="20"/>
              </w:rPr>
            </w:pPr>
            <w:r w:rsidRPr="0071789D">
              <w:rPr>
                <w:rStyle w:val="FontStyle44"/>
                <w:sz w:val="20"/>
                <w:szCs w:val="20"/>
              </w:rPr>
              <w:t xml:space="preserve">a) </w:t>
            </w:r>
            <w:r w:rsidRPr="0071789D">
              <w:rPr>
                <w:rStyle w:val="FontStyle44"/>
                <w:sz w:val="20"/>
                <w:szCs w:val="20"/>
              </w:rPr>
              <w:tab/>
              <w:t xml:space="preserve">wykonanie robót przygotowawczych/rozbiórkowych, w tym: </w:t>
            </w:r>
          </w:p>
          <w:p w:rsidR="0071789D" w:rsidRPr="0071789D" w:rsidRDefault="0071789D" w:rsidP="0071789D">
            <w:pPr>
              <w:pStyle w:val="Style26"/>
              <w:widowControl/>
              <w:tabs>
                <w:tab w:val="left" w:pos="655"/>
                <w:tab w:val="left" w:pos="1452"/>
              </w:tabs>
              <w:spacing w:line="240" w:lineRule="auto"/>
              <w:ind w:left="1560" w:hanging="391"/>
              <w:rPr>
                <w:rStyle w:val="FontStyle44"/>
                <w:sz w:val="20"/>
                <w:szCs w:val="20"/>
              </w:rPr>
            </w:pPr>
            <w:r w:rsidRPr="0071789D">
              <w:rPr>
                <w:rStyle w:val="FontStyle44"/>
                <w:sz w:val="20"/>
                <w:szCs w:val="20"/>
              </w:rPr>
              <w:t>-  demontaż istniejącego ogrodzenia boiska w niezbędnym zakresie,</w:t>
            </w:r>
          </w:p>
          <w:p w:rsidR="0071789D" w:rsidRPr="0071789D" w:rsidRDefault="0071789D" w:rsidP="0071789D">
            <w:pPr>
              <w:pStyle w:val="Style26"/>
              <w:widowControl/>
              <w:tabs>
                <w:tab w:val="left" w:pos="655"/>
                <w:tab w:val="left" w:pos="1310"/>
                <w:tab w:val="left" w:pos="2268"/>
              </w:tabs>
              <w:spacing w:line="240" w:lineRule="auto"/>
              <w:ind w:left="1310" w:hanging="141"/>
              <w:rPr>
                <w:rStyle w:val="FontStyle44"/>
                <w:sz w:val="20"/>
                <w:szCs w:val="20"/>
              </w:rPr>
            </w:pPr>
            <w:r w:rsidRPr="0071789D">
              <w:rPr>
                <w:rStyle w:val="FontStyle44"/>
                <w:sz w:val="20"/>
                <w:szCs w:val="20"/>
              </w:rPr>
              <w:t>-</w:t>
            </w:r>
            <w:r w:rsidRPr="0071789D">
              <w:rPr>
                <w:rStyle w:val="FontStyle44"/>
                <w:sz w:val="20"/>
                <w:szCs w:val="20"/>
              </w:rPr>
              <w:tab/>
              <w:t>unieczynnienie i demontaż w niezbędnym zakresie podziemnych przewodów instalacji elektroenergetycznej wraz z 4 lampami kolidującymi z planowaną inwestycją,</w:t>
            </w:r>
          </w:p>
          <w:p w:rsidR="0071789D" w:rsidRPr="0071789D" w:rsidRDefault="0071789D" w:rsidP="0071789D">
            <w:pPr>
              <w:pStyle w:val="Style26"/>
              <w:widowControl/>
              <w:tabs>
                <w:tab w:val="left" w:pos="655"/>
                <w:tab w:val="left" w:pos="1310"/>
                <w:tab w:val="left" w:pos="2268"/>
              </w:tabs>
              <w:spacing w:line="240" w:lineRule="auto"/>
              <w:ind w:left="1310" w:hanging="141"/>
              <w:rPr>
                <w:rStyle w:val="FontStyle44"/>
                <w:sz w:val="20"/>
                <w:szCs w:val="20"/>
              </w:rPr>
            </w:pPr>
            <w:r w:rsidRPr="0071789D">
              <w:rPr>
                <w:rStyle w:val="FontStyle44"/>
                <w:sz w:val="20"/>
                <w:szCs w:val="20"/>
              </w:rPr>
              <w:t>-</w:t>
            </w:r>
            <w:r w:rsidRPr="0071789D">
              <w:rPr>
                <w:rStyle w:val="FontStyle44"/>
                <w:sz w:val="20"/>
                <w:szCs w:val="20"/>
              </w:rPr>
              <w:tab/>
              <w:t>usunięcie potencjalnej kolizji stóp i ław fundamentowych projektowanej hali z istniejącą siecią ciepłowniczą przebiegającą wzdłuż północnego boku boiska oraz przebudowa sieci ciepłowniczej na podstawie warunków usunięcia kolizji wydanych przez gestora sieci,</w:t>
            </w:r>
          </w:p>
          <w:p w:rsidR="0071789D" w:rsidRPr="0071789D" w:rsidRDefault="0071789D" w:rsidP="0071789D">
            <w:pPr>
              <w:pStyle w:val="Style26"/>
              <w:widowControl/>
              <w:tabs>
                <w:tab w:val="left" w:pos="655"/>
                <w:tab w:val="left" w:pos="1310"/>
                <w:tab w:val="left" w:pos="2268"/>
              </w:tabs>
              <w:spacing w:line="240" w:lineRule="auto"/>
              <w:ind w:left="1310" w:hanging="141"/>
              <w:rPr>
                <w:rStyle w:val="FontStyle44"/>
                <w:sz w:val="20"/>
                <w:szCs w:val="20"/>
              </w:rPr>
            </w:pPr>
            <w:r w:rsidRPr="0071789D">
              <w:rPr>
                <w:rStyle w:val="FontStyle44"/>
                <w:sz w:val="20"/>
                <w:szCs w:val="20"/>
              </w:rPr>
              <w:t>-</w:t>
            </w:r>
            <w:r w:rsidRPr="0071789D">
              <w:rPr>
                <w:rStyle w:val="FontStyle44"/>
                <w:sz w:val="20"/>
                <w:szCs w:val="20"/>
              </w:rPr>
              <w:tab/>
              <w:t>usunięcie potencjalnej kolizji stóp i ław fundamentowych projektowanej hali i łącznika z istniejącą instalacją kanalizacji deszczowej odwadniającą boiska,</w:t>
            </w:r>
          </w:p>
          <w:p w:rsidR="0071789D" w:rsidRPr="0071789D" w:rsidRDefault="0071789D" w:rsidP="0071789D">
            <w:pPr>
              <w:pStyle w:val="Style26"/>
              <w:widowControl/>
              <w:tabs>
                <w:tab w:val="left" w:pos="655"/>
                <w:tab w:val="left" w:pos="1310"/>
                <w:tab w:val="left" w:pos="2268"/>
              </w:tabs>
              <w:spacing w:line="240" w:lineRule="auto"/>
              <w:ind w:left="1701" w:hanging="532"/>
              <w:rPr>
                <w:rStyle w:val="FontStyle44"/>
                <w:sz w:val="20"/>
                <w:szCs w:val="20"/>
              </w:rPr>
            </w:pPr>
            <w:r w:rsidRPr="0071789D">
              <w:rPr>
                <w:rStyle w:val="FontStyle44"/>
                <w:sz w:val="20"/>
                <w:szCs w:val="20"/>
              </w:rPr>
              <w:t>-</w:t>
            </w:r>
            <w:r w:rsidRPr="0071789D">
              <w:rPr>
                <w:rStyle w:val="FontStyle44"/>
                <w:sz w:val="20"/>
                <w:szCs w:val="20"/>
              </w:rPr>
              <w:tab/>
              <w:t>rozbiórka w niezbędnym zakresie istniejących nawierzchni utwardzonych,</w:t>
            </w:r>
          </w:p>
          <w:p w:rsidR="0071789D" w:rsidRPr="0071789D" w:rsidRDefault="0071789D" w:rsidP="0071789D">
            <w:pPr>
              <w:pStyle w:val="Style26"/>
              <w:widowControl/>
              <w:tabs>
                <w:tab w:val="left" w:pos="655"/>
                <w:tab w:val="left" w:pos="2268"/>
              </w:tabs>
              <w:spacing w:line="240" w:lineRule="auto"/>
              <w:ind w:left="1169" w:hanging="284"/>
              <w:rPr>
                <w:rStyle w:val="FontStyle44"/>
                <w:sz w:val="20"/>
                <w:szCs w:val="20"/>
              </w:rPr>
            </w:pPr>
            <w:r w:rsidRPr="0071789D">
              <w:rPr>
                <w:rStyle w:val="FontStyle44"/>
                <w:sz w:val="20"/>
                <w:szCs w:val="20"/>
              </w:rPr>
              <w:t>b)</w:t>
            </w:r>
            <w:r w:rsidRPr="0071789D">
              <w:rPr>
                <w:rStyle w:val="FontStyle44"/>
                <w:sz w:val="20"/>
                <w:szCs w:val="20"/>
              </w:rPr>
              <w:tab/>
              <w:t>wykonanie lekkiej hali namiotowej/łukowej wraz z instalacjami wewnętrznymi oraz wykonanie budynku łącznika wraz z instalacjami wewnętrznymi pomiędzy istniejącym zapleczem szatniowo-sanitarnym a projektowaną halą; obiekt złożony z lekkiej hali sportowej przekrywającej istniejące boisko o nawierzchni poliuretanowej i przedsionka oraz budynku łącznika rozplanowanego na planie litery C,</w:t>
            </w:r>
          </w:p>
          <w:p w:rsidR="0071789D" w:rsidRPr="0071789D" w:rsidRDefault="0071789D" w:rsidP="0071789D">
            <w:pPr>
              <w:pStyle w:val="Style26"/>
              <w:widowControl/>
              <w:tabs>
                <w:tab w:val="left" w:pos="655"/>
                <w:tab w:val="left" w:pos="2268"/>
              </w:tabs>
              <w:spacing w:line="240" w:lineRule="auto"/>
              <w:ind w:left="1169" w:hanging="284"/>
              <w:rPr>
                <w:rStyle w:val="FontStyle44"/>
                <w:sz w:val="20"/>
                <w:szCs w:val="20"/>
              </w:rPr>
            </w:pPr>
            <w:r w:rsidRPr="0071789D">
              <w:rPr>
                <w:rStyle w:val="FontStyle44"/>
                <w:sz w:val="20"/>
                <w:szCs w:val="20"/>
              </w:rPr>
              <w:t>c) wykonanie przyłączy do sieci elektroenergetycznej, gazowej, kanalizacji deszczowej na podstawie warunków przyłączenia do sieci i zgodnie z decyzją o ustaleniu lokalizacji inwestycji celu publicznego; realizacja obejmuje wykonanie niezbędnych urządzeń budowlanych, przyłączy i instalacji zapewniających możliwość użytkowania obiektu zgodnie z jego przeznaczeniem,</w:t>
            </w:r>
          </w:p>
          <w:p w:rsidR="0071789D" w:rsidRPr="0071789D" w:rsidRDefault="0071789D" w:rsidP="0071789D">
            <w:pPr>
              <w:pStyle w:val="Style26"/>
              <w:widowControl/>
              <w:tabs>
                <w:tab w:val="left" w:pos="655"/>
                <w:tab w:val="left" w:pos="2268"/>
              </w:tabs>
              <w:spacing w:line="240" w:lineRule="auto"/>
              <w:ind w:left="1169" w:hanging="284"/>
              <w:rPr>
                <w:rStyle w:val="FontStyle44"/>
                <w:sz w:val="20"/>
                <w:szCs w:val="20"/>
              </w:rPr>
            </w:pPr>
            <w:r w:rsidRPr="0071789D">
              <w:rPr>
                <w:rStyle w:val="FontStyle44"/>
                <w:sz w:val="20"/>
                <w:szCs w:val="20"/>
              </w:rPr>
              <w:t>d) przebudowa sieci ciepłowniczej przebiegającej wzdłuż północnego boku boiska kolidującej z projektowaną halą; przebudowa na podstawie warunków usunięcia kolizji wydanych przez gestora sieci,</w:t>
            </w:r>
          </w:p>
          <w:p w:rsidR="0071789D" w:rsidRPr="0071789D" w:rsidRDefault="0071789D" w:rsidP="0071789D">
            <w:pPr>
              <w:pStyle w:val="Style26"/>
              <w:widowControl/>
              <w:tabs>
                <w:tab w:val="left" w:pos="655"/>
                <w:tab w:val="left" w:pos="2268"/>
              </w:tabs>
              <w:spacing w:line="240" w:lineRule="auto"/>
              <w:ind w:left="1169" w:hanging="284"/>
              <w:rPr>
                <w:rStyle w:val="FontStyle44"/>
                <w:sz w:val="20"/>
                <w:szCs w:val="20"/>
              </w:rPr>
            </w:pPr>
            <w:r w:rsidRPr="0071789D">
              <w:rPr>
                <w:rStyle w:val="FontStyle44"/>
                <w:sz w:val="20"/>
                <w:szCs w:val="20"/>
              </w:rPr>
              <w:t>e)</w:t>
            </w:r>
            <w:r w:rsidRPr="0071789D">
              <w:rPr>
                <w:rStyle w:val="FontStyle44"/>
                <w:sz w:val="20"/>
                <w:szCs w:val="20"/>
              </w:rPr>
              <w:tab/>
              <w:t xml:space="preserve">wykonanie elementów zagospodarowania terenu z elementami małej architektury, np. wykonanie nawierzchni utwardzonych (nawierzchni utwardzonej z kostki betonowej pomiędzy </w:t>
            </w:r>
            <w:r w:rsidRPr="0071789D">
              <w:rPr>
                <w:rStyle w:val="FontStyle44"/>
                <w:sz w:val="20"/>
                <w:szCs w:val="20"/>
              </w:rPr>
              <w:lastRenderedPageBreak/>
              <w:t>płytą istniejącego boiska a ścianami projektowanej hali sportowej), opaski z kruszywa kamiennego, trawników itp.,</w:t>
            </w:r>
          </w:p>
          <w:p w:rsidR="0071789D" w:rsidRPr="0071789D" w:rsidRDefault="0071789D" w:rsidP="0071789D">
            <w:pPr>
              <w:pStyle w:val="Style26"/>
              <w:widowControl/>
              <w:tabs>
                <w:tab w:val="left" w:pos="655"/>
                <w:tab w:val="left" w:pos="2268"/>
              </w:tabs>
              <w:spacing w:line="240" w:lineRule="auto"/>
              <w:ind w:left="1169" w:hanging="284"/>
              <w:rPr>
                <w:rStyle w:val="FontStyle44"/>
                <w:sz w:val="20"/>
                <w:szCs w:val="20"/>
              </w:rPr>
            </w:pPr>
            <w:r w:rsidRPr="0071789D">
              <w:rPr>
                <w:rStyle w:val="FontStyle44"/>
                <w:sz w:val="20"/>
                <w:szCs w:val="20"/>
              </w:rPr>
              <w:t>f)</w:t>
            </w:r>
            <w:r w:rsidRPr="0071789D">
              <w:rPr>
                <w:rStyle w:val="FontStyle44"/>
                <w:sz w:val="20"/>
                <w:szCs w:val="20"/>
              </w:rPr>
              <w:tab/>
              <w:t>wykonanie nowego oświetlenia terenu - przestawienie jednej ze zdemontowanych lamp obok północno - zachodniego narożnika projektowanej hali,</w:t>
            </w:r>
          </w:p>
          <w:p w:rsidR="0071789D" w:rsidRPr="0071789D" w:rsidRDefault="0071789D" w:rsidP="0071789D">
            <w:pPr>
              <w:pStyle w:val="Style26"/>
              <w:widowControl/>
              <w:tabs>
                <w:tab w:val="left" w:pos="655"/>
                <w:tab w:val="left" w:pos="2268"/>
              </w:tabs>
              <w:spacing w:line="240" w:lineRule="auto"/>
              <w:ind w:left="1169" w:hanging="284"/>
              <w:rPr>
                <w:rStyle w:val="FontStyle44"/>
                <w:sz w:val="20"/>
                <w:szCs w:val="20"/>
              </w:rPr>
            </w:pPr>
            <w:r w:rsidRPr="0071789D">
              <w:rPr>
                <w:rStyle w:val="FontStyle44"/>
                <w:sz w:val="20"/>
                <w:szCs w:val="20"/>
              </w:rPr>
              <w:t>g)</w:t>
            </w:r>
            <w:r w:rsidRPr="0071789D">
              <w:rPr>
                <w:rStyle w:val="FontStyle44"/>
                <w:sz w:val="20"/>
                <w:szCs w:val="20"/>
              </w:rPr>
              <w:tab/>
              <w:t>wykonanie dokumentacji powykonawczej.</w:t>
            </w:r>
          </w:p>
          <w:p w:rsidR="0071789D" w:rsidRPr="0071789D" w:rsidRDefault="0071789D" w:rsidP="0071789D">
            <w:pPr>
              <w:pStyle w:val="Style26"/>
              <w:widowControl/>
              <w:tabs>
                <w:tab w:val="left" w:pos="655"/>
                <w:tab w:val="left" w:pos="851"/>
              </w:tabs>
              <w:spacing w:line="240" w:lineRule="auto"/>
              <w:ind w:left="851" w:hanging="391"/>
              <w:rPr>
                <w:rStyle w:val="FontStyle52"/>
                <w:sz w:val="20"/>
                <w:szCs w:val="20"/>
              </w:rPr>
            </w:pPr>
            <w:r w:rsidRPr="0071789D">
              <w:rPr>
                <w:rStyle w:val="FontStyle52"/>
                <w:sz w:val="20"/>
                <w:szCs w:val="20"/>
              </w:rPr>
              <w:t xml:space="preserve">Szczegółowy zakres zamówienia określa Program Funkcjonalno-Użytkowy </w:t>
            </w:r>
            <w:r w:rsidRPr="0071789D">
              <w:rPr>
                <w:rFonts w:ascii="Tahoma" w:hAnsi="Tahoma" w:cs="Tahoma"/>
                <w:sz w:val="20"/>
                <w:szCs w:val="20"/>
              </w:rPr>
              <w:t>stanowiący</w:t>
            </w:r>
            <w:r w:rsidRPr="0071789D">
              <w:rPr>
                <w:rFonts w:ascii="Tahoma" w:hAnsi="Tahoma" w:cs="Tahoma"/>
                <w:bCs/>
                <w:sz w:val="20"/>
                <w:szCs w:val="20"/>
              </w:rPr>
              <w:t xml:space="preserve"> </w:t>
            </w:r>
            <w:r w:rsidRPr="0071789D">
              <w:rPr>
                <w:rFonts w:ascii="Tahoma" w:hAnsi="Tahoma" w:cs="Tahoma"/>
                <w:sz w:val="20"/>
                <w:szCs w:val="20"/>
              </w:rPr>
              <w:t>ZAŁĄCZNIK NR 12</w:t>
            </w:r>
            <w:r w:rsidRPr="0071789D">
              <w:rPr>
                <w:rFonts w:ascii="Tahoma" w:hAnsi="Tahoma" w:cs="Tahoma"/>
                <w:color w:val="FF0000"/>
                <w:sz w:val="20"/>
                <w:szCs w:val="20"/>
              </w:rPr>
              <w:t xml:space="preserve"> </w:t>
            </w:r>
            <w:r w:rsidRPr="0071789D">
              <w:rPr>
                <w:rFonts w:ascii="Tahoma" w:hAnsi="Tahoma" w:cs="Tahoma"/>
                <w:sz w:val="20"/>
                <w:szCs w:val="20"/>
              </w:rPr>
              <w:t>do SIWZ.</w:t>
            </w:r>
          </w:p>
          <w:p w:rsidR="0071789D" w:rsidRPr="0071789D" w:rsidRDefault="0071789D" w:rsidP="0071789D">
            <w:pPr>
              <w:ind w:left="709" w:firstLine="11"/>
              <w:jc w:val="both"/>
              <w:rPr>
                <w:rFonts w:ascii="Arial" w:hAnsi="Arial"/>
                <w:sz w:val="20"/>
                <w:szCs w:val="20"/>
              </w:rPr>
            </w:pPr>
          </w:p>
          <w:p w:rsidR="0071789D" w:rsidRPr="0071789D" w:rsidRDefault="0071789D" w:rsidP="0071789D">
            <w:pPr>
              <w:numPr>
                <w:ilvl w:val="0"/>
                <w:numId w:val="4"/>
              </w:numPr>
              <w:tabs>
                <w:tab w:val="left" w:pos="460"/>
              </w:tabs>
              <w:ind w:left="851" w:hanging="817"/>
              <w:jc w:val="both"/>
              <w:rPr>
                <w:rFonts w:ascii="Tahoma" w:hAnsi="Tahoma" w:cs="Tahoma"/>
                <w:sz w:val="20"/>
                <w:szCs w:val="20"/>
              </w:rPr>
            </w:pPr>
            <w:proofErr w:type="spellStart"/>
            <w:r w:rsidRPr="0071789D">
              <w:rPr>
                <w:rFonts w:ascii="Tahoma" w:hAnsi="Tahoma" w:cs="Tahoma"/>
                <w:sz w:val="20"/>
                <w:szCs w:val="20"/>
              </w:rPr>
              <w:t>Wymagania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warunki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zamówienia</w:t>
            </w:r>
            <w:proofErr w:type="spellEnd"/>
            <w:r w:rsidRPr="0071789D">
              <w:rPr>
                <w:rFonts w:ascii="Tahoma" w:hAnsi="Tahoma" w:cs="Tahoma"/>
                <w:sz w:val="20"/>
                <w:szCs w:val="20"/>
              </w:rPr>
              <w:t>:</w:t>
            </w:r>
          </w:p>
          <w:p w:rsidR="0071789D" w:rsidRPr="0071789D" w:rsidRDefault="0071789D" w:rsidP="0071789D">
            <w:pPr>
              <w:numPr>
                <w:ilvl w:val="0"/>
                <w:numId w:val="7"/>
              </w:numPr>
              <w:ind w:left="885" w:hanging="425"/>
              <w:jc w:val="both"/>
              <w:rPr>
                <w:rStyle w:val="FontStyle49"/>
              </w:rPr>
            </w:pPr>
            <w:proofErr w:type="spellStart"/>
            <w:r w:rsidRPr="0071789D">
              <w:rPr>
                <w:rStyle w:val="FontStyle49"/>
              </w:rPr>
              <w:t>Wymagania</w:t>
            </w:r>
            <w:proofErr w:type="spellEnd"/>
            <w:r w:rsidRPr="0071789D">
              <w:rPr>
                <w:rStyle w:val="FontStyle49"/>
              </w:rPr>
              <w:t xml:space="preserve"> </w:t>
            </w:r>
            <w:proofErr w:type="spellStart"/>
            <w:r w:rsidRPr="0071789D">
              <w:rPr>
                <w:rStyle w:val="FontStyle49"/>
              </w:rPr>
              <w:t>i</w:t>
            </w:r>
            <w:proofErr w:type="spellEnd"/>
            <w:r w:rsidRPr="0071789D">
              <w:rPr>
                <w:rStyle w:val="FontStyle49"/>
              </w:rPr>
              <w:t xml:space="preserve"> </w:t>
            </w:r>
            <w:proofErr w:type="spellStart"/>
            <w:r w:rsidRPr="0071789D">
              <w:rPr>
                <w:rStyle w:val="FontStyle49"/>
              </w:rPr>
              <w:t>warunki</w:t>
            </w:r>
            <w:proofErr w:type="spellEnd"/>
            <w:r w:rsidRPr="0071789D">
              <w:rPr>
                <w:rStyle w:val="FontStyle49"/>
              </w:rPr>
              <w:t xml:space="preserve"> </w:t>
            </w:r>
            <w:proofErr w:type="spellStart"/>
            <w:r w:rsidRPr="0071789D">
              <w:rPr>
                <w:rStyle w:val="FontStyle49"/>
              </w:rPr>
              <w:t>wykonania</w:t>
            </w:r>
            <w:proofErr w:type="spellEnd"/>
            <w:r w:rsidRPr="0071789D">
              <w:rPr>
                <w:rStyle w:val="FontStyle49"/>
              </w:rPr>
              <w:t xml:space="preserve"> </w:t>
            </w:r>
            <w:proofErr w:type="spellStart"/>
            <w:r w:rsidRPr="0071789D">
              <w:rPr>
                <w:rStyle w:val="FontStyle49"/>
              </w:rPr>
              <w:t>Etapu</w:t>
            </w:r>
            <w:proofErr w:type="spellEnd"/>
            <w:r w:rsidRPr="0071789D">
              <w:rPr>
                <w:rStyle w:val="FontStyle49"/>
              </w:rPr>
              <w:t xml:space="preserve"> I </w:t>
            </w:r>
            <w:proofErr w:type="spellStart"/>
            <w:r w:rsidRPr="0071789D">
              <w:rPr>
                <w:rStyle w:val="FontStyle49"/>
              </w:rPr>
              <w:t>zamówienia</w:t>
            </w:r>
            <w:proofErr w:type="spellEnd"/>
            <w:r w:rsidRPr="0071789D">
              <w:rPr>
                <w:rStyle w:val="FontStyle49"/>
              </w:rPr>
              <w:t xml:space="preserve">, </w:t>
            </w:r>
            <w:proofErr w:type="spellStart"/>
            <w:r w:rsidRPr="0071789D">
              <w:rPr>
                <w:rStyle w:val="FontStyle49"/>
              </w:rPr>
              <w:t>tj</w:t>
            </w:r>
            <w:proofErr w:type="spellEnd"/>
            <w:r w:rsidRPr="0071789D">
              <w:rPr>
                <w:rStyle w:val="FontStyle49"/>
              </w:rPr>
              <w:t xml:space="preserve">. </w:t>
            </w:r>
            <w:proofErr w:type="spellStart"/>
            <w:r w:rsidRPr="0071789D">
              <w:rPr>
                <w:rStyle w:val="FontStyle49"/>
              </w:rPr>
              <w:t>opracowania</w:t>
            </w:r>
            <w:proofErr w:type="spellEnd"/>
            <w:r w:rsidRPr="0071789D">
              <w:rPr>
                <w:rStyle w:val="FontStyle49"/>
              </w:rPr>
              <w:t xml:space="preserve"> </w:t>
            </w:r>
            <w:proofErr w:type="spellStart"/>
            <w:r w:rsidRPr="0071789D">
              <w:rPr>
                <w:rStyle w:val="FontStyle49"/>
              </w:rPr>
              <w:t>dokumentacji</w:t>
            </w:r>
            <w:proofErr w:type="spellEnd"/>
            <w:r w:rsidRPr="0071789D">
              <w:rPr>
                <w:rStyle w:val="FontStyle49"/>
              </w:rPr>
              <w:t xml:space="preserve"> </w:t>
            </w:r>
            <w:proofErr w:type="spellStart"/>
            <w:r w:rsidRPr="0071789D">
              <w:rPr>
                <w:rStyle w:val="FontStyle49"/>
              </w:rPr>
              <w:t>projektowej</w:t>
            </w:r>
            <w:proofErr w:type="spellEnd"/>
            <w:r w:rsidRPr="0071789D">
              <w:rPr>
                <w:rStyle w:val="FontStyle49"/>
              </w:rPr>
              <w:t>:</w:t>
            </w:r>
          </w:p>
          <w:p w:rsidR="0071789D" w:rsidRPr="0071789D" w:rsidRDefault="0071789D" w:rsidP="0071789D">
            <w:pPr>
              <w:pStyle w:val="Style7"/>
              <w:widowControl/>
              <w:numPr>
                <w:ilvl w:val="0"/>
                <w:numId w:val="9"/>
              </w:numPr>
              <w:tabs>
                <w:tab w:val="left" w:pos="1169"/>
              </w:tabs>
              <w:spacing w:line="240" w:lineRule="auto"/>
              <w:ind w:left="1169" w:hanging="284"/>
              <w:jc w:val="both"/>
              <w:rPr>
                <w:rStyle w:val="FontStyle44"/>
                <w:sz w:val="20"/>
                <w:szCs w:val="20"/>
              </w:rPr>
            </w:pPr>
            <w:r w:rsidRPr="0071789D">
              <w:rPr>
                <w:rStyle w:val="FontStyle44"/>
                <w:sz w:val="20"/>
                <w:szCs w:val="20"/>
              </w:rPr>
              <w:t>Wykonawca musi przewidzieć wszelkie czynności, które mogą wpłynąć na cenę zamówienia, w związku z powyższym Zamawiający zaleca, aby Wykonawca przeprowadził wizję lokalną w terenie, w celu zapoznania się z zakresem zamówienia, ustalenia wszelkich prac związanych z realizacją przedmiotu zamówienia i warunkami ich wykonania,</w:t>
            </w:r>
          </w:p>
          <w:p w:rsidR="0071789D" w:rsidRPr="0071789D" w:rsidRDefault="0071789D" w:rsidP="0071789D">
            <w:pPr>
              <w:pStyle w:val="Style7"/>
              <w:widowControl/>
              <w:numPr>
                <w:ilvl w:val="0"/>
                <w:numId w:val="9"/>
              </w:numPr>
              <w:tabs>
                <w:tab w:val="left" w:pos="1169"/>
              </w:tabs>
              <w:spacing w:line="240" w:lineRule="auto"/>
              <w:ind w:left="1169" w:hanging="284"/>
              <w:jc w:val="both"/>
              <w:rPr>
                <w:rStyle w:val="FontStyle44"/>
                <w:sz w:val="20"/>
                <w:szCs w:val="20"/>
              </w:rPr>
            </w:pPr>
            <w:r w:rsidRPr="0071789D">
              <w:rPr>
                <w:rStyle w:val="FontStyle44"/>
                <w:sz w:val="20"/>
                <w:szCs w:val="20"/>
              </w:rPr>
              <w:t>sporządzona przez Wykonawcę dokumentacja projektowa powinna zawierać szczegółowe wytyczne, określające warunki wykonania i odbioru robót,</w:t>
            </w:r>
          </w:p>
          <w:p w:rsidR="0071789D" w:rsidRPr="0071789D" w:rsidRDefault="0071789D" w:rsidP="0071789D">
            <w:pPr>
              <w:pStyle w:val="Style7"/>
              <w:widowControl/>
              <w:numPr>
                <w:ilvl w:val="0"/>
                <w:numId w:val="9"/>
              </w:numPr>
              <w:tabs>
                <w:tab w:val="left" w:pos="1169"/>
              </w:tabs>
              <w:spacing w:line="240" w:lineRule="auto"/>
              <w:ind w:left="1169" w:hanging="284"/>
              <w:jc w:val="both"/>
              <w:rPr>
                <w:rStyle w:val="FontStyle44"/>
                <w:sz w:val="20"/>
                <w:szCs w:val="20"/>
              </w:rPr>
            </w:pPr>
            <w:r w:rsidRPr="0071789D">
              <w:rPr>
                <w:rStyle w:val="FontStyle44"/>
                <w:sz w:val="20"/>
                <w:szCs w:val="20"/>
              </w:rPr>
              <w:t>przyjęte rozwiązania muszą odpowiadać zasadom wiedzy technicznej, obowiązującym normom, przepisom prawa budowlanego, przepisom techniczno-budowlanym i odnośnym warunkom technicznym wynikającym z funkcji, jaką mają spełniać budowane obiekty ze szczególnym uwzględnieniem zaleceń branżowych; rozwiązania muszą obejmować osłony na elementy konstrukcyjne hali zapewniające bezpieczeństwo użytkowników,</w:t>
            </w:r>
          </w:p>
          <w:p w:rsidR="0071789D" w:rsidRPr="0071789D" w:rsidRDefault="0071789D" w:rsidP="0071789D">
            <w:pPr>
              <w:pStyle w:val="Style7"/>
              <w:widowControl/>
              <w:numPr>
                <w:ilvl w:val="0"/>
                <w:numId w:val="9"/>
              </w:numPr>
              <w:tabs>
                <w:tab w:val="left" w:pos="1169"/>
              </w:tabs>
              <w:spacing w:line="240" w:lineRule="auto"/>
              <w:ind w:left="1560" w:hanging="675"/>
              <w:jc w:val="both"/>
              <w:rPr>
                <w:rStyle w:val="FontStyle44"/>
                <w:sz w:val="20"/>
                <w:szCs w:val="20"/>
              </w:rPr>
            </w:pPr>
            <w:r w:rsidRPr="0071789D">
              <w:rPr>
                <w:rStyle w:val="FontStyle44"/>
                <w:sz w:val="20"/>
                <w:szCs w:val="20"/>
              </w:rPr>
              <w:t>opracowany projekt koncepcyjny przedsięwzięcia wymaga akceptacji Zamawiającego,</w:t>
            </w:r>
          </w:p>
          <w:p w:rsidR="0071789D" w:rsidRPr="0071789D" w:rsidRDefault="0071789D" w:rsidP="0071789D">
            <w:pPr>
              <w:pStyle w:val="Style7"/>
              <w:widowControl/>
              <w:numPr>
                <w:ilvl w:val="0"/>
                <w:numId w:val="9"/>
              </w:numPr>
              <w:tabs>
                <w:tab w:val="left" w:pos="1169"/>
              </w:tabs>
              <w:spacing w:line="240" w:lineRule="auto"/>
              <w:ind w:left="1169" w:hanging="284"/>
              <w:jc w:val="both"/>
              <w:rPr>
                <w:rStyle w:val="FontStyle44"/>
                <w:sz w:val="20"/>
                <w:szCs w:val="20"/>
              </w:rPr>
            </w:pPr>
            <w:r w:rsidRPr="0071789D">
              <w:rPr>
                <w:rStyle w:val="FontStyle44"/>
                <w:sz w:val="20"/>
                <w:szCs w:val="20"/>
              </w:rPr>
              <w:t>projekty muszą być wykonane i sprawdzone przez osoby posiadające uprawnienia projektowe w wymaganej specjalności, posiadać oświadczenia o kompletności, zawierać pozytywne opinie i uzgodnienia, w tym Zespołu Uzgadniania Dokumentacji Projektowej,</w:t>
            </w:r>
          </w:p>
          <w:p w:rsidR="0071789D" w:rsidRPr="0071789D" w:rsidRDefault="0071789D" w:rsidP="0071789D">
            <w:pPr>
              <w:pStyle w:val="Style7"/>
              <w:widowControl/>
              <w:numPr>
                <w:ilvl w:val="0"/>
                <w:numId w:val="9"/>
              </w:numPr>
              <w:tabs>
                <w:tab w:val="left" w:pos="1169"/>
              </w:tabs>
              <w:spacing w:line="240" w:lineRule="auto"/>
              <w:ind w:left="1169" w:hanging="284"/>
              <w:jc w:val="both"/>
              <w:rPr>
                <w:rStyle w:val="FontStyle44"/>
                <w:sz w:val="20"/>
                <w:szCs w:val="20"/>
              </w:rPr>
            </w:pPr>
            <w:r w:rsidRPr="0071789D">
              <w:rPr>
                <w:rStyle w:val="FontStyle44"/>
                <w:sz w:val="20"/>
                <w:szCs w:val="20"/>
              </w:rPr>
              <w:t>Wykonawca uzyska zgody właścicieli urządzeń technicznych i sieci, właścicieli działek na udostępnienie terenu oraz innych dokumentów związanych z wykonaniem zamówienia, a wymaganych obowiązującymi przepisami prawa: pozwoleń, pozwolenia wodno-prawnego oraz wszelkich wymaganych pozwoleń środowiskowych, decyzji, odstąpień, porozumień, warunków technicznych, warunków realizacyjnych, warunków przyłączenia do sieci, warunków usunięcia kolizji, uzgodnień sanitarno-higienicznych,</w:t>
            </w:r>
          </w:p>
          <w:p w:rsidR="0071789D" w:rsidRPr="0071789D" w:rsidRDefault="0071789D" w:rsidP="0071789D">
            <w:pPr>
              <w:pStyle w:val="Style7"/>
              <w:widowControl/>
              <w:numPr>
                <w:ilvl w:val="0"/>
                <w:numId w:val="9"/>
              </w:numPr>
              <w:tabs>
                <w:tab w:val="left" w:pos="1169"/>
              </w:tabs>
              <w:spacing w:line="240" w:lineRule="auto"/>
              <w:ind w:left="1169" w:hanging="284"/>
              <w:jc w:val="both"/>
              <w:rPr>
                <w:rStyle w:val="FontStyle44"/>
                <w:sz w:val="20"/>
                <w:szCs w:val="20"/>
              </w:rPr>
            </w:pPr>
            <w:r w:rsidRPr="0071789D">
              <w:rPr>
                <w:rStyle w:val="FontStyle44"/>
                <w:sz w:val="20"/>
                <w:szCs w:val="20"/>
              </w:rPr>
              <w:t>Wykonawca poniesienie wszelkie koszty związane z opracowaniem dokumentacji projektowej oraz uzgodnień branżowych, opinii, ekspertyz, decyzji, pozwoleń administracyjnych itp.,</w:t>
            </w:r>
          </w:p>
          <w:p w:rsidR="0071789D" w:rsidRPr="0071789D" w:rsidRDefault="0071789D" w:rsidP="0071789D">
            <w:pPr>
              <w:pStyle w:val="Style7"/>
              <w:widowControl/>
              <w:numPr>
                <w:ilvl w:val="0"/>
                <w:numId w:val="9"/>
              </w:numPr>
              <w:tabs>
                <w:tab w:val="left" w:pos="1169"/>
              </w:tabs>
              <w:spacing w:line="240" w:lineRule="auto"/>
              <w:ind w:left="1169" w:hanging="284"/>
              <w:jc w:val="both"/>
              <w:rPr>
                <w:rStyle w:val="FontStyle44"/>
                <w:sz w:val="20"/>
                <w:szCs w:val="20"/>
              </w:rPr>
            </w:pPr>
            <w:r w:rsidRPr="0071789D">
              <w:rPr>
                <w:rStyle w:val="FontStyle44"/>
                <w:sz w:val="20"/>
                <w:szCs w:val="20"/>
              </w:rPr>
              <w:t>projekty należy sporządzić na podkładach kolorowych, przy zachowaniu obowiązującej kolorystyki,</w:t>
            </w:r>
          </w:p>
          <w:p w:rsidR="0071789D" w:rsidRPr="0071789D" w:rsidRDefault="0071789D" w:rsidP="0071789D">
            <w:pPr>
              <w:pStyle w:val="Style7"/>
              <w:widowControl/>
              <w:numPr>
                <w:ilvl w:val="0"/>
                <w:numId w:val="9"/>
              </w:numPr>
              <w:tabs>
                <w:tab w:val="left" w:pos="1169"/>
              </w:tabs>
              <w:spacing w:line="240" w:lineRule="auto"/>
              <w:ind w:left="1169" w:hanging="284"/>
              <w:jc w:val="both"/>
              <w:rPr>
                <w:rStyle w:val="FontStyle44"/>
                <w:sz w:val="20"/>
                <w:szCs w:val="20"/>
              </w:rPr>
            </w:pPr>
            <w:r w:rsidRPr="0071789D">
              <w:rPr>
                <w:rStyle w:val="FontStyle44"/>
                <w:sz w:val="20"/>
                <w:szCs w:val="20"/>
              </w:rPr>
              <w:t>projekty powinny być spójne i skoordynowane we wszystkich branżach, zawierać optymalne rozwiązania funkcjonalno-użytkowe, konstrukcyjne, materiałowe, kosztowe,</w:t>
            </w:r>
          </w:p>
          <w:p w:rsidR="0071789D" w:rsidRPr="0071789D" w:rsidRDefault="0071789D" w:rsidP="0071789D">
            <w:pPr>
              <w:pStyle w:val="Style7"/>
              <w:widowControl/>
              <w:numPr>
                <w:ilvl w:val="0"/>
                <w:numId w:val="9"/>
              </w:numPr>
              <w:tabs>
                <w:tab w:val="left" w:pos="1169"/>
              </w:tabs>
              <w:spacing w:line="240" w:lineRule="auto"/>
              <w:ind w:left="1169" w:hanging="284"/>
              <w:jc w:val="both"/>
              <w:rPr>
                <w:rStyle w:val="FontStyle44"/>
                <w:sz w:val="20"/>
                <w:szCs w:val="20"/>
              </w:rPr>
            </w:pPr>
            <w:r w:rsidRPr="0071789D">
              <w:rPr>
                <w:rStyle w:val="FontStyle44"/>
                <w:sz w:val="20"/>
                <w:szCs w:val="20"/>
              </w:rPr>
              <w:t>Wykonawca zapewni pełnienie nadzoru autorskiego w trakcie realizacji robót budowlanych.</w:t>
            </w:r>
          </w:p>
          <w:p w:rsidR="0071789D" w:rsidRPr="00AE126B" w:rsidRDefault="0071789D" w:rsidP="0071789D">
            <w:pPr>
              <w:pStyle w:val="Style7"/>
              <w:widowControl/>
              <w:tabs>
                <w:tab w:val="left" w:pos="1560"/>
              </w:tabs>
              <w:spacing w:line="240" w:lineRule="auto"/>
              <w:ind w:left="1560"/>
              <w:jc w:val="both"/>
              <w:rPr>
                <w:rStyle w:val="FontStyle44"/>
                <w:sz w:val="10"/>
                <w:szCs w:val="10"/>
              </w:rPr>
            </w:pPr>
          </w:p>
          <w:p w:rsidR="0071789D" w:rsidRPr="0071789D" w:rsidRDefault="0071789D" w:rsidP="0071789D">
            <w:pPr>
              <w:pStyle w:val="Style16"/>
              <w:widowControl/>
              <w:numPr>
                <w:ilvl w:val="0"/>
                <w:numId w:val="7"/>
              </w:numPr>
              <w:spacing w:line="240" w:lineRule="auto"/>
              <w:ind w:left="885" w:hanging="425"/>
              <w:jc w:val="both"/>
              <w:rPr>
                <w:rStyle w:val="FontStyle49"/>
              </w:rPr>
            </w:pPr>
            <w:r w:rsidRPr="0071789D">
              <w:rPr>
                <w:rStyle w:val="FontStyle49"/>
              </w:rPr>
              <w:t>Wymagania i warunki wykonania Etapu II zamówienia, tj. wykonania robót budowlanych:</w:t>
            </w:r>
          </w:p>
          <w:p w:rsidR="0071789D" w:rsidRPr="0071789D" w:rsidRDefault="0071789D" w:rsidP="0071789D">
            <w:pPr>
              <w:pStyle w:val="Style16"/>
              <w:widowControl/>
              <w:numPr>
                <w:ilvl w:val="3"/>
                <w:numId w:val="7"/>
              </w:numPr>
              <w:spacing w:line="240" w:lineRule="auto"/>
              <w:ind w:left="1169" w:hanging="284"/>
              <w:jc w:val="both"/>
              <w:rPr>
                <w:rStyle w:val="FontStyle44"/>
                <w:color w:val="FF0000"/>
                <w:sz w:val="20"/>
                <w:szCs w:val="20"/>
              </w:rPr>
            </w:pPr>
            <w:r w:rsidRPr="0071789D">
              <w:rPr>
                <w:rStyle w:val="FontStyle44"/>
                <w:sz w:val="20"/>
                <w:szCs w:val="20"/>
              </w:rPr>
              <w:t>oferta musi zawierać wszystkie koszty związane z realizacją zadania, niezbędne do jego wykonania, tj.:</w:t>
            </w:r>
            <w:r w:rsidRPr="0071789D">
              <w:rPr>
                <w:rStyle w:val="FontStyle44"/>
                <w:color w:val="FF0000"/>
                <w:sz w:val="20"/>
                <w:szCs w:val="20"/>
              </w:rPr>
              <w:t xml:space="preserve"> </w:t>
            </w:r>
            <w:r w:rsidRPr="0071789D">
              <w:rPr>
                <w:rStyle w:val="FontStyle18"/>
                <w:rFonts w:ascii="Tahoma" w:hAnsi="Tahoma" w:cs="Tahoma"/>
                <w:sz w:val="20"/>
                <w:szCs w:val="20"/>
              </w:rPr>
              <w:t>obsługi i inwentaryzacji geodezyjnej robót, koszty robót przygotowawczych, porządkowych, zagospodarowania terenu budowy, utrzymania zaplecza i terenu budowy, doprowadzenia mediów do terenu budowy (dostawy wody, usuwania ścieków, wywozu śmieci, organizacji zaplecza socjalnego, oświetlenia, zasilania w energię elektryczną, telefonu, dozorowania itp.), koszty dopuszczenia do czynnych urządzeń oraz wyposażenia budowli w instalacje i urządzenia techniczne zapewniające możliwość korzystania z nich zgodnie z ich   przeznaczeniem, ustawienia i czasu pracy rusztowań, koszty wywozu i utylizacji odpadów powstałych w wyniku realizacji robót, jak również wszelkich opłat związanych z odbiorem robót i przekazaniem obiektu do użytkowania; musi obejmować również koszty wykonania instrukcji współpracy ruchowej urządzeń, instrukcji obsługi, szkoleń personelu Zamawiającego w zakresie obsługi i użytkowania hali sportowej,</w:t>
            </w:r>
          </w:p>
          <w:p w:rsidR="0071789D" w:rsidRPr="0071789D" w:rsidRDefault="0071789D" w:rsidP="0071789D">
            <w:pPr>
              <w:pStyle w:val="Style16"/>
              <w:widowControl/>
              <w:numPr>
                <w:ilvl w:val="3"/>
                <w:numId w:val="7"/>
              </w:numPr>
              <w:spacing w:line="240" w:lineRule="auto"/>
              <w:ind w:left="1169" w:hanging="284"/>
              <w:jc w:val="both"/>
              <w:rPr>
                <w:rStyle w:val="FontStyle49"/>
              </w:rPr>
            </w:pPr>
            <w:r w:rsidRPr="0071789D">
              <w:rPr>
                <w:rStyle w:val="FontStyle44"/>
                <w:sz w:val="20"/>
                <w:szCs w:val="20"/>
              </w:rPr>
              <w:t>Zamawiający wymaga, aby odpady powstałe w wyniku realizacji robót były przetransportowane i zmagazynowane w miejscu unieszkodliwiania odpadów. Wykonawca zobowiązany będzie do przedstawienia Zamawiającemu stosownych dokumentów,</w:t>
            </w:r>
          </w:p>
          <w:p w:rsidR="0071789D" w:rsidRPr="0071789D" w:rsidRDefault="0071789D" w:rsidP="0071789D">
            <w:pPr>
              <w:pStyle w:val="Style26"/>
              <w:widowControl/>
              <w:numPr>
                <w:ilvl w:val="3"/>
                <w:numId w:val="7"/>
              </w:numPr>
              <w:tabs>
                <w:tab w:val="left" w:pos="670"/>
              </w:tabs>
              <w:spacing w:line="240" w:lineRule="auto"/>
              <w:ind w:left="1169" w:hanging="284"/>
              <w:rPr>
                <w:rStyle w:val="FontStyle52"/>
                <w:sz w:val="20"/>
                <w:szCs w:val="20"/>
              </w:rPr>
            </w:pPr>
            <w:r w:rsidRPr="0071789D">
              <w:rPr>
                <w:rStyle w:val="FontStyle52"/>
                <w:sz w:val="20"/>
                <w:szCs w:val="20"/>
              </w:rPr>
              <w:t>Zamawiający dopuszcza możliwość zawarcia przez Wykonawcę umów przelewu wierzytelności na rzecz podwykonawców należnych im za wykonane roboty za uprzednim wyrażeniem zgody na zawarcie takiej umowy przez Zamawiającego,</w:t>
            </w:r>
          </w:p>
          <w:p w:rsidR="0071789D" w:rsidRPr="0071789D" w:rsidRDefault="0071789D" w:rsidP="0071789D">
            <w:pPr>
              <w:pStyle w:val="Style26"/>
              <w:widowControl/>
              <w:numPr>
                <w:ilvl w:val="3"/>
                <w:numId w:val="7"/>
              </w:numPr>
              <w:tabs>
                <w:tab w:val="left" w:pos="670"/>
              </w:tabs>
              <w:spacing w:line="240" w:lineRule="auto"/>
              <w:ind w:left="1169" w:hanging="284"/>
              <w:rPr>
                <w:rStyle w:val="FontStyle52"/>
                <w:sz w:val="20"/>
                <w:szCs w:val="20"/>
              </w:rPr>
            </w:pPr>
            <w:r w:rsidRPr="0071789D">
              <w:rPr>
                <w:rStyle w:val="FontStyle52"/>
                <w:sz w:val="20"/>
                <w:szCs w:val="20"/>
              </w:rPr>
              <w:t xml:space="preserve">w przypadku wygrania przetargu, Wykonawca zobowiązany będzie do przedstawienia Zamawiającemu aktualnej polisy ubezpieczeniowej obejmującej odpowiedzialność cywilną z tytułu prowadzonej działalności gospodarczej lub użytkowania mienia, związanej z przedmiotem zamówienia (OC deliktowo-kontraktowa) oraz ubezpieczenia budowy od mogących wystąpić </w:t>
            </w:r>
            <w:r w:rsidRPr="0071789D">
              <w:rPr>
                <w:rStyle w:val="FontStyle52"/>
                <w:sz w:val="20"/>
                <w:szCs w:val="20"/>
              </w:rPr>
              <w:lastRenderedPageBreak/>
              <w:t>szkód, nagłych zdarzeń losowych oraz od odpowiedzialności cywilnej na okres od dnia rozpoczęcia do dnia ukończenia robót, przedłużony o jeden miesiąc, obejmującego:</w:t>
            </w:r>
          </w:p>
          <w:p w:rsidR="0071789D" w:rsidRPr="0071789D" w:rsidRDefault="0071789D" w:rsidP="0071789D">
            <w:pPr>
              <w:pStyle w:val="Style31"/>
              <w:widowControl/>
              <w:numPr>
                <w:ilvl w:val="0"/>
                <w:numId w:val="8"/>
              </w:numPr>
              <w:tabs>
                <w:tab w:val="left" w:pos="1452"/>
              </w:tabs>
              <w:spacing w:line="240" w:lineRule="auto"/>
              <w:ind w:left="1452" w:hanging="283"/>
              <w:jc w:val="both"/>
              <w:rPr>
                <w:rStyle w:val="FontStyle52"/>
                <w:sz w:val="20"/>
                <w:szCs w:val="20"/>
              </w:rPr>
            </w:pPr>
            <w:r w:rsidRPr="0071789D">
              <w:rPr>
                <w:rStyle w:val="FontStyle52"/>
                <w:sz w:val="20"/>
                <w:szCs w:val="20"/>
              </w:rPr>
              <w:t>ubezpieczenie robót, urządzeń i sprzętu budowlanego do wysokości 100% umownego wynagrodzenia,</w:t>
            </w:r>
          </w:p>
          <w:p w:rsidR="0071789D" w:rsidRPr="0071789D" w:rsidRDefault="0071789D" w:rsidP="0071789D">
            <w:pPr>
              <w:pStyle w:val="Style31"/>
              <w:widowControl/>
              <w:numPr>
                <w:ilvl w:val="0"/>
                <w:numId w:val="8"/>
              </w:numPr>
              <w:tabs>
                <w:tab w:val="left" w:pos="1452"/>
              </w:tabs>
              <w:spacing w:line="240" w:lineRule="auto"/>
              <w:ind w:left="1452" w:hanging="283"/>
              <w:jc w:val="both"/>
              <w:rPr>
                <w:rStyle w:val="FontStyle52"/>
                <w:sz w:val="20"/>
                <w:szCs w:val="20"/>
              </w:rPr>
            </w:pPr>
            <w:r w:rsidRPr="0071789D">
              <w:rPr>
                <w:rStyle w:val="FontStyle52"/>
                <w:sz w:val="20"/>
                <w:szCs w:val="20"/>
              </w:rPr>
              <w:t>ubezpieczenie wobec osób trzecich.</w:t>
            </w:r>
          </w:p>
          <w:p w:rsidR="0071789D" w:rsidRPr="0071789D" w:rsidRDefault="0071789D" w:rsidP="0071789D">
            <w:pPr>
              <w:pStyle w:val="Style9"/>
              <w:widowControl/>
              <w:ind w:left="727" w:firstLine="442"/>
              <w:jc w:val="both"/>
              <w:rPr>
                <w:rStyle w:val="FontStyle52"/>
                <w:sz w:val="20"/>
                <w:szCs w:val="20"/>
              </w:rPr>
            </w:pPr>
            <w:r w:rsidRPr="0071789D">
              <w:rPr>
                <w:rStyle w:val="FontStyle52"/>
                <w:sz w:val="20"/>
                <w:szCs w:val="20"/>
              </w:rPr>
              <w:t>Polisy muszą obejmować odpowiedzialność Wykonawcy i Zamawiającego.</w:t>
            </w:r>
          </w:p>
          <w:p w:rsidR="0071789D" w:rsidRPr="0071789D" w:rsidRDefault="0071789D" w:rsidP="0071789D">
            <w:pPr>
              <w:pStyle w:val="Style26"/>
              <w:widowControl/>
              <w:numPr>
                <w:ilvl w:val="3"/>
                <w:numId w:val="7"/>
              </w:numPr>
              <w:tabs>
                <w:tab w:val="left" w:pos="670"/>
              </w:tabs>
              <w:spacing w:line="240" w:lineRule="auto"/>
              <w:ind w:left="1169" w:hanging="284"/>
              <w:rPr>
                <w:rStyle w:val="FontStyle52"/>
                <w:sz w:val="20"/>
                <w:szCs w:val="20"/>
              </w:rPr>
            </w:pPr>
            <w:r w:rsidRPr="0071789D">
              <w:rPr>
                <w:rStyle w:val="FontStyle52"/>
                <w:sz w:val="20"/>
                <w:szCs w:val="20"/>
              </w:rPr>
              <w:t>w przypadku wygrania przetargu Wykonawca sporządzi harmonogram rzeczowo-finansowy wykonania robót objętych umową, uzgodni go z Dyrekcją Szkoły Podstawowej nr 14 w Elblągu i przedłoży do zatwierdzenia w terminie 14 dni roboczych od daty przekazania terenu budowy,</w:t>
            </w:r>
          </w:p>
          <w:p w:rsidR="0071789D" w:rsidRPr="0071789D" w:rsidRDefault="0071789D" w:rsidP="0071789D">
            <w:pPr>
              <w:pStyle w:val="Style26"/>
              <w:widowControl/>
              <w:numPr>
                <w:ilvl w:val="3"/>
                <w:numId w:val="7"/>
              </w:numPr>
              <w:tabs>
                <w:tab w:val="left" w:pos="670"/>
              </w:tabs>
              <w:spacing w:line="240" w:lineRule="auto"/>
              <w:ind w:left="1169" w:hanging="284"/>
              <w:rPr>
                <w:rStyle w:val="FontStyle52"/>
                <w:sz w:val="20"/>
                <w:szCs w:val="20"/>
              </w:rPr>
            </w:pPr>
            <w:r w:rsidRPr="0071789D">
              <w:rPr>
                <w:rStyle w:val="FontStyle52"/>
                <w:sz w:val="20"/>
                <w:szCs w:val="20"/>
              </w:rPr>
              <w:t>roboty budowlane realizowane będą w sąsiedztwie czynnego obiektu. Wykonywanie robót budowlanych nie może zakłócać pracy szkoły, tj. Szkoły Podstawowej nr 14 w Elblągu.</w:t>
            </w:r>
          </w:p>
          <w:p w:rsidR="0071789D" w:rsidRPr="0071789D" w:rsidRDefault="0071789D" w:rsidP="0071789D">
            <w:pPr>
              <w:pStyle w:val="Style16"/>
              <w:widowControl/>
              <w:spacing w:line="240" w:lineRule="auto"/>
              <w:jc w:val="both"/>
              <w:rPr>
                <w:rStyle w:val="FontStyle49"/>
              </w:rPr>
            </w:pPr>
          </w:p>
          <w:p w:rsidR="0071789D" w:rsidRPr="0071789D" w:rsidRDefault="0071789D" w:rsidP="0071789D">
            <w:pPr>
              <w:pStyle w:val="Style28"/>
              <w:widowControl/>
              <w:numPr>
                <w:ilvl w:val="0"/>
                <w:numId w:val="4"/>
              </w:numPr>
              <w:tabs>
                <w:tab w:val="left" w:pos="460"/>
              </w:tabs>
              <w:spacing w:line="240" w:lineRule="auto"/>
              <w:ind w:left="460" w:right="14" w:hanging="426"/>
              <w:jc w:val="both"/>
              <w:rPr>
                <w:rStyle w:val="FontStyle44"/>
                <w:sz w:val="20"/>
                <w:szCs w:val="20"/>
              </w:rPr>
            </w:pPr>
            <w:r w:rsidRPr="0071789D">
              <w:rPr>
                <w:rStyle w:val="FontStyle46"/>
                <w:sz w:val="20"/>
                <w:szCs w:val="20"/>
              </w:rPr>
              <w:t>Zamawiający informuje, że w</w:t>
            </w:r>
            <w:r w:rsidRPr="0071789D">
              <w:rPr>
                <w:rStyle w:val="FontStyle44"/>
                <w:sz w:val="20"/>
                <w:szCs w:val="20"/>
              </w:rPr>
              <w:t xml:space="preserve"> edycji 2015/2016 Budżetu Obywatelskiego Elbląga, ujęte zostało zadanie pod nazwą Przez sport do zdrowia. Budowa hali namiotowej na terenie Gimnazjum Nr 7 w Elblągu jako pełnowymiarowej sali sportowej dla młodzieży uczącej się i mieszkającej na </w:t>
            </w:r>
            <w:proofErr w:type="spellStart"/>
            <w:r w:rsidRPr="0071789D">
              <w:rPr>
                <w:rStyle w:val="FontStyle44"/>
                <w:sz w:val="20"/>
                <w:szCs w:val="20"/>
              </w:rPr>
              <w:t>Zatorzu</w:t>
            </w:r>
            <w:proofErr w:type="spellEnd"/>
            <w:r w:rsidRPr="0071789D">
              <w:rPr>
                <w:rStyle w:val="FontStyle44"/>
                <w:sz w:val="20"/>
                <w:szCs w:val="20"/>
              </w:rPr>
              <w:t xml:space="preserve">, które uzyskało największą liczbę głosów wśród inicjatyw </w:t>
            </w:r>
            <w:proofErr w:type="spellStart"/>
            <w:r w:rsidRPr="0071789D">
              <w:rPr>
                <w:rStyle w:val="FontStyle44"/>
                <w:sz w:val="20"/>
                <w:szCs w:val="20"/>
              </w:rPr>
              <w:t>ogólnomiejskich</w:t>
            </w:r>
            <w:proofErr w:type="spellEnd"/>
            <w:r w:rsidRPr="0071789D">
              <w:rPr>
                <w:rStyle w:val="FontStyle44"/>
                <w:sz w:val="20"/>
                <w:szCs w:val="20"/>
              </w:rPr>
              <w:t xml:space="preserve">. W związku z reformą systemu edukacji w Polsce i rozpoczęciem procesu likwidacji gimnazjów w Polsce, odstąpiono od realizacji przedsięwzięcia i podjęto decyzję o budowie hali na terenie tego samego osiedla, tj. na </w:t>
            </w:r>
            <w:proofErr w:type="spellStart"/>
            <w:r w:rsidRPr="0071789D">
              <w:rPr>
                <w:rStyle w:val="FontStyle44"/>
                <w:sz w:val="20"/>
                <w:szCs w:val="20"/>
              </w:rPr>
              <w:t>Zatorzu</w:t>
            </w:r>
            <w:proofErr w:type="spellEnd"/>
            <w:r w:rsidRPr="0071789D">
              <w:rPr>
                <w:rStyle w:val="FontStyle44"/>
                <w:sz w:val="20"/>
                <w:szCs w:val="20"/>
              </w:rPr>
              <w:t>, tylko w innej lokalizacji, tj. przy szkole podstawowej.</w:t>
            </w:r>
          </w:p>
          <w:p w:rsidR="0071789D" w:rsidRPr="0071789D" w:rsidRDefault="0071789D" w:rsidP="0071789D">
            <w:pPr>
              <w:pStyle w:val="Style28"/>
              <w:widowControl/>
              <w:tabs>
                <w:tab w:val="left" w:pos="851"/>
              </w:tabs>
              <w:spacing w:line="240" w:lineRule="auto"/>
              <w:ind w:left="851" w:right="14"/>
              <w:jc w:val="both"/>
              <w:rPr>
                <w:rStyle w:val="FontStyle44"/>
                <w:sz w:val="20"/>
                <w:szCs w:val="20"/>
              </w:rPr>
            </w:pPr>
          </w:p>
          <w:p w:rsidR="0071789D" w:rsidRPr="0071789D" w:rsidRDefault="0071789D" w:rsidP="0071789D">
            <w:pPr>
              <w:pStyle w:val="Style28"/>
              <w:widowControl/>
              <w:numPr>
                <w:ilvl w:val="0"/>
                <w:numId w:val="4"/>
              </w:numPr>
              <w:tabs>
                <w:tab w:val="left" w:pos="460"/>
              </w:tabs>
              <w:spacing w:line="240" w:lineRule="auto"/>
              <w:ind w:left="460" w:right="14" w:hanging="426"/>
              <w:jc w:val="both"/>
              <w:rPr>
                <w:rStyle w:val="FontStyle46"/>
                <w:sz w:val="20"/>
                <w:szCs w:val="20"/>
              </w:rPr>
            </w:pPr>
            <w:r w:rsidRPr="0071789D">
              <w:rPr>
                <w:rStyle w:val="FontStyle46"/>
                <w:sz w:val="20"/>
                <w:szCs w:val="20"/>
              </w:rPr>
              <w:t xml:space="preserve">Zamawiający wymaga udzielenia co najmniej 36 miesięcy gwarancji jakości na </w:t>
            </w:r>
            <w:r w:rsidRPr="0071789D">
              <w:rPr>
                <w:noProof/>
                <w:sz w:val="20"/>
                <w:szCs w:val="20"/>
              </w:rPr>
              <w:t>wykonane roboty budowlane</w:t>
            </w:r>
            <w:r w:rsidRPr="0071789D">
              <w:rPr>
                <w:rStyle w:val="FontStyle46"/>
                <w:sz w:val="20"/>
                <w:szCs w:val="20"/>
              </w:rPr>
              <w:t>, licząc od dnia następnego po dniu dokonania odbioru przez Zamawiającego przedmiotu zamówienia i podpisania (bez uwag) protokołu końcowego odbioru robót. Bieg terminu gwarancji rozpoczyna się w dniu następnym po dokonaniu odbioru końcowego robót.</w:t>
            </w:r>
          </w:p>
          <w:p w:rsidR="0071789D" w:rsidRPr="0071789D" w:rsidRDefault="0071789D" w:rsidP="0071789D">
            <w:pPr>
              <w:tabs>
                <w:tab w:val="left" w:pos="460"/>
              </w:tabs>
              <w:ind w:left="460"/>
              <w:jc w:val="both"/>
              <w:rPr>
                <w:rStyle w:val="FontStyle46"/>
                <w:sz w:val="20"/>
                <w:szCs w:val="20"/>
              </w:rPr>
            </w:pPr>
            <w:proofErr w:type="spellStart"/>
            <w:r w:rsidRPr="0071789D">
              <w:rPr>
                <w:rStyle w:val="FontStyle46"/>
                <w:sz w:val="20"/>
                <w:szCs w:val="20"/>
              </w:rPr>
              <w:t>Okres</w:t>
            </w:r>
            <w:proofErr w:type="spellEnd"/>
            <w:r w:rsidRPr="0071789D">
              <w:rPr>
                <w:rStyle w:val="FontStyle46"/>
                <w:sz w:val="20"/>
                <w:szCs w:val="20"/>
              </w:rPr>
              <w:t xml:space="preserve"> </w:t>
            </w:r>
            <w:proofErr w:type="spellStart"/>
            <w:r w:rsidRPr="0071789D">
              <w:rPr>
                <w:rStyle w:val="FontStyle46"/>
                <w:sz w:val="20"/>
                <w:szCs w:val="20"/>
              </w:rPr>
              <w:t>gwarancji</w:t>
            </w:r>
            <w:proofErr w:type="spellEnd"/>
            <w:r w:rsidRPr="0071789D">
              <w:rPr>
                <w:rStyle w:val="FontStyle46"/>
                <w:sz w:val="20"/>
                <w:szCs w:val="20"/>
              </w:rPr>
              <w:t xml:space="preserve"> </w:t>
            </w:r>
            <w:proofErr w:type="spellStart"/>
            <w:r w:rsidRPr="0071789D">
              <w:rPr>
                <w:rStyle w:val="FontStyle46"/>
                <w:sz w:val="20"/>
                <w:szCs w:val="20"/>
              </w:rPr>
              <w:t>zaproponowany</w:t>
            </w:r>
            <w:proofErr w:type="spellEnd"/>
            <w:r w:rsidRPr="0071789D">
              <w:rPr>
                <w:rStyle w:val="FontStyle46"/>
                <w:sz w:val="20"/>
                <w:szCs w:val="20"/>
              </w:rPr>
              <w:t xml:space="preserve"> </w:t>
            </w:r>
            <w:proofErr w:type="spellStart"/>
            <w:r w:rsidRPr="0071789D">
              <w:rPr>
                <w:rStyle w:val="FontStyle46"/>
                <w:sz w:val="20"/>
                <w:szCs w:val="20"/>
              </w:rPr>
              <w:t>przez</w:t>
            </w:r>
            <w:proofErr w:type="spellEnd"/>
            <w:r w:rsidRPr="0071789D">
              <w:rPr>
                <w:rStyle w:val="FontStyle46"/>
                <w:sz w:val="20"/>
                <w:szCs w:val="20"/>
              </w:rPr>
              <w:t xml:space="preserve"> </w:t>
            </w:r>
            <w:proofErr w:type="spellStart"/>
            <w:r w:rsidRPr="0071789D">
              <w:rPr>
                <w:rStyle w:val="FontStyle46"/>
                <w:sz w:val="20"/>
                <w:szCs w:val="20"/>
              </w:rPr>
              <w:t>Wykonawcę</w:t>
            </w:r>
            <w:proofErr w:type="spellEnd"/>
            <w:r w:rsidRPr="0071789D">
              <w:rPr>
                <w:rStyle w:val="FontStyle46"/>
                <w:sz w:val="20"/>
                <w:szCs w:val="20"/>
              </w:rPr>
              <w:t xml:space="preserve"> </w:t>
            </w:r>
            <w:proofErr w:type="spellStart"/>
            <w:r w:rsidRPr="0071789D">
              <w:rPr>
                <w:rStyle w:val="FontStyle46"/>
                <w:sz w:val="20"/>
                <w:szCs w:val="20"/>
              </w:rPr>
              <w:t>będzie</w:t>
            </w:r>
            <w:proofErr w:type="spellEnd"/>
            <w:r w:rsidRPr="0071789D">
              <w:rPr>
                <w:rStyle w:val="FontStyle46"/>
                <w:sz w:val="20"/>
                <w:szCs w:val="20"/>
              </w:rPr>
              <w:t xml:space="preserve"> </w:t>
            </w:r>
            <w:proofErr w:type="spellStart"/>
            <w:r w:rsidRPr="0071789D">
              <w:rPr>
                <w:rStyle w:val="FontStyle46"/>
                <w:sz w:val="20"/>
                <w:szCs w:val="20"/>
              </w:rPr>
              <w:t>jednym</w:t>
            </w:r>
            <w:proofErr w:type="spellEnd"/>
            <w:r w:rsidRPr="0071789D">
              <w:rPr>
                <w:rStyle w:val="FontStyle46"/>
                <w:sz w:val="20"/>
                <w:szCs w:val="20"/>
              </w:rPr>
              <w:t xml:space="preserve"> z </w:t>
            </w:r>
            <w:proofErr w:type="spellStart"/>
            <w:r w:rsidRPr="0071789D">
              <w:rPr>
                <w:rStyle w:val="FontStyle46"/>
                <w:sz w:val="20"/>
                <w:szCs w:val="20"/>
              </w:rPr>
              <w:t>kryteriów</w:t>
            </w:r>
            <w:proofErr w:type="spellEnd"/>
            <w:r w:rsidRPr="0071789D">
              <w:rPr>
                <w:rStyle w:val="FontStyle46"/>
                <w:sz w:val="20"/>
                <w:szCs w:val="20"/>
              </w:rPr>
              <w:t xml:space="preserve">, </w:t>
            </w:r>
            <w:proofErr w:type="spellStart"/>
            <w:r w:rsidRPr="0071789D">
              <w:rPr>
                <w:rStyle w:val="FontStyle46"/>
                <w:sz w:val="20"/>
                <w:szCs w:val="20"/>
              </w:rPr>
              <w:t>którymi</w:t>
            </w:r>
            <w:proofErr w:type="spellEnd"/>
            <w:r w:rsidRPr="0071789D">
              <w:rPr>
                <w:rStyle w:val="FontStyle46"/>
                <w:sz w:val="20"/>
                <w:szCs w:val="20"/>
              </w:rPr>
              <w:t xml:space="preserve"> </w:t>
            </w:r>
            <w:proofErr w:type="spellStart"/>
            <w:r w:rsidRPr="0071789D">
              <w:rPr>
                <w:rStyle w:val="FontStyle46"/>
                <w:sz w:val="20"/>
                <w:szCs w:val="20"/>
              </w:rPr>
              <w:t>Zamawiający</w:t>
            </w:r>
            <w:proofErr w:type="spellEnd"/>
            <w:r w:rsidRPr="0071789D">
              <w:rPr>
                <w:rStyle w:val="FontStyle46"/>
                <w:sz w:val="20"/>
                <w:szCs w:val="20"/>
              </w:rPr>
              <w:t xml:space="preserve"> </w:t>
            </w:r>
            <w:proofErr w:type="spellStart"/>
            <w:r w:rsidRPr="0071789D">
              <w:rPr>
                <w:rStyle w:val="FontStyle46"/>
                <w:sz w:val="20"/>
                <w:szCs w:val="20"/>
              </w:rPr>
              <w:t>będzie</w:t>
            </w:r>
            <w:proofErr w:type="spellEnd"/>
            <w:r w:rsidRPr="0071789D">
              <w:rPr>
                <w:rStyle w:val="FontStyle46"/>
                <w:sz w:val="20"/>
                <w:szCs w:val="20"/>
              </w:rPr>
              <w:t xml:space="preserve"> </w:t>
            </w:r>
            <w:proofErr w:type="spellStart"/>
            <w:r w:rsidRPr="0071789D">
              <w:rPr>
                <w:rStyle w:val="FontStyle46"/>
                <w:sz w:val="20"/>
                <w:szCs w:val="20"/>
              </w:rPr>
              <w:t>kierował</w:t>
            </w:r>
            <w:proofErr w:type="spellEnd"/>
            <w:r w:rsidRPr="0071789D">
              <w:rPr>
                <w:rStyle w:val="FontStyle46"/>
                <w:sz w:val="20"/>
                <w:szCs w:val="20"/>
              </w:rPr>
              <w:t xml:space="preserve"> </w:t>
            </w:r>
            <w:proofErr w:type="spellStart"/>
            <w:r w:rsidRPr="0071789D">
              <w:rPr>
                <w:rStyle w:val="FontStyle46"/>
                <w:sz w:val="20"/>
                <w:szCs w:val="20"/>
              </w:rPr>
              <w:t>się</w:t>
            </w:r>
            <w:proofErr w:type="spellEnd"/>
            <w:r w:rsidRPr="0071789D">
              <w:rPr>
                <w:rStyle w:val="FontStyle46"/>
                <w:sz w:val="20"/>
                <w:szCs w:val="20"/>
              </w:rPr>
              <w:t xml:space="preserve"> </w:t>
            </w:r>
            <w:proofErr w:type="spellStart"/>
            <w:r w:rsidRPr="0071789D">
              <w:rPr>
                <w:rStyle w:val="FontStyle46"/>
                <w:sz w:val="20"/>
                <w:szCs w:val="20"/>
              </w:rPr>
              <w:t>przy</w:t>
            </w:r>
            <w:proofErr w:type="spellEnd"/>
            <w:r w:rsidRPr="0071789D">
              <w:rPr>
                <w:rStyle w:val="FontStyle46"/>
                <w:sz w:val="20"/>
                <w:szCs w:val="20"/>
              </w:rPr>
              <w:t xml:space="preserve"> </w:t>
            </w:r>
            <w:proofErr w:type="spellStart"/>
            <w:r w:rsidRPr="0071789D">
              <w:rPr>
                <w:rStyle w:val="FontStyle46"/>
                <w:sz w:val="20"/>
                <w:szCs w:val="20"/>
              </w:rPr>
              <w:t>wyborze</w:t>
            </w:r>
            <w:proofErr w:type="spellEnd"/>
            <w:r w:rsidRPr="0071789D">
              <w:rPr>
                <w:rStyle w:val="FontStyle46"/>
                <w:sz w:val="20"/>
                <w:szCs w:val="20"/>
              </w:rPr>
              <w:t xml:space="preserve"> </w:t>
            </w:r>
            <w:proofErr w:type="spellStart"/>
            <w:r w:rsidRPr="0071789D">
              <w:rPr>
                <w:rStyle w:val="FontStyle46"/>
                <w:sz w:val="20"/>
                <w:szCs w:val="20"/>
              </w:rPr>
              <w:t>najkorzystniejszej</w:t>
            </w:r>
            <w:proofErr w:type="spellEnd"/>
            <w:r w:rsidRPr="0071789D">
              <w:rPr>
                <w:rStyle w:val="FontStyle46"/>
                <w:sz w:val="20"/>
                <w:szCs w:val="20"/>
              </w:rPr>
              <w:t xml:space="preserve"> </w:t>
            </w:r>
            <w:proofErr w:type="spellStart"/>
            <w:r w:rsidRPr="0071789D">
              <w:rPr>
                <w:rStyle w:val="FontStyle46"/>
                <w:sz w:val="20"/>
                <w:szCs w:val="20"/>
              </w:rPr>
              <w:t>oferty</w:t>
            </w:r>
            <w:proofErr w:type="spellEnd"/>
            <w:r w:rsidRPr="0071789D">
              <w:rPr>
                <w:rStyle w:val="FontStyle46"/>
                <w:sz w:val="20"/>
                <w:szCs w:val="20"/>
              </w:rPr>
              <w:t>.</w:t>
            </w:r>
          </w:p>
          <w:p w:rsidR="0071789D" w:rsidRPr="0071789D" w:rsidRDefault="0071789D" w:rsidP="0071789D">
            <w:pPr>
              <w:pStyle w:val="Style20"/>
              <w:widowControl/>
              <w:tabs>
                <w:tab w:val="left" w:pos="851"/>
              </w:tabs>
              <w:spacing w:line="240" w:lineRule="auto"/>
              <w:ind w:left="851" w:firstLine="0"/>
              <w:jc w:val="both"/>
              <w:rPr>
                <w:sz w:val="20"/>
                <w:szCs w:val="20"/>
              </w:rPr>
            </w:pPr>
          </w:p>
          <w:p w:rsidR="0071789D" w:rsidRPr="0071789D" w:rsidRDefault="0071789D" w:rsidP="0071789D">
            <w:pPr>
              <w:pStyle w:val="Style20"/>
              <w:widowControl/>
              <w:numPr>
                <w:ilvl w:val="0"/>
                <w:numId w:val="4"/>
              </w:numPr>
              <w:tabs>
                <w:tab w:val="left" w:pos="460"/>
              </w:tabs>
              <w:spacing w:line="240" w:lineRule="auto"/>
              <w:ind w:left="460" w:hanging="460"/>
              <w:jc w:val="both"/>
              <w:rPr>
                <w:sz w:val="20"/>
                <w:szCs w:val="20"/>
              </w:rPr>
            </w:pPr>
            <w:r w:rsidRPr="0071789D">
              <w:rPr>
                <w:sz w:val="20"/>
                <w:szCs w:val="20"/>
              </w:rPr>
              <w:t>W przypadku składania zabezpieczenia należytego wykonania umowy w formie gwarancji Wykonawca będzie zobowiązany do złożenia ich w formie zgodnej ze wzorami stanowiącymi ZAŁĄCZNIK NR 7 do SIWZ.</w:t>
            </w:r>
          </w:p>
          <w:p w:rsidR="0071789D" w:rsidRPr="0071789D" w:rsidRDefault="0071789D" w:rsidP="0071789D">
            <w:pPr>
              <w:pStyle w:val="Style20"/>
              <w:widowControl/>
              <w:tabs>
                <w:tab w:val="left" w:pos="851"/>
              </w:tabs>
              <w:spacing w:line="240" w:lineRule="auto"/>
              <w:ind w:left="851" w:firstLine="0"/>
              <w:jc w:val="both"/>
              <w:rPr>
                <w:sz w:val="20"/>
                <w:szCs w:val="20"/>
              </w:rPr>
            </w:pPr>
          </w:p>
          <w:p w:rsidR="0071789D" w:rsidRPr="0071789D" w:rsidRDefault="0071789D" w:rsidP="0071789D">
            <w:pPr>
              <w:pStyle w:val="Style14"/>
              <w:widowControl/>
              <w:numPr>
                <w:ilvl w:val="0"/>
                <w:numId w:val="4"/>
              </w:numPr>
              <w:tabs>
                <w:tab w:val="left" w:pos="460"/>
              </w:tabs>
              <w:spacing w:line="240" w:lineRule="auto"/>
              <w:ind w:left="460" w:hanging="426"/>
              <w:rPr>
                <w:rStyle w:val="FontStyle46"/>
                <w:sz w:val="20"/>
                <w:szCs w:val="20"/>
              </w:rPr>
            </w:pPr>
            <w:r w:rsidRPr="0071789D">
              <w:rPr>
                <w:rStyle w:val="FontStyle46"/>
                <w:sz w:val="20"/>
                <w:szCs w:val="20"/>
              </w:rPr>
              <w:t>W przypadku wygrania przetargu i realizacji robót przy udziale podwykonawców, Wykonawca zobowiązany będzie do zawarcia umów z podwykonawcami, zgodnie z postanowieniami art. 143a - 143d ustawy Prawo zamówień publicznych.</w:t>
            </w:r>
          </w:p>
          <w:p w:rsidR="0071789D" w:rsidRPr="0071789D" w:rsidRDefault="0071789D" w:rsidP="0071789D">
            <w:pPr>
              <w:pStyle w:val="Akapitzlist"/>
              <w:rPr>
                <w:sz w:val="20"/>
                <w:szCs w:val="20"/>
              </w:rPr>
            </w:pPr>
          </w:p>
          <w:p w:rsidR="0071789D" w:rsidRPr="0071789D" w:rsidRDefault="0071789D" w:rsidP="0071789D">
            <w:pPr>
              <w:pStyle w:val="Style14"/>
              <w:widowControl/>
              <w:numPr>
                <w:ilvl w:val="0"/>
                <w:numId w:val="4"/>
              </w:numPr>
              <w:tabs>
                <w:tab w:val="left" w:pos="851"/>
              </w:tabs>
              <w:spacing w:line="240" w:lineRule="auto"/>
              <w:ind w:left="460" w:hanging="460"/>
              <w:rPr>
                <w:sz w:val="20"/>
                <w:szCs w:val="20"/>
              </w:rPr>
            </w:pPr>
            <w:r w:rsidRPr="0071789D">
              <w:rPr>
                <w:sz w:val="20"/>
                <w:szCs w:val="20"/>
              </w:rPr>
              <w:t xml:space="preserve">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 U. z 2014 r. poz. 1502, z </w:t>
            </w:r>
            <w:proofErr w:type="spellStart"/>
            <w:r w:rsidRPr="0071789D">
              <w:rPr>
                <w:sz w:val="20"/>
                <w:szCs w:val="20"/>
              </w:rPr>
              <w:t>późn</w:t>
            </w:r>
            <w:proofErr w:type="spellEnd"/>
            <w:r w:rsidRPr="0071789D">
              <w:rPr>
                <w:sz w:val="20"/>
                <w:szCs w:val="20"/>
              </w:rPr>
              <w:t>. zm.):</w:t>
            </w:r>
          </w:p>
          <w:p w:rsidR="0071789D" w:rsidRPr="0071789D" w:rsidRDefault="0071789D" w:rsidP="0071789D">
            <w:pPr>
              <w:tabs>
                <w:tab w:val="left" w:pos="743"/>
                <w:tab w:val="left" w:pos="1134"/>
              </w:tabs>
              <w:ind w:left="786" w:hanging="326"/>
              <w:jc w:val="both"/>
              <w:rPr>
                <w:rFonts w:ascii="Tahoma" w:hAnsi="Tahoma" w:cs="Tahoma"/>
                <w:sz w:val="20"/>
                <w:szCs w:val="20"/>
              </w:rPr>
            </w:pPr>
            <w:r w:rsidRPr="0071789D">
              <w:rPr>
                <w:rFonts w:ascii="Tahoma" w:hAnsi="Tahoma" w:cs="Tahoma"/>
                <w:sz w:val="20"/>
                <w:szCs w:val="20"/>
              </w:rPr>
              <w:t>1)</w:t>
            </w:r>
            <w:r w:rsidRPr="0071789D">
              <w:rPr>
                <w:rFonts w:ascii="Tahoma" w:hAnsi="Tahoma" w:cs="Tahoma"/>
                <w:sz w:val="20"/>
                <w:szCs w:val="20"/>
              </w:rPr>
              <w:tab/>
            </w:r>
            <w:proofErr w:type="spellStart"/>
            <w:r w:rsidRPr="0071789D">
              <w:rPr>
                <w:rFonts w:ascii="Tahoma" w:hAnsi="Tahoma" w:cs="Tahoma"/>
                <w:sz w:val="20"/>
                <w:szCs w:val="20"/>
              </w:rPr>
              <w:t>obsługa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urządzeń</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maszyn</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sprzętu</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budowlanego</w:t>
            </w:r>
            <w:proofErr w:type="spellEnd"/>
            <w:r w:rsidRPr="0071789D">
              <w:rPr>
                <w:rFonts w:ascii="Tahoma" w:hAnsi="Tahoma" w:cs="Tahoma"/>
                <w:sz w:val="20"/>
                <w:szCs w:val="20"/>
              </w:rPr>
              <w:t>,</w:t>
            </w:r>
          </w:p>
          <w:p w:rsidR="0071789D" w:rsidRPr="0071789D" w:rsidRDefault="0071789D" w:rsidP="0071789D">
            <w:pPr>
              <w:tabs>
                <w:tab w:val="left" w:pos="743"/>
              </w:tabs>
              <w:ind w:left="743" w:hanging="283"/>
              <w:jc w:val="both"/>
              <w:rPr>
                <w:rFonts w:ascii="Tahoma" w:hAnsi="Tahoma" w:cs="Tahoma"/>
                <w:sz w:val="20"/>
                <w:szCs w:val="20"/>
              </w:rPr>
            </w:pPr>
            <w:r w:rsidRPr="0071789D">
              <w:rPr>
                <w:rFonts w:ascii="Tahoma" w:hAnsi="Tahoma" w:cs="Tahoma"/>
                <w:sz w:val="20"/>
                <w:szCs w:val="20"/>
              </w:rPr>
              <w:t>2)</w:t>
            </w:r>
            <w:r w:rsidRPr="0071789D">
              <w:rPr>
                <w:rFonts w:ascii="Tahoma" w:hAnsi="Tahoma" w:cs="Tahoma"/>
                <w:sz w:val="20"/>
                <w:szCs w:val="20"/>
              </w:rPr>
              <w:tab/>
            </w:r>
            <w:proofErr w:type="spellStart"/>
            <w:r w:rsidRPr="0071789D">
              <w:rPr>
                <w:rFonts w:ascii="Tahoma" w:hAnsi="Tahoma" w:cs="Tahoma"/>
                <w:sz w:val="20"/>
                <w:szCs w:val="20"/>
              </w:rPr>
              <w:t>wykonywanie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pozostałych</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prac</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budowlanych</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niezbędnych</w:t>
            </w:r>
            <w:proofErr w:type="spellEnd"/>
            <w:r w:rsidRPr="0071789D">
              <w:rPr>
                <w:rFonts w:ascii="Tahoma" w:hAnsi="Tahoma" w:cs="Tahoma"/>
                <w:sz w:val="20"/>
                <w:szCs w:val="20"/>
              </w:rPr>
              <w:t xml:space="preserve"> do </w:t>
            </w:r>
            <w:proofErr w:type="spellStart"/>
            <w:r w:rsidRPr="0071789D">
              <w:rPr>
                <w:rFonts w:ascii="Tahoma" w:hAnsi="Tahoma" w:cs="Tahoma"/>
                <w:sz w:val="20"/>
                <w:szCs w:val="20"/>
              </w:rPr>
              <w:t>realizacji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przedmiotu</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zamówienia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zgodnie</w:t>
            </w:r>
            <w:proofErr w:type="spellEnd"/>
            <w:r w:rsidRPr="0071789D">
              <w:rPr>
                <w:rFonts w:ascii="Tahoma" w:hAnsi="Tahoma" w:cs="Tahoma"/>
                <w:sz w:val="20"/>
                <w:szCs w:val="20"/>
              </w:rPr>
              <w:t xml:space="preserve"> z </w:t>
            </w:r>
            <w:proofErr w:type="spellStart"/>
            <w:r w:rsidRPr="0071789D">
              <w:rPr>
                <w:rFonts w:ascii="Tahoma" w:hAnsi="Tahoma" w:cs="Tahoma"/>
                <w:sz w:val="20"/>
                <w:szCs w:val="20"/>
              </w:rPr>
              <w:t>dokumentacją</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projektową</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specyfikacjami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technicznymi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odbioru</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robót</w:t>
            </w:r>
            <w:proofErr w:type="spellEnd"/>
          </w:p>
          <w:p w:rsidR="0071789D" w:rsidRPr="0071789D" w:rsidRDefault="0071789D" w:rsidP="0071789D">
            <w:pPr>
              <w:tabs>
                <w:tab w:val="left" w:pos="851"/>
              </w:tabs>
              <w:ind w:left="786" w:hanging="326"/>
              <w:jc w:val="both"/>
              <w:rPr>
                <w:rFonts w:ascii="Tahoma" w:hAnsi="Tahoma" w:cs="Tahoma"/>
                <w:sz w:val="20"/>
                <w:szCs w:val="20"/>
              </w:rPr>
            </w:pPr>
            <w:proofErr w:type="spellStart"/>
            <w:r w:rsidRPr="0071789D">
              <w:rPr>
                <w:rFonts w:ascii="Tahoma" w:hAnsi="Tahoma" w:cs="Tahoma"/>
                <w:sz w:val="20"/>
                <w:szCs w:val="20"/>
              </w:rPr>
              <w:t>przez</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cały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okres</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wykonywania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tych</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czynności</w:t>
            </w:r>
            <w:proofErr w:type="spellEnd"/>
            <w:r w:rsidRPr="0071789D">
              <w:rPr>
                <w:rFonts w:ascii="Tahoma" w:hAnsi="Tahoma" w:cs="Tahoma"/>
                <w:sz w:val="20"/>
                <w:szCs w:val="20"/>
              </w:rPr>
              <w:t xml:space="preserve"> w </w:t>
            </w:r>
            <w:proofErr w:type="spellStart"/>
            <w:r w:rsidRPr="0071789D">
              <w:rPr>
                <w:rFonts w:ascii="Tahoma" w:hAnsi="Tahoma" w:cs="Tahoma"/>
                <w:sz w:val="20"/>
                <w:szCs w:val="20"/>
              </w:rPr>
              <w:t>ramach</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zamówienia</w:t>
            </w:r>
            <w:proofErr w:type="spellEnd"/>
            <w:r w:rsidRPr="0071789D">
              <w:rPr>
                <w:rFonts w:ascii="Tahoma" w:hAnsi="Tahoma" w:cs="Tahoma"/>
                <w:sz w:val="20"/>
                <w:szCs w:val="20"/>
              </w:rPr>
              <w:t>.</w:t>
            </w:r>
          </w:p>
          <w:p w:rsidR="0071789D" w:rsidRPr="0071789D" w:rsidRDefault="0071789D" w:rsidP="0071789D">
            <w:pPr>
              <w:tabs>
                <w:tab w:val="left" w:pos="851"/>
              </w:tabs>
              <w:ind w:left="786" w:firstLine="65"/>
              <w:jc w:val="both"/>
              <w:rPr>
                <w:rFonts w:ascii="Tahoma" w:hAnsi="Tahoma" w:cs="Tahoma"/>
                <w:sz w:val="20"/>
                <w:szCs w:val="20"/>
              </w:rPr>
            </w:pPr>
          </w:p>
          <w:p w:rsidR="0071789D" w:rsidRPr="0071789D" w:rsidRDefault="0071789D" w:rsidP="0071789D">
            <w:pPr>
              <w:numPr>
                <w:ilvl w:val="0"/>
                <w:numId w:val="4"/>
              </w:numPr>
              <w:tabs>
                <w:tab w:val="left" w:pos="460"/>
              </w:tabs>
              <w:ind w:left="460" w:hanging="460"/>
              <w:jc w:val="both"/>
              <w:rPr>
                <w:rFonts w:ascii="Tahoma" w:hAnsi="Tahoma" w:cs="Tahoma"/>
                <w:sz w:val="20"/>
                <w:szCs w:val="20"/>
              </w:rPr>
            </w:pPr>
            <w:proofErr w:type="spellStart"/>
            <w:r w:rsidRPr="0071789D">
              <w:rPr>
                <w:rFonts w:ascii="Tahoma" w:hAnsi="Tahoma" w:cs="Tahoma"/>
                <w:sz w:val="20"/>
                <w:szCs w:val="20"/>
              </w:rPr>
              <w:t>Wykonawca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może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powierzyć</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wykonanie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części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zamówienia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podwykonawcy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Zamawiający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nie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zastrzega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obowiązku</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osobistego</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przez</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Wykonawcę</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kluczowych</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części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zamówienia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na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roboty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budowlane</w:t>
            </w:r>
            <w:proofErr w:type="spellEnd"/>
            <w:r w:rsidRPr="0071789D">
              <w:rPr>
                <w:rFonts w:ascii="Tahoma" w:hAnsi="Tahoma" w:cs="Tahoma"/>
                <w:sz w:val="20"/>
                <w:szCs w:val="20"/>
              </w:rPr>
              <w:t>.</w:t>
            </w:r>
          </w:p>
          <w:p w:rsidR="0071789D" w:rsidRPr="0071789D" w:rsidRDefault="0071789D" w:rsidP="0071789D">
            <w:pPr>
              <w:tabs>
                <w:tab w:val="left" w:pos="851"/>
              </w:tabs>
              <w:ind w:left="851"/>
              <w:jc w:val="both"/>
              <w:rPr>
                <w:rFonts w:ascii="Tahoma" w:hAnsi="Tahoma" w:cs="Tahoma"/>
                <w:sz w:val="20"/>
                <w:szCs w:val="20"/>
              </w:rPr>
            </w:pPr>
          </w:p>
          <w:p w:rsidR="0071789D" w:rsidRPr="0071789D" w:rsidRDefault="0071789D" w:rsidP="0071789D">
            <w:pPr>
              <w:numPr>
                <w:ilvl w:val="0"/>
                <w:numId w:val="4"/>
              </w:numPr>
              <w:tabs>
                <w:tab w:val="left" w:pos="460"/>
              </w:tabs>
              <w:ind w:left="460" w:hanging="460"/>
              <w:jc w:val="both"/>
              <w:rPr>
                <w:rFonts w:ascii="Tahoma" w:hAnsi="Tahoma" w:cs="Tahoma"/>
                <w:sz w:val="20"/>
                <w:szCs w:val="20"/>
              </w:rPr>
            </w:pPr>
            <w:proofErr w:type="spellStart"/>
            <w:r w:rsidRPr="0071789D">
              <w:rPr>
                <w:rFonts w:ascii="Tahoma" w:hAnsi="Tahoma" w:cs="Tahoma"/>
                <w:sz w:val="20"/>
                <w:szCs w:val="20"/>
              </w:rPr>
              <w:t>Zamawiający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żąda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wskazania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przez</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Wykonawcę</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części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zamówienia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której</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wykonanie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zamierza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powierzyć</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podwykonawcy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podania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przez</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Wykonawcę</w:t>
            </w:r>
            <w:proofErr w:type="spellEnd"/>
            <w:r w:rsidRPr="0071789D">
              <w:rPr>
                <w:rFonts w:ascii="Tahoma" w:hAnsi="Tahoma" w:cs="Tahoma"/>
                <w:sz w:val="20"/>
                <w:szCs w:val="20"/>
              </w:rPr>
              <w:t xml:space="preserve"> firm </w:t>
            </w:r>
            <w:proofErr w:type="spellStart"/>
            <w:r w:rsidRPr="0071789D">
              <w:rPr>
                <w:rFonts w:ascii="Tahoma" w:hAnsi="Tahoma" w:cs="Tahoma"/>
                <w:sz w:val="20"/>
                <w:szCs w:val="20"/>
              </w:rPr>
              <w:t>podwykonawców</w:t>
            </w:r>
            <w:proofErr w:type="spellEnd"/>
            <w:r w:rsidRPr="0071789D">
              <w:rPr>
                <w:rFonts w:ascii="Tahoma" w:hAnsi="Tahoma" w:cs="Tahoma"/>
                <w:sz w:val="20"/>
                <w:szCs w:val="20"/>
              </w:rPr>
              <w:t>.</w:t>
            </w:r>
          </w:p>
          <w:p w:rsidR="0071789D" w:rsidRPr="0071789D" w:rsidRDefault="0071789D" w:rsidP="0071789D">
            <w:pPr>
              <w:pStyle w:val="Akapitzlist"/>
              <w:rPr>
                <w:rFonts w:ascii="Tahoma" w:hAnsi="Tahoma" w:cs="Tahoma"/>
                <w:sz w:val="20"/>
                <w:szCs w:val="20"/>
              </w:rPr>
            </w:pPr>
          </w:p>
          <w:p w:rsidR="0071789D" w:rsidRPr="0071789D" w:rsidRDefault="0071789D" w:rsidP="0071789D">
            <w:pPr>
              <w:numPr>
                <w:ilvl w:val="0"/>
                <w:numId w:val="4"/>
              </w:numPr>
              <w:tabs>
                <w:tab w:val="left" w:pos="460"/>
              </w:tabs>
              <w:ind w:left="460" w:hanging="426"/>
              <w:jc w:val="both"/>
              <w:rPr>
                <w:rFonts w:ascii="Tahoma" w:hAnsi="Tahoma" w:cs="Tahoma"/>
                <w:sz w:val="20"/>
                <w:szCs w:val="20"/>
              </w:rPr>
            </w:pPr>
            <w:proofErr w:type="spellStart"/>
            <w:r w:rsidRPr="0071789D">
              <w:rPr>
                <w:rFonts w:ascii="Tahoma" w:hAnsi="Tahoma" w:cs="Tahoma"/>
                <w:bCs/>
                <w:sz w:val="20"/>
                <w:szCs w:val="20"/>
              </w:rPr>
              <w:t>Zamawiający</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żąda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aby</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przed</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przystąpieniem</w:t>
            </w:r>
            <w:proofErr w:type="spellEnd"/>
            <w:r w:rsidRPr="0071789D">
              <w:rPr>
                <w:rFonts w:ascii="Tahoma" w:hAnsi="Tahoma" w:cs="Tahoma"/>
                <w:bCs/>
                <w:sz w:val="20"/>
                <w:szCs w:val="20"/>
              </w:rPr>
              <w:t xml:space="preserve"> do </w:t>
            </w:r>
            <w:proofErr w:type="spellStart"/>
            <w:r w:rsidRPr="0071789D">
              <w:rPr>
                <w:rFonts w:ascii="Tahoma" w:hAnsi="Tahoma" w:cs="Tahoma"/>
                <w:bCs/>
                <w:sz w:val="20"/>
                <w:szCs w:val="20"/>
              </w:rPr>
              <w:t>wykonania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zamówienia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Wykonawca</w:t>
            </w:r>
            <w:proofErr w:type="spellEnd"/>
            <w:r w:rsidRPr="0071789D">
              <w:rPr>
                <w:rFonts w:ascii="Tahoma" w:hAnsi="Tahoma" w:cs="Tahoma"/>
                <w:bCs/>
                <w:sz w:val="20"/>
                <w:szCs w:val="20"/>
              </w:rPr>
              <w:t xml:space="preserve">, o </w:t>
            </w:r>
            <w:proofErr w:type="spellStart"/>
            <w:r w:rsidRPr="0071789D">
              <w:rPr>
                <w:rFonts w:ascii="Tahoma" w:hAnsi="Tahoma" w:cs="Tahoma"/>
                <w:bCs/>
                <w:sz w:val="20"/>
                <w:szCs w:val="20"/>
              </w:rPr>
              <w:t>ile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są</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już</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znane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podał</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nazwy</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albo</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imiona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i</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nazwiska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oraz</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dane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kontaktowe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podwykonawców</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i</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osób</w:t>
            </w:r>
            <w:proofErr w:type="spellEnd"/>
            <w:r w:rsidRPr="0071789D">
              <w:rPr>
                <w:rFonts w:ascii="Tahoma" w:hAnsi="Tahoma" w:cs="Tahoma"/>
                <w:bCs/>
                <w:sz w:val="20"/>
                <w:szCs w:val="20"/>
              </w:rPr>
              <w:t xml:space="preserve"> do </w:t>
            </w:r>
            <w:proofErr w:type="spellStart"/>
            <w:r w:rsidRPr="0071789D">
              <w:rPr>
                <w:rFonts w:ascii="Tahoma" w:hAnsi="Tahoma" w:cs="Tahoma"/>
                <w:bCs/>
                <w:sz w:val="20"/>
                <w:szCs w:val="20"/>
              </w:rPr>
              <w:t>kontaktu</w:t>
            </w:r>
            <w:proofErr w:type="spellEnd"/>
            <w:r w:rsidRPr="0071789D">
              <w:rPr>
                <w:rFonts w:ascii="Tahoma" w:hAnsi="Tahoma" w:cs="Tahoma"/>
                <w:bCs/>
                <w:sz w:val="20"/>
                <w:szCs w:val="20"/>
              </w:rPr>
              <w:t xml:space="preserve"> z </w:t>
            </w:r>
            <w:proofErr w:type="spellStart"/>
            <w:r w:rsidRPr="0071789D">
              <w:rPr>
                <w:rFonts w:ascii="Tahoma" w:hAnsi="Tahoma" w:cs="Tahoma"/>
                <w:bCs/>
                <w:sz w:val="20"/>
                <w:szCs w:val="20"/>
              </w:rPr>
              <w:t>nimi</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zaangażowanych</w:t>
            </w:r>
            <w:proofErr w:type="spellEnd"/>
            <w:r w:rsidRPr="0071789D">
              <w:rPr>
                <w:rFonts w:ascii="Tahoma" w:hAnsi="Tahoma" w:cs="Tahoma"/>
                <w:bCs/>
                <w:sz w:val="20"/>
                <w:szCs w:val="20"/>
              </w:rPr>
              <w:t xml:space="preserve"> w  </w:t>
            </w:r>
            <w:proofErr w:type="spellStart"/>
            <w:r w:rsidRPr="0071789D">
              <w:rPr>
                <w:rFonts w:ascii="Tahoma" w:hAnsi="Tahoma" w:cs="Tahoma"/>
                <w:bCs/>
                <w:sz w:val="20"/>
                <w:szCs w:val="20"/>
              </w:rPr>
              <w:t>roboty</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budowlane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Wykonawca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zobowiązany</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będzie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zawiadamiać</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Zamawiającego</w:t>
            </w:r>
            <w:proofErr w:type="spellEnd"/>
            <w:r w:rsidRPr="0071789D">
              <w:rPr>
                <w:rFonts w:ascii="Tahoma" w:hAnsi="Tahoma" w:cs="Tahoma"/>
                <w:bCs/>
                <w:sz w:val="20"/>
                <w:szCs w:val="20"/>
              </w:rPr>
              <w:t xml:space="preserve"> o </w:t>
            </w:r>
            <w:proofErr w:type="spellStart"/>
            <w:r w:rsidRPr="0071789D">
              <w:rPr>
                <w:rFonts w:ascii="Tahoma" w:hAnsi="Tahoma" w:cs="Tahoma"/>
                <w:bCs/>
                <w:sz w:val="20"/>
                <w:szCs w:val="20"/>
              </w:rPr>
              <w:t>wszelkich</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zmianach</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danych</w:t>
            </w:r>
            <w:proofErr w:type="spellEnd"/>
            <w:r w:rsidRPr="0071789D">
              <w:rPr>
                <w:rFonts w:ascii="Tahoma" w:hAnsi="Tahoma" w:cs="Tahoma"/>
                <w:bCs/>
                <w:sz w:val="20"/>
                <w:szCs w:val="20"/>
              </w:rPr>
              <w:t xml:space="preserve">, o </w:t>
            </w:r>
            <w:proofErr w:type="spellStart"/>
            <w:r w:rsidRPr="0071789D">
              <w:rPr>
                <w:rFonts w:ascii="Tahoma" w:hAnsi="Tahoma" w:cs="Tahoma"/>
                <w:bCs/>
                <w:sz w:val="20"/>
                <w:szCs w:val="20"/>
              </w:rPr>
              <w:t>których</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mowa</w:t>
            </w:r>
            <w:proofErr w:type="spellEnd"/>
            <w:r w:rsidRPr="0071789D">
              <w:rPr>
                <w:rFonts w:ascii="Tahoma" w:hAnsi="Tahoma" w:cs="Tahoma"/>
                <w:bCs/>
                <w:sz w:val="20"/>
                <w:szCs w:val="20"/>
              </w:rPr>
              <w:t xml:space="preserve"> w </w:t>
            </w:r>
            <w:proofErr w:type="spellStart"/>
            <w:r w:rsidRPr="0071789D">
              <w:rPr>
                <w:rFonts w:ascii="Tahoma" w:hAnsi="Tahoma" w:cs="Tahoma"/>
                <w:bCs/>
                <w:sz w:val="20"/>
                <w:szCs w:val="20"/>
              </w:rPr>
              <w:t>zdaniu</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pierwszym</w:t>
            </w:r>
            <w:proofErr w:type="spellEnd"/>
            <w:r w:rsidRPr="0071789D">
              <w:rPr>
                <w:rFonts w:ascii="Tahoma" w:hAnsi="Tahoma" w:cs="Tahoma"/>
                <w:bCs/>
                <w:sz w:val="20"/>
                <w:szCs w:val="20"/>
              </w:rPr>
              <w:t xml:space="preserve">, w </w:t>
            </w:r>
            <w:proofErr w:type="spellStart"/>
            <w:r w:rsidRPr="0071789D">
              <w:rPr>
                <w:rFonts w:ascii="Tahoma" w:hAnsi="Tahoma" w:cs="Tahoma"/>
                <w:bCs/>
                <w:sz w:val="20"/>
                <w:szCs w:val="20"/>
              </w:rPr>
              <w:t>trakcie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realizacji</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zamówienia</w:t>
            </w:r>
            <w:proofErr w:type="spellEnd"/>
            <w:r w:rsidRPr="0071789D">
              <w:rPr>
                <w:rFonts w:ascii="Tahoma" w:hAnsi="Tahoma" w:cs="Tahoma"/>
                <w:bCs/>
                <w:sz w:val="20"/>
                <w:szCs w:val="20"/>
              </w:rPr>
              <w:t xml:space="preserve">, a </w:t>
            </w:r>
            <w:proofErr w:type="spellStart"/>
            <w:r w:rsidRPr="0071789D">
              <w:rPr>
                <w:rFonts w:ascii="Tahoma" w:hAnsi="Tahoma" w:cs="Tahoma"/>
                <w:bCs/>
                <w:sz w:val="20"/>
                <w:szCs w:val="20"/>
              </w:rPr>
              <w:t>także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przekazywać</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informacje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na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temat</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nowych</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podwykonawców</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którym</w:t>
            </w:r>
            <w:proofErr w:type="spellEnd"/>
            <w:r w:rsidRPr="0071789D">
              <w:rPr>
                <w:rFonts w:ascii="Tahoma" w:hAnsi="Tahoma" w:cs="Tahoma"/>
                <w:bCs/>
                <w:sz w:val="20"/>
                <w:szCs w:val="20"/>
              </w:rPr>
              <w:t xml:space="preserve"> w </w:t>
            </w:r>
            <w:proofErr w:type="spellStart"/>
            <w:r w:rsidRPr="0071789D">
              <w:rPr>
                <w:rFonts w:ascii="Tahoma" w:hAnsi="Tahoma" w:cs="Tahoma"/>
                <w:bCs/>
                <w:sz w:val="20"/>
                <w:szCs w:val="20"/>
              </w:rPr>
              <w:t>późniejszym</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okresie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zamierza</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powierzyć</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realizację</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robót</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budowlanych</w:t>
            </w:r>
            <w:proofErr w:type="spellEnd"/>
            <w:r w:rsidRPr="0071789D">
              <w:rPr>
                <w:rFonts w:ascii="Tahoma" w:hAnsi="Tahoma" w:cs="Tahoma"/>
                <w:bCs/>
                <w:sz w:val="20"/>
                <w:szCs w:val="20"/>
              </w:rPr>
              <w:t>.</w:t>
            </w:r>
          </w:p>
          <w:p w:rsidR="0071789D" w:rsidRPr="0071789D" w:rsidRDefault="0071789D" w:rsidP="0071789D">
            <w:pPr>
              <w:pStyle w:val="Akapitzlist"/>
              <w:rPr>
                <w:rFonts w:ascii="Tahoma" w:hAnsi="Tahoma" w:cs="Tahoma"/>
                <w:bCs/>
                <w:sz w:val="20"/>
                <w:szCs w:val="20"/>
              </w:rPr>
            </w:pPr>
          </w:p>
          <w:p w:rsidR="0071789D" w:rsidRPr="0071789D" w:rsidRDefault="0071789D" w:rsidP="0071789D">
            <w:pPr>
              <w:numPr>
                <w:ilvl w:val="0"/>
                <w:numId w:val="4"/>
              </w:numPr>
              <w:tabs>
                <w:tab w:val="left" w:pos="460"/>
              </w:tabs>
              <w:ind w:left="460" w:hanging="426"/>
              <w:jc w:val="both"/>
              <w:rPr>
                <w:rFonts w:ascii="Tahoma" w:hAnsi="Tahoma" w:cs="Tahoma"/>
                <w:sz w:val="20"/>
                <w:szCs w:val="20"/>
              </w:rPr>
            </w:pPr>
            <w:proofErr w:type="spellStart"/>
            <w:r w:rsidRPr="0071789D">
              <w:rPr>
                <w:rFonts w:ascii="Tahoma" w:hAnsi="Tahoma" w:cs="Tahoma"/>
                <w:bCs/>
                <w:sz w:val="20"/>
                <w:szCs w:val="20"/>
              </w:rPr>
              <w:t>Zamawiający</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informuje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że</w:t>
            </w:r>
            <w:proofErr w:type="spellEnd"/>
            <w:r w:rsidRPr="0071789D">
              <w:rPr>
                <w:rFonts w:ascii="Tahoma" w:hAnsi="Tahoma" w:cs="Tahoma"/>
                <w:bCs/>
                <w:sz w:val="20"/>
                <w:szCs w:val="20"/>
              </w:rPr>
              <w:t xml:space="preserve"> </w:t>
            </w:r>
            <w:proofErr w:type="spellStart"/>
            <w:r w:rsidRPr="0071789D">
              <w:rPr>
                <w:rFonts w:ascii="Tahoma" w:hAnsi="Tahoma" w:cs="Tahoma"/>
                <w:bCs/>
                <w:sz w:val="20"/>
                <w:szCs w:val="20"/>
              </w:rPr>
              <w:t>jeżeli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powierzenie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części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zamówienia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na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roboty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budowlane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podwykonawcy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nastąpi</w:t>
            </w:r>
            <w:proofErr w:type="spellEnd"/>
            <w:r w:rsidRPr="0071789D">
              <w:rPr>
                <w:rFonts w:ascii="Tahoma" w:hAnsi="Tahoma" w:cs="Tahoma"/>
                <w:sz w:val="20"/>
                <w:szCs w:val="20"/>
              </w:rPr>
              <w:t xml:space="preserve"> w </w:t>
            </w:r>
            <w:proofErr w:type="spellStart"/>
            <w:r w:rsidRPr="0071789D">
              <w:rPr>
                <w:rFonts w:ascii="Tahoma" w:hAnsi="Tahoma" w:cs="Tahoma"/>
                <w:sz w:val="20"/>
                <w:szCs w:val="20"/>
              </w:rPr>
              <w:t>trakcie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jego</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realizacji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wykonawca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na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żądanie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Zamawiającego</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przedstawi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oświadczenie</w:t>
            </w:r>
            <w:proofErr w:type="spellEnd"/>
            <w:r w:rsidRPr="0071789D">
              <w:rPr>
                <w:rFonts w:ascii="Tahoma" w:hAnsi="Tahoma" w:cs="Tahoma"/>
                <w:sz w:val="20"/>
                <w:szCs w:val="20"/>
              </w:rPr>
              <w:t xml:space="preserve">, o </w:t>
            </w:r>
            <w:proofErr w:type="spellStart"/>
            <w:r w:rsidRPr="0071789D">
              <w:rPr>
                <w:rFonts w:ascii="Tahoma" w:hAnsi="Tahoma" w:cs="Tahoma"/>
                <w:sz w:val="20"/>
                <w:szCs w:val="20"/>
              </w:rPr>
              <w:t>którym</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mowa</w:t>
            </w:r>
            <w:proofErr w:type="spellEnd"/>
            <w:r w:rsidRPr="0071789D">
              <w:rPr>
                <w:rFonts w:ascii="Tahoma" w:hAnsi="Tahoma" w:cs="Tahoma"/>
                <w:sz w:val="20"/>
                <w:szCs w:val="20"/>
              </w:rPr>
              <w:t xml:space="preserve"> w art. 25a </w:t>
            </w:r>
            <w:proofErr w:type="spellStart"/>
            <w:r w:rsidRPr="0071789D">
              <w:rPr>
                <w:rFonts w:ascii="Tahoma" w:hAnsi="Tahoma" w:cs="Tahoma"/>
                <w:sz w:val="20"/>
                <w:szCs w:val="20"/>
              </w:rPr>
              <w:t>ust</w:t>
            </w:r>
            <w:proofErr w:type="spellEnd"/>
            <w:r w:rsidRPr="0071789D">
              <w:rPr>
                <w:rFonts w:ascii="Tahoma" w:hAnsi="Tahoma" w:cs="Tahoma"/>
                <w:sz w:val="20"/>
                <w:szCs w:val="20"/>
              </w:rPr>
              <w:t xml:space="preserve">. 1, </w:t>
            </w:r>
            <w:proofErr w:type="spellStart"/>
            <w:r w:rsidRPr="0071789D">
              <w:rPr>
                <w:rFonts w:ascii="Tahoma" w:hAnsi="Tahoma" w:cs="Tahoma"/>
                <w:sz w:val="20"/>
                <w:szCs w:val="20"/>
              </w:rPr>
              <w:t>lub</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oświadczenia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lub</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dokumenty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potwierdzające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brak</w:t>
            </w:r>
            <w:proofErr w:type="spellEnd"/>
            <w:r w:rsidRPr="0071789D">
              <w:rPr>
                <w:rFonts w:ascii="Tahoma" w:hAnsi="Tahoma" w:cs="Tahoma"/>
                <w:sz w:val="20"/>
                <w:szCs w:val="20"/>
              </w:rPr>
              <w:t xml:space="preserve"> </w:t>
            </w:r>
            <w:proofErr w:type="spellStart"/>
            <w:r w:rsidRPr="0071789D">
              <w:rPr>
                <w:rFonts w:ascii="Tahoma" w:hAnsi="Tahoma" w:cs="Tahoma"/>
                <w:sz w:val="20"/>
                <w:szCs w:val="20"/>
              </w:rPr>
              <w:lastRenderedPageBreak/>
              <w:t>podstaw</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wykluczenia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wobec</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tego</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podwykonawcy</w:t>
            </w:r>
            <w:proofErr w:type="spellEnd"/>
            <w:r w:rsidRPr="0071789D">
              <w:rPr>
                <w:rFonts w:ascii="Tahoma" w:hAnsi="Tahoma" w:cs="Tahoma"/>
                <w:sz w:val="20"/>
                <w:szCs w:val="20"/>
              </w:rPr>
              <w:t>.</w:t>
            </w:r>
          </w:p>
          <w:p w:rsidR="0071789D" w:rsidRPr="0071789D" w:rsidRDefault="0071789D" w:rsidP="0071789D">
            <w:pPr>
              <w:tabs>
                <w:tab w:val="left" w:pos="851"/>
              </w:tabs>
              <w:ind w:left="460"/>
              <w:jc w:val="both"/>
              <w:rPr>
                <w:rFonts w:ascii="Tahoma" w:hAnsi="Tahoma" w:cs="Tahoma"/>
                <w:sz w:val="20"/>
                <w:szCs w:val="20"/>
              </w:rPr>
            </w:pPr>
            <w:proofErr w:type="spellStart"/>
            <w:r w:rsidRPr="0071789D">
              <w:rPr>
                <w:rFonts w:ascii="Tahoma" w:hAnsi="Tahoma" w:cs="Tahoma"/>
                <w:sz w:val="20"/>
                <w:szCs w:val="20"/>
              </w:rPr>
              <w:t>Jeżeli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Zamawiający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stwierdzi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że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wobec</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danego</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podwykonawcy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zachodzą</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podstawy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wykluczenia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wykonawca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obowiązany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będzie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zastąpić</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tego</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podwykonawcę</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lub</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zrezygnować</w:t>
            </w:r>
            <w:proofErr w:type="spellEnd"/>
            <w:r w:rsidRPr="0071789D">
              <w:rPr>
                <w:rFonts w:ascii="Tahoma" w:hAnsi="Tahoma" w:cs="Tahoma"/>
                <w:sz w:val="20"/>
                <w:szCs w:val="20"/>
              </w:rPr>
              <w:t xml:space="preserve"> z </w:t>
            </w:r>
            <w:proofErr w:type="spellStart"/>
            <w:r w:rsidRPr="0071789D">
              <w:rPr>
                <w:rFonts w:ascii="Tahoma" w:hAnsi="Tahoma" w:cs="Tahoma"/>
                <w:sz w:val="20"/>
                <w:szCs w:val="20"/>
              </w:rPr>
              <w:t>powierzenia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wykonania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części</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zamówienia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podwykonawcy</w:t>
            </w:r>
            <w:proofErr w:type="spellEnd"/>
            <w:r w:rsidRPr="0071789D">
              <w:rPr>
                <w:rFonts w:ascii="Tahoma" w:hAnsi="Tahoma" w:cs="Tahoma"/>
                <w:sz w:val="20"/>
                <w:szCs w:val="20"/>
              </w:rPr>
              <w:t>.</w:t>
            </w:r>
          </w:p>
          <w:p w:rsidR="00CB4A6D" w:rsidRPr="00295F42" w:rsidRDefault="0071789D" w:rsidP="00295F42">
            <w:pPr>
              <w:tabs>
                <w:tab w:val="left" w:pos="460"/>
              </w:tabs>
              <w:ind w:left="460"/>
              <w:jc w:val="both"/>
              <w:rPr>
                <w:rFonts w:ascii="Tahoma" w:hAnsi="Tahoma" w:cs="Tahoma"/>
                <w:sz w:val="20"/>
                <w:szCs w:val="20"/>
              </w:rPr>
            </w:pPr>
            <w:proofErr w:type="spellStart"/>
            <w:r w:rsidRPr="0071789D">
              <w:rPr>
                <w:rFonts w:ascii="Tahoma" w:hAnsi="Tahoma" w:cs="Tahoma"/>
                <w:sz w:val="20"/>
                <w:szCs w:val="20"/>
              </w:rPr>
              <w:t>Zamawiający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informuje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że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powyższe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zasady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nie</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będą</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miały</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zastosowania</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wobec</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dalszych</w:t>
            </w:r>
            <w:proofErr w:type="spellEnd"/>
            <w:r w:rsidRPr="0071789D">
              <w:rPr>
                <w:rFonts w:ascii="Tahoma" w:hAnsi="Tahoma" w:cs="Tahoma"/>
                <w:sz w:val="20"/>
                <w:szCs w:val="20"/>
              </w:rPr>
              <w:t xml:space="preserve"> </w:t>
            </w:r>
            <w:proofErr w:type="spellStart"/>
            <w:r w:rsidRPr="0071789D">
              <w:rPr>
                <w:rFonts w:ascii="Tahoma" w:hAnsi="Tahoma" w:cs="Tahoma"/>
                <w:sz w:val="20"/>
                <w:szCs w:val="20"/>
              </w:rPr>
              <w:t>podwykonawców</w:t>
            </w:r>
            <w:proofErr w:type="spellEnd"/>
            <w:r w:rsidRPr="0071789D">
              <w:rPr>
                <w:rFonts w:ascii="Tahoma" w:hAnsi="Tahoma" w:cs="Tahoma"/>
                <w:sz w:val="20"/>
                <w:szCs w:val="20"/>
              </w:rPr>
              <w:t>.</w:t>
            </w:r>
          </w:p>
          <w:p w:rsidR="00313BC9" w:rsidRPr="00313BC9" w:rsidRDefault="00313BC9" w:rsidP="00A945D8">
            <w:pPr>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A6177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8550E6" w:rsidRPr="00BE7364">
              <w:rPr>
                <w:rFonts w:ascii="Tahoma" w:hAnsi="Tahoma" w:cs="Tahoma"/>
                <w:sz w:val="20"/>
              </w:rPr>
              <w:t>45.21.22.00-8</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8550E6" w:rsidRPr="008550E6">
              <w:rPr>
                <w:rFonts w:ascii="Tahoma" w:hAnsi="Tahoma" w:cs="Tahoma"/>
                <w:sz w:val="20"/>
                <w:szCs w:val="20"/>
                <w:lang w:val="pl-PL" w:eastAsia="pl-PL"/>
              </w:rPr>
              <w:t>71.00.00.00-8</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5D58AE" w:rsidRDefault="005D58AE"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A6177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1776">
              <w:rPr>
                <w:sz w:val="20"/>
                <w:lang w:val="pl-PL"/>
              </w:rPr>
            </w:r>
            <w:r w:rsidR="00A61776">
              <w:rPr>
                <w:sz w:val="20"/>
                <w:lang w:val="pl-PL"/>
              </w:rPr>
              <w:fldChar w:fldCharType="separate"/>
            </w:r>
            <w:r w:rsidR="00A61776"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A6177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1776">
              <w:rPr>
                <w:sz w:val="20"/>
                <w:lang w:val="pl-PL"/>
              </w:rPr>
            </w:r>
            <w:r w:rsidR="00A61776">
              <w:rPr>
                <w:sz w:val="20"/>
                <w:lang w:val="pl-PL"/>
              </w:rPr>
              <w:fldChar w:fldCharType="separate"/>
            </w:r>
            <w:r w:rsidR="00A61776"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A61776"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A61776">
              <w:rPr>
                <w:sz w:val="20"/>
                <w:lang w:val="pl-PL"/>
              </w:rPr>
            </w:r>
            <w:r w:rsidR="00A61776">
              <w:rPr>
                <w:sz w:val="20"/>
                <w:lang w:val="pl-PL"/>
              </w:rPr>
              <w:fldChar w:fldCharType="separate"/>
            </w:r>
            <w:r w:rsidR="00A61776"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A61776"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A61776">
              <w:rPr>
                <w:sz w:val="20"/>
                <w:lang w:val="pl-PL"/>
              </w:rPr>
            </w:r>
            <w:r w:rsidR="00A61776">
              <w:rPr>
                <w:sz w:val="20"/>
                <w:lang w:val="pl-PL"/>
              </w:rPr>
              <w:fldChar w:fldCharType="separate"/>
            </w:r>
            <w:r w:rsidR="00A61776"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A6177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1776">
              <w:rPr>
                <w:sz w:val="20"/>
                <w:lang w:val="pl-PL"/>
              </w:rPr>
            </w:r>
            <w:r w:rsidR="00A61776">
              <w:rPr>
                <w:sz w:val="20"/>
                <w:lang w:val="pl-PL"/>
              </w:rPr>
              <w:fldChar w:fldCharType="separate"/>
            </w:r>
            <w:r w:rsidR="00A61776"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A6177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1776">
              <w:rPr>
                <w:sz w:val="20"/>
                <w:lang w:val="pl-PL"/>
              </w:rPr>
            </w:r>
            <w:r w:rsidR="00A61776">
              <w:rPr>
                <w:sz w:val="20"/>
                <w:lang w:val="pl-PL"/>
              </w:rPr>
              <w:fldChar w:fldCharType="separate"/>
            </w:r>
            <w:r w:rsidR="00A61776"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A6177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1776">
              <w:rPr>
                <w:sz w:val="20"/>
                <w:lang w:val="pl-PL"/>
              </w:rPr>
            </w:r>
            <w:r w:rsidR="00A61776">
              <w:rPr>
                <w:sz w:val="20"/>
                <w:lang w:val="pl-PL"/>
              </w:rPr>
              <w:fldChar w:fldCharType="separate"/>
            </w:r>
            <w:r w:rsidR="00A61776"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A6177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1776">
              <w:rPr>
                <w:sz w:val="20"/>
                <w:lang w:val="pl-PL"/>
              </w:rPr>
            </w:r>
            <w:r w:rsidR="00A61776">
              <w:rPr>
                <w:sz w:val="20"/>
                <w:lang w:val="pl-PL"/>
              </w:rPr>
              <w:fldChar w:fldCharType="separate"/>
            </w:r>
            <w:r w:rsidR="00A61776"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A61776"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85012E" w:rsidRPr="00CB7AAD" w:rsidRDefault="0085012E" w:rsidP="00BC68AE">
            <w:pPr>
              <w:rPr>
                <w:sz w:val="20"/>
                <w:lang w:val="pl-PL"/>
              </w:rPr>
            </w:pPr>
            <w:r w:rsidRPr="0085012E">
              <w:rPr>
                <w:b/>
                <w:sz w:val="20"/>
                <w:lang w:val="pl-PL"/>
              </w:rPr>
              <w:t>III.3)</w:t>
            </w:r>
            <w:r>
              <w:rPr>
                <w:sz w:val="20"/>
                <w:lang w:val="pl-PL"/>
              </w:rPr>
              <w:t xml:space="preserve">  </w:t>
            </w:r>
            <w:r w:rsidR="00CD56C1" w:rsidRPr="00B655DC">
              <w:rPr>
                <w:sz w:val="20"/>
                <w:lang w:val="pl-PL"/>
              </w:rPr>
              <w:t>Informacje dodatkowe: 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5D58AE" w:rsidRDefault="005D58AE"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A61776"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686"/>
        <w:gridCol w:w="2268"/>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37454C">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37454C">
              <w:rPr>
                <w:rFonts w:ascii="Arial" w:hAnsi="Arial" w:cs="Arial"/>
                <w:b/>
                <w:lang w:val="pl-PL"/>
              </w:rPr>
              <w:t>28</w:t>
            </w:r>
            <w:r w:rsidR="00A945D8" w:rsidRPr="00DE3936">
              <w:rPr>
                <w:rFonts w:ascii="Arial" w:hAnsi="Arial" w:cs="Arial"/>
                <w:b/>
                <w:lang w:val="pl-PL"/>
              </w:rPr>
              <w:t>/</w:t>
            </w:r>
            <w:bookmarkStart w:id="2" w:name="_GoBack"/>
            <w:bookmarkEnd w:id="2"/>
            <w:r w:rsidR="0037454C">
              <w:rPr>
                <w:rFonts w:ascii="Arial" w:hAnsi="Arial" w:cs="Arial"/>
                <w:b/>
                <w:lang w:val="pl-PL"/>
              </w:rPr>
              <w:t>12</w:t>
            </w:r>
            <w:r>
              <w:rPr>
                <w:rFonts w:ascii="Arial" w:hAnsi="Arial" w:cs="Arial"/>
                <w:b/>
                <w:lang w:val="pl-PL"/>
              </w:rPr>
              <w:t>/</w:t>
            </w:r>
            <w:r w:rsidR="00557E17">
              <w:rPr>
                <w:rFonts w:ascii="Arial" w:hAnsi="Arial" w:cs="Arial"/>
                <w:b/>
                <w:lang w:val="pl-PL"/>
              </w:rPr>
              <w:t>201</w:t>
            </w:r>
            <w:r w:rsidR="003D4ACC">
              <w:rPr>
                <w:rFonts w:ascii="Arial" w:hAnsi="Arial" w:cs="Arial"/>
                <w:b/>
                <w:lang w:val="pl-PL"/>
              </w:rPr>
              <w:t>7</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D33116" w:rsidRDefault="00B07143" w:rsidP="00B07143">
            <w:pPr>
              <w:rPr>
                <w:rFonts w:cs="Arial"/>
                <w:sz w:val="18"/>
                <w:szCs w:val="18"/>
              </w:rPr>
            </w:pPr>
            <w:r w:rsidRPr="009A7E85">
              <w:rPr>
                <w:b/>
                <w:sz w:val="20"/>
                <w:lang w:val="pl-PL"/>
              </w:rPr>
              <w:t>Wartość</w:t>
            </w:r>
            <w:r w:rsidR="00557E17" w:rsidRPr="009A7E85">
              <w:rPr>
                <w:b/>
                <w:sz w:val="20"/>
                <w:lang w:val="pl-PL"/>
              </w:rPr>
              <w:t xml:space="preserve"> bez VAT: </w:t>
            </w:r>
            <w:r w:rsidR="009F0BF1" w:rsidRPr="009F0BF1">
              <w:rPr>
                <w:rFonts w:ascii="Tahoma" w:hAnsi="Tahoma" w:cs="Tahoma"/>
                <w:b/>
                <w:sz w:val="20"/>
                <w:szCs w:val="18"/>
                <w:lang w:val="pl-PL" w:eastAsia="pl-PL"/>
              </w:rPr>
              <w:t>557 082,97</w:t>
            </w:r>
          </w:p>
          <w:p w:rsidR="00B07143" w:rsidRPr="009A7E85" w:rsidRDefault="00557E17" w:rsidP="00B07143">
            <w:pPr>
              <w:rPr>
                <w:b/>
                <w:sz w:val="20"/>
                <w:lang w:val="pl-PL"/>
              </w:rPr>
            </w:pPr>
            <w:r w:rsidRPr="009A7E85">
              <w:rPr>
                <w:b/>
                <w:sz w:val="20"/>
                <w:lang w:val="pl-PL"/>
              </w:rPr>
              <w:t>Waluta: PLN</w:t>
            </w:r>
          </w:p>
          <w:p w:rsid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p w:rsidR="00D33116" w:rsidRPr="00D33116" w:rsidRDefault="00D33116" w:rsidP="00B07143">
            <w:pPr>
              <w:rPr>
                <w:i/>
                <w:sz w:val="10"/>
                <w:szCs w:val="10"/>
                <w:lang w:val="pl-PL"/>
              </w:rPr>
            </w:pP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9F0BF1">
              <w:rPr>
                <w:b/>
                <w:sz w:val="20"/>
                <w:lang w:val="pl-PL"/>
              </w:rPr>
              <w:t>1</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CD7BFC">
              <w:rPr>
                <w:sz w:val="20"/>
                <w:lang w:val="pl-PL"/>
              </w:rPr>
              <w:t>1</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Default="00B07143" w:rsidP="004475BC">
            <w:pPr>
              <w:rPr>
                <w:sz w:val="20"/>
                <w:lang w:val="pl-PL"/>
              </w:rPr>
            </w:pPr>
            <w:r w:rsidRPr="00B07143">
              <w:rPr>
                <w:sz w:val="20"/>
                <w:lang w:val="pl-PL"/>
              </w:rPr>
              <w:t>liczba ofert otrzymanych drogą elektroniczną:</w:t>
            </w:r>
            <w:r w:rsidR="00D1157C">
              <w:rPr>
                <w:sz w:val="20"/>
                <w:lang w:val="pl-PL"/>
              </w:rPr>
              <w:t xml:space="preserve"> 0</w:t>
            </w:r>
          </w:p>
          <w:p w:rsidR="00DB256D" w:rsidRPr="00DB256D" w:rsidRDefault="00DB256D" w:rsidP="004475BC">
            <w:pPr>
              <w:rPr>
                <w:b/>
                <w:sz w:val="10"/>
                <w:szCs w:val="10"/>
                <w:lang w:val="pl-PL"/>
              </w:rPr>
            </w:pP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59350F">
            <w:pPr>
              <w:rPr>
                <w:b/>
                <w:sz w:val="20"/>
                <w:lang w:val="pl-PL"/>
              </w:rPr>
            </w:pPr>
            <w:r w:rsidRPr="009A7E85">
              <w:rPr>
                <w:b/>
                <w:sz w:val="20"/>
                <w:lang w:val="pl-PL"/>
              </w:rPr>
              <w:t>IV.</w:t>
            </w:r>
            <w:r w:rsidR="00B07143" w:rsidRPr="009A7E85">
              <w:rPr>
                <w:b/>
                <w:sz w:val="20"/>
                <w:lang w:val="pl-PL"/>
              </w:rPr>
              <w:t>4</w:t>
            </w:r>
            <w:r w:rsidRPr="009A7E85">
              <w:rPr>
                <w:b/>
                <w:sz w:val="20"/>
                <w:lang w:val="pl-PL"/>
              </w:rPr>
              <w:t xml:space="preserve">) </w:t>
            </w:r>
            <w:r w:rsidRPr="009A7E85">
              <w:rPr>
                <w:rFonts w:ascii="Times New Roman Bold" w:hAnsi="Times New Roman Bold"/>
                <w:b/>
                <w:smallCaps/>
                <w:sz w:val="20"/>
                <w:lang w:val="pl-PL"/>
              </w:rPr>
              <w:t>Liczba odrzuconych ofert</w:t>
            </w:r>
            <w:r w:rsidR="00B07143" w:rsidRPr="009A7E85">
              <w:rPr>
                <w:rFonts w:ascii="Times New Roman Bold" w:hAnsi="Times New Roman Bold"/>
                <w:b/>
                <w:smallCaps/>
                <w:sz w:val="20"/>
                <w:lang w:val="pl-PL"/>
              </w:rPr>
              <w:t xml:space="preserve"> </w:t>
            </w:r>
            <w:r w:rsidR="00B07143" w:rsidRPr="009A7E85">
              <w:rPr>
                <w:rFonts w:ascii="Times New Roman Bold" w:hAnsi="Times New Roman Bold"/>
                <w:i/>
                <w:sz w:val="20"/>
                <w:lang w:val="pl-PL"/>
              </w:rPr>
              <w:t>(jeżeli dotyczy)</w:t>
            </w:r>
            <w:r w:rsidR="00B07143" w:rsidRPr="009A7E85">
              <w:rPr>
                <w:rFonts w:ascii="Times New Roman Bold" w:hAnsi="Times New Roman Bold"/>
                <w:b/>
                <w:smallCaps/>
                <w:sz w:val="20"/>
                <w:lang w:val="pl-PL"/>
              </w:rPr>
              <w:t>:</w:t>
            </w:r>
            <w:r w:rsidR="00970397">
              <w:rPr>
                <w:rFonts w:ascii="Times New Roman Bold" w:hAnsi="Times New Roman Bold"/>
                <w:b/>
                <w:smallCaps/>
                <w:sz w:val="20"/>
                <w:lang w:val="pl-PL"/>
              </w:rPr>
              <w:t xml:space="preserve"> </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BC68AE">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B655DC">
              <w:rPr>
                <w:sz w:val="20"/>
                <w:lang w:val="pl-PL"/>
              </w:rPr>
              <w:t xml:space="preserve">tak </w:t>
            </w:r>
            <w:r w:rsidR="00A61776" w:rsidRPr="00B655DC">
              <w:rPr>
                <w:sz w:val="20"/>
                <w:lang w:val="pl-PL"/>
              </w:rPr>
              <w:fldChar w:fldCharType="begin">
                <w:ffData>
                  <w:name w:val="Check8"/>
                  <w:enabled/>
                  <w:calcOnExit w:val="0"/>
                  <w:checkBox>
                    <w:sizeAuto/>
                    <w:default w:val="0"/>
                  </w:checkBox>
                </w:ffData>
              </w:fldChar>
            </w:r>
            <w:r w:rsidR="00D1157C"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r w:rsidR="00D1157C" w:rsidRPr="00B655DC">
              <w:rPr>
                <w:sz w:val="20"/>
                <w:lang w:val="pl-PL"/>
              </w:rPr>
              <w:t xml:space="preserve">     nie</w:t>
            </w:r>
            <w:r w:rsidR="00D1157C" w:rsidRPr="00B655DC">
              <w:rPr>
                <w:b/>
                <w:sz w:val="20"/>
                <w:lang w:val="pl-PL"/>
              </w:rPr>
              <w:t xml:space="preserve"> </w:t>
            </w:r>
            <w:r w:rsidR="00D1157C">
              <w:rPr>
                <w:sz w:val="20"/>
                <w:lang w:val="pl-PL"/>
              </w:rPr>
              <w:t>X</w:t>
            </w:r>
          </w:p>
        </w:tc>
      </w:tr>
      <w:tr w:rsidR="00F0536E" w:rsidRPr="009703B2" w:rsidTr="000556D3">
        <w:trPr>
          <w:cantSplit/>
          <w:trHeight w:val="403"/>
        </w:trPr>
        <w:tc>
          <w:tcPr>
            <w:tcW w:w="9923" w:type="dxa"/>
            <w:gridSpan w:val="3"/>
            <w:tcBorders>
              <w:top w:val="single" w:sz="4" w:space="0" w:color="auto"/>
              <w:left w:val="single" w:sz="12" w:space="0" w:color="auto"/>
              <w:bottom w:val="single" w:sz="4" w:space="0" w:color="auto"/>
              <w:right w:val="single" w:sz="12" w:space="0" w:color="auto"/>
            </w:tcBorders>
          </w:tcPr>
          <w:p w:rsidR="000556D3" w:rsidRDefault="00F0536E" w:rsidP="000556D3">
            <w:pPr>
              <w:ind w:right="110"/>
              <w:rPr>
                <w:rFonts w:ascii="Arial" w:hAnsi="Arial" w:cs="Arial"/>
                <w:sz w:val="20"/>
                <w:szCs w:val="20"/>
                <w:lang w:val="pl-PL"/>
              </w:rPr>
            </w:pPr>
            <w:r w:rsidRPr="009A7E85">
              <w:rPr>
                <w:sz w:val="20"/>
                <w:lang w:val="pl-PL"/>
              </w:rPr>
              <w:t>Nazwa</w:t>
            </w:r>
            <w:r w:rsidRPr="009A7E85">
              <w:rPr>
                <w:rFonts w:ascii="Arial" w:hAnsi="Arial" w:cs="Arial"/>
                <w:sz w:val="20"/>
                <w:szCs w:val="20"/>
                <w:lang w:val="pl-PL"/>
              </w:rPr>
              <w:t>:</w:t>
            </w:r>
            <w:r w:rsidR="009A7E85" w:rsidRPr="009A7E85">
              <w:rPr>
                <w:rFonts w:ascii="Arial" w:hAnsi="Arial" w:cs="Arial"/>
                <w:sz w:val="20"/>
                <w:szCs w:val="20"/>
                <w:lang w:val="pl-PL"/>
              </w:rPr>
              <w:t xml:space="preserve"> </w:t>
            </w:r>
            <w:r w:rsidR="000556D3">
              <w:rPr>
                <w:rFonts w:ascii="Arial" w:hAnsi="Arial" w:cs="Arial"/>
                <w:sz w:val="20"/>
                <w:szCs w:val="20"/>
                <w:lang w:val="pl-PL"/>
              </w:rPr>
              <w:t xml:space="preserve"> </w:t>
            </w:r>
          </w:p>
          <w:p w:rsidR="00846099" w:rsidRDefault="00846099" w:rsidP="00846099">
            <w:pPr>
              <w:tabs>
                <w:tab w:val="left" w:pos="524"/>
              </w:tabs>
              <w:ind w:right="110"/>
              <w:jc w:val="both"/>
              <w:rPr>
                <w:rFonts w:ascii="Tahoma" w:hAnsi="Tahoma" w:cs="Tahoma"/>
                <w:b/>
                <w:sz w:val="18"/>
              </w:rPr>
            </w:pPr>
            <w:r w:rsidRPr="00846099">
              <w:rPr>
                <w:rFonts w:ascii="Tahoma" w:hAnsi="Tahoma" w:cs="Tahoma"/>
                <w:b/>
                <w:sz w:val="18"/>
              </w:rPr>
              <w:t>TENISTAL SP. Z O.O. SP. KOMANDYTOWA</w:t>
            </w:r>
          </w:p>
          <w:p w:rsidR="000556D3" w:rsidRPr="000556D3" w:rsidRDefault="000556D3" w:rsidP="00846099">
            <w:pPr>
              <w:tabs>
                <w:tab w:val="left" w:pos="383"/>
              </w:tabs>
              <w:ind w:right="110" w:firstLine="524"/>
              <w:jc w:val="both"/>
              <w:rPr>
                <w:rFonts w:ascii="Tahoma" w:hAnsi="Tahoma" w:cs="Tahoma"/>
                <w:b/>
                <w:sz w:val="10"/>
                <w:szCs w:val="10"/>
              </w:rPr>
            </w:pPr>
          </w:p>
        </w:tc>
      </w:tr>
      <w:tr w:rsidR="00B07143" w:rsidRPr="00507F72" w:rsidTr="000556D3">
        <w:trPr>
          <w:cantSplit/>
          <w:trHeight w:val="511"/>
        </w:trPr>
        <w:tc>
          <w:tcPr>
            <w:tcW w:w="3686" w:type="dxa"/>
            <w:tcBorders>
              <w:top w:val="single" w:sz="4" w:space="0" w:color="auto"/>
              <w:left w:val="single" w:sz="12" w:space="0" w:color="auto"/>
              <w:bottom w:val="single" w:sz="6" w:space="0" w:color="auto"/>
              <w:right w:val="single" w:sz="4" w:space="0" w:color="auto"/>
            </w:tcBorders>
          </w:tcPr>
          <w:p w:rsidR="009A7E85" w:rsidRDefault="00B07143" w:rsidP="000556D3">
            <w:pPr>
              <w:tabs>
                <w:tab w:val="left" w:pos="993"/>
              </w:tabs>
              <w:rPr>
                <w:rStyle w:val="oznaczenie"/>
                <w:rFonts w:ascii="Tahoma" w:hAnsi="Tahoma" w:cs="Tahoma"/>
                <w:szCs w:val="20"/>
              </w:rPr>
            </w:pPr>
            <w:r w:rsidRPr="009A7E85">
              <w:rPr>
                <w:sz w:val="20"/>
                <w:lang w:val="pl-PL"/>
              </w:rPr>
              <w:lastRenderedPageBreak/>
              <w:t>Adres pocztowy:</w:t>
            </w:r>
          </w:p>
          <w:p w:rsidR="000556D3" w:rsidRPr="009A7E85" w:rsidRDefault="00846099" w:rsidP="000556D3">
            <w:pPr>
              <w:tabs>
                <w:tab w:val="left" w:pos="993"/>
              </w:tabs>
              <w:rPr>
                <w:rFonts w:ascii="Tahoma" w:hAnsi="Tahoma" w:cs="Tahoma"/>
                <w:sz w:val="20"/>
                <w:szCs w:val="20"/>
                <w:lang w:val="pl-PL"/>
              </w:rPr>
            </w:pPr>
            <w:r w:rsidRPr="00D93D2C">
              <w:rPr>
                <w:rFonts w:ascii="Tahoma" w:hAnsi="Tahoma" w:cs="Tahoma"/>
                <w:b/>
                <w:sz w:val="18"/>
              </w:rPr>
              <w:t>UL. LESZKA BIAŁEGO 21</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9A7E85" w:rsidRDefault="00B07143" w:rsidP="00174B46">
            <w:pPr>
              <w:tabs>
                <w:tab w:val="left" w:pos="993"/>
              </w:tabs>
              <w:jc w:val="both"/>
              <w:rPr>
                <w:sz w:val="20"/>
                <w:szCs w:val="20"/>
                <w:lang w:val="pl-PL"/>
              </w:rPr>
            </w:pPr>
            <w:r w:rsidRPr="009A7E85">
              <w:rPr>
                <w:sz w:val="20"/>
                <w:szCs w:val="20"/>
                <w:lang w:val="pl-PL"/>
              </w:rPr>
              <w:t>E-mail:</w:t>
            </w:r>
            <w:r w:rsidR="009A7E85" w:rsidRPr="009A7E85">
              <w:rPr>
                <w:sz w:val="20"/>
                <w:szCs w:val="20"/>
                <w:lang w:val="pl-PL"/>
              </w:rPr>
              <w:t xml:space="preserve"> </w:t>
            </w:r>
            <w:r w:rsidR="00174B46">
              <w:rPr>
                <w:rFonts w:ascii="Tahoma" w:hAnsi="Tahoma" w:cs="Tahoma"/>
                <w:b/>
                <w:sz w:val="20"/>
                <w:szCs w:val="20"/>
                <w:lang w:val="pl-PL"/>
              </w:rPr>
              <w:t>malgorzata.zakrent</w:t>
            </w:r>
            <w:r w:rsidR="00A14451">
              <w:rPr>
                <w:rFonts w:ascii="Tahoma" w:hAnsi="Tahoma" w:cs="Tahoma"/>
                <w:b/>
                <w:sz w:val="20"/>
                <w:szCs w:val="20"/>
                <w:lang w:val="pl-PL"/>
              </w:rPr>
              <w:t>@</w:t>
            </w:r>
            <w:r w:rsidR="00174B46">
              <w:rPr>
                <w:rFonts w:ascii="Tahoma" w:hAnsi="Tahoma" w:cs="Tahoma"/>
                <w:b/>
                <w:sz w:val="20"/>
                <w:szCs w:val="20"/>
                <w:lang w:val="pl-PL"/>
              </w:rPr>
              <w:t>tenistal.com.pl</w:t>
            </w:r>
          </w:p>
        </w:tc>
      </w:tr>
      <w:tr w:rsidR="00F0536E" w:rsidRPr="00507F72" w:rsidTr="000556D3">
        <w:trPr>
          <w:cantSplit/>
          <w:trHeight w:val="541"/>
        </w:trPr>
        <w:tc>
          <w:tcPr>
            <w:tcW w:w="3686" w:type="dxa"/>
            <w:tcBorders>
              <w:top w:val="single" w:sz="4" w:space="0" w:color="auto"/>
              <w:left w:val="single" w:sz="12" w:space="0" w:color="auto"/>
              <w:bottom w:val="single" w:sz="6" w:space="0" w:color="auto"/>
              <w:right w:val="single" w:sz="4" w:space="0" w:color="auto"/>
            </w:tcBorders>
          </w:tcPr>
          <w:p w:rsidR="000556D3" w:rsidRDefault="00F0536E" w:rsidP="00A945D8">
            <w:pPr>
              <w:rPr>
                <w:rStyle w:val="oznaczenie"/>
                <w:rFonts w:ascii="Tahoma" w:hAnsi="Tahoma" w:cs="Tahoma"/>
                <w:sz w:val="20"/>
                <w:szCs w:val="20"/>
              </w:rPr>
            </w:pPr>
            <w:r w:rsidRPr="009A7E85">
              <w:rPr>
                <w:sz w:val="20"/>
                <w:lang w:val="pl-PL"/>
              </w:rPr>
              <w:t>Miejscowość:</w:t>
            </w:r>
            <w:r w:rsidRPr="009A7E85">
              <w:rPr>
                <w:rStyle w:val="oznaczenie"/>
                <w:rFonts w:ascii="Tahoma" w:hAnsi="Tahoma" w:cs="Tahoma"/>
                <w:sz w:val="20"/>
                <w:szCs w:val="20"/>
              </w:rPr>
              <w:t xml:space="preserve"> </w:t>
            </w:r>
          </w:p>
          <w:p w:rsidR="00F0536E" w:rsidRPr="009A7E85" w:rsidRDefault="00846099" w:rsidP="00A945D8">
            <w:pPr>
              <w:rPr>
                <w:rFonts w:ascii="Arial" w:hAnsi="Arial" w:cs="Arial"/>
                <w:sz w:val="20"/>
                <w:szCs w:val="20"/>
                <w:lang w:val="pl-PL"/>
              </w:rPr>
            </w:pPr>
            <w:r w:rsidRPr="00D93D2C">
              <w:rPr>
                <w:rFonts w:ascii="Tahoma" w:hAnsi="Tahoma" w:cs="Tahoma"/>
                <w:b/>
                <w:sz w:val="18"/>
              </w:rPr>
              <w:t>GDAŃSK</w:t>
            </w:r>
          </w:p>
        </w:tc>
        <w:tc>
          <w:tcPr>
            <w:tcW w:w="2268" w:type="dxa"/>
            <w:tcBorders>
              <w:top w:val="single" w:sz="4" w:space="0" w:color="auto"/>
              <w:left w:val="single" w:sz="4" w:space="0" w:color="auto"/>
              <w:bottom w:val="single" w:sz="6" w:space="0" w:color="auto"/>
              <w:right w:val="single" w:sz="6" w:space="0" w:color="auto"/>
            </w:tcBorders>
          </w:tcPr>
          <w:p w:rsidR="000556D3" w:rsidRDefault="00F0536E" w:rsidP="00A945D8">
            <w:pPr>
              <w:rPr>
                <w:rStyle w:val="oznaczenie"/>
                <w:rFonts w:ascii="Tahoma" w:hAnsi="Tahoma" w:cs="Tahoma"/>
                <w:sz w:val="20"/>
                <w:szCs w:val="20"/>
              </w:rPr>
            </w:pPr>
            <w:r w:rsidRPr="009A7E85">
              <w:rPr>
                <w:sz w:val="20"/>
                <w:lang w:val="pl-PL"/>
              </w:rPr>
              <w:t>Kod pocztowy:</w:t>
            </w:r>
            <w:r w:rsidRPr="009A7E85">
              <w:rPr>
                <w:rStyle w:val="oznaczenie"/>
                <w:rFonts w:ascii="Tahoma" w:hAnsi="Tahoma" w:cs="Tahoma"/>
                <w:sz w:val="20"/>
                <w:szCs w:val="20"/>
              </w:rPr>
              <w:t xml:space="preserve"> </w:t>
            </w:r>
          </w:p>
          <w:p w:rsidR="00F0536E" w:rsidRPr="004475BC" w:rsidRDefault="00846099" w:rsidP="00A945D8">
            <w:pPr>
              <w:rPr>
                <w:sz w:val="20"/>
                <w:lang w:val="pl-PL"/>
              </w:rPr>
            </w:pPr>
            <w:r w:rsidRPr="00D93D2C">
              <w:rPr>
                <w:rFonts w:ascii="Tahoma" w:hAnsi="Tahoma" w:cs="Tahoma"/>
                <w:b/>
                <w:sz w:val="18"/>
              </w:rPr>
              <w:t>80-353</w:t>
            </w:r>
          </w:p>
        </w:tc>
        <w:tc>
          <w:tcPr>
            <w:tcW w:w="3969" w:type="dxa"/>
            <w:tcBorders>
              <w:top w:val="single" w:sz="4" w:space="0" w:color="auto"/>
              <w:left w:val="single" w:sz="6" w:space="0" w:color="auto"/>
              <w:bottom w:val="single" w:sz="6" w:space="0" w:color="auto"/>
              <w:right w:val="single" w:sz="12" w:space="0" w:color="auto"/>
            </w:tcBorders>
          </w:tcPr>
          <w:p w:rsidR="00F0536E" w:rsidRPr="009A7E85" w:rsidRDefault="00F0536E" w:rsidP="00846099">
            <w:pPr>
              <w:rPr>
                <w:sz w:val="20"/>
                <w:lang w:val="pl-PL"/>
              </w:rPr>
            </w:pPr>
            <w:r w:rsidRPr="009A7E85">
              <w:rPr>
                <w:sz w:val="20"/>
                <w:lang w:val="pl-PL"/>
              </w:rPr>
              <w:t xml:space="preserve">Kraj/województwo: </w:t>
            </w:r>
            <w:r w:rsidRPr="000556D3">
              <w:rPr>
                <w:b/>
                <w:sz w:val="20"/>
                <w:lang w:val="pl-PL"/>
              </w:rPr>
              <w:t xml:space="preserve"> </w:t>
            </w:r>
            <w:r w:rsidR="009A7E85" w:rsidRPr="000556D3">
              <w:rPr>
                <w:rFonts w:ascii="Tahoma" w:hAnsi="Tahoma" w:cs="Tahoma"/>
                <w:b/>
                <w:sz w:val="20"/>
                <w:lang w:val="pl-PL"/>
              </w:rPr>
              <w:t>Polska/</w:t>
            </w:r>
            <w:r w:rsidR="00846099">
              <w:rPr>
                <w:rFonts w:ascii="Tahoma" w:hAnsi="Tahoma" w:cs="Tahoma"/>
                <w:b/>
                <w:sz w:val="20"/>
                <w:lang w:val="pl-PL"/>
              </w:rPr>
              <w:t>pomorskie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035124" w:rsidRPr="00035124">
              <w:rPr>
                <w:b/>
                <w:sz w:val="20"/>
                <w:lang w:val="pl-PL"/>
              </w:rPr>
              <w:t>X</w:t>
            </w:r>
            <w:r w:rsidRPr="00035124">
              <w:rPr>
                <w:b/>
                <w:sz w:val="20"/>
                <w:lang w:val="pl-PL"/>
              </w:rPr>
              <w:t xml:space="preserve"> </w:t>
            </w:r>
            <w:r w:rsidRPr="00B655DC">
              <w:rPr>
                <w:sz w:val="20"/>
                <w:lang w:val="pl-PL"/>
              </w:rPr>
              <w:t xml:space="preserve">   nie</w:t>
            </w:r>
            <w:r w:rsidR="00F924DE">
              <w:rPr>
                <w:b/>
                <w:sz w:val="20"/>
                <w:lang w:val="pl-PL"/>
              </w:rPr>
              <w:t xml:space="preserve"> </w:t>
            </w:r>
            <w:r w:rsidR="00A61776" w:rsidRPr="00B655DC">
              <w:rPr>
                <w:sz w:val="20"/>
                <w:lang w:val="pl-PL"/>
              </w:rPr>
              <w:fldChar w:fldCharType="begin">
                <w:ffData>
                  <w:name w:val="Check8"/>
                  <w:enabled/>
                  <w:calcOnExit w:val="0"/>
                  <w:checkBox>
                    <w:sizeAuto/>
                    <w:default w:val="0"/>
                  </w:checkBox>
                </w:ffData>
              </w:fldChar>
            </w:r>
            <w:r w:rsidR="00035124"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A6177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A6177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F021FB" w:rsidRPr="003803E6" w:rsidRDefault="00BC68AE" w:rsidP="004475BC">
            <w:pPr>
              <w:rPr>
                <w:sz w:val="20"/>
                <w:lang w:val="pl-PL"/>
              </w:rPr>
            </w:pPr>
            <w:r w:rsidRPr="00BC68AE">
              <w:rPr>
                <w:sz w:val="20"/>
                <w:lang w:val="pl-PL"/>
              </w:rPr>
              <w:t>Skrót literowy nazwy państwa</w:t>
            </w:r>
            <w:r>
              <w:rPr>
                <w:sz w:val="20"/>
                <w:lang w:val="pl-PL"/>
              </w:rPr>
              <w:t>; _________</w:t>
            </w:r>
          </w:p>
        </w:tc>
      </w:tr>
      <w:tr w:rsidR="00F0536E" w:rsidRPr="00507F72"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D1157C">
        <w:tblPrEx>
          <w:tblLook w:val="01E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BC68AE">
            <w:pPr>
              <w:spacing w:line="360" w:lineRule="auto"/>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1149CD" w:rsidRPr="001149CD">
              <w:rPr>
                <w:rFonts w:ascii="Tahoma" w:hAnsi="Tahoma" w:cs="Tahoma"/>
                <w:b/>
                <w:sz w:val="20"/>
              </w:rPr>
              <w:t>738 000,00</w:t>
            </w:r>
          </w:p>
          <w:p w:rsidR="00F0536E" w:rsidRPr="009A7E85" w:rsidRDefault="00F0536E" w:rsidP="00BC68AE">
            <w:pPr>
              <w:spacing w:line="360" w:lineRule="auto"/>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1149CD" w:rsidRPr="001149CD">
              <w:rPr>
                <w:rFonts w:ascii="Tahoma" w:hAnsi="Tahoma" w:cs="Tahoma"/>
                <w:b/>
                <w:sz w:val="20"/>
              </w:rPr>
              <w:t>738 000,00</w:t>
            </w:r>
            <w:r w:rsidR="001149CD">
              <w:rPr>
                <w:rFonts w:ascii="Tahoma" w:hAnsi="Tahoma" w:cs="Tahoma"/>
                <w:b/>
                <w:sz w:val="20"/>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1149CD" w:rsidRPr="001149CD">
              <w:rPr>
                <w:rFonts w:ascii="Tahoma" w:hAnsi="Tahoma" w:cs="Tahoma"/>
                <w:b/>
                <w:sz w:val="20"/>
              </w:rPr>
              <w:t>738 000,00</w:t>
            </w:r>
          </w:p>
          <w:p w:rsidR="00F0536E" w:rsidRPr="009A7E85" w:rsidRDefault="00F0536E" w:rsidP="00D1157C">
            <w:pPr>
              <w:rPr>
                <w:b/>
                <w:sz w:val="20"/>
                <w:lang w:val="pl-PL"/>
              </w:rPr>
            </w:pPr>
            <w:r w:rsidRPr="009A7E85">
              <w:rPr>
                <w:sz w:val="20"/>
                <w:lang w:val="pl-PL"/>
              </w:rPr>
              <w:t xml:space="preserve">Waluta: </w:t>
            </w:r>
            <w:r w:rsidR="00557E17" w:rsidRPr="00A406DD">
              <w:rPr>
                <w:rFonts w:ascii="Arial" w:hAnsi="Arial" w:cs="Arial"/>
                <w:sz w:val="20"/>
                <w:lang w:val="pl-PL"/>
              </w:rPr>
              <w:t>PLN</w:t>
            </w:r>
            <w:r w:rsidRPr="00A406DD">
              <w:rPr>
                <w:rFonts w:ascii="Arial" w:hAnsi="Arial" w:cs="Arial"/>
                <w:sz w:val="20"/>
                <w:lang w:val="pl-PL"/>
              </w:rPr>
              <w:t xml:space="preserve"> </w:t>
            </w:r>
            <w:r w:rsidRPr="009A7E85">
              <w:rPr>
                <w:rFonts w:ascii="Arial" w:hAnsi="Arial" w:cs="Arial"/>
                <w:sz w:val="20"/>
                <w:lang w:val="pl-PL"/>
              </w:rPr>
              <w:t xml:space="preserve">      </w:t>
            </w:r>
          </w:p>
        </w:tc>
      </w:tr>
      <w:tr w:rsidR="00BC68AE" w:rsidRPr="00507F72"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BC68AE">
            <w:pPr>
              <w:spacing w:line="360"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A6177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1776">
              <w:rPr>
                <w:sz w:val="20"/>
                <w:lang w:val="pl-PL"/>
              </w:rPr>
            </w:r>
            <w:r w:rsidR="00A61776">
              <w:rPr>
                <w:sz w:val="20"/>
                <w:lang w:val="pl-PL"/>
              </w:rPr>
              <w:fldChar w:fldCharType="separate"/>
            </w:r>
            <w:r w:rsidR="00A61776" w:rsidRPr="00B655DC">
              <w:rPr>
                <w:sz w:val="20"/>
                <w:lang w:val="pl-PL"/>
              </w:rPr>
              <w:fldChar w:fldCharType="end"/>
            </w: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10"/>
          <w:szCs w:val="10"/>
          <w:lang w:val="pl-PL"/>
        </w:rPr>
      </w:pPr>
    </w:p>
    <w:p w:rsidR="005D58AE" w:rsidRPr="00D1157C" w:rsidRDefault="005D58AE" w:rsidP="00085891">
      <w:pPr>
        <w:ind w:left="-142"/>
        <w:jc w:val="both"/>
        <w:rPr>
          <w:b/>
          <w:sz w:val="10"/>
          <w:szCs w:val="10"/>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057CB1">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057CB1">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057CB1">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057CB1">
            <w:pPr>
              <w:jc w:val="both"/>
              <w:rPr>
                <w:rFonts w:ascii="Tahoma" w:hAnsi="Tahoma" w:cs="Tahoma"/>
                <w:sz w:val="10"/>
                <w:szCs w:val="10"/>
                <w:lang w:val="pl-PL"/>
              </w:rPr>
            </w:pPr>
          </w:p>
          <w:p w:rsidR="008C07B4" w:rsidRPr="00312940" w:rsidRDefault="008C07B4" w:rsidP="00057CB1">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5D58AE">
      <w:headerReference w:type="default" r:id="rId8"/>
      <w:footerReference w:type="default" r:id="rId9"/>
      <w:pgSz w:w="11906" w:h="16838"/>
      <w:pgMar w:top="967"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0D5" w:rsidRDefault="00AE30D5" w:rsidP="00C9351E">
      <w:r>
        <w:separator/>
      </w:r>
    </w:p>
  </w:endnote>
  <w:endnote w:type="continuationSeparator" w:id="0">
    <w:p w:rsidR="00AE30D5" w:rsidRDefault="00AE30D5" w:rsidP="00C93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Franklin Gothic Medium Cond">
    <w:panose1 w:val="020B0606030402020204"/>
    <w:charset w:val="EE"/>
    <w:family w:val="swiss"/>
    <w:pitch w:val="variable"/>
    <w:sig w:usb0="00000287" w:usb1="00000000"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entury Schoolbook">
    <w:panose1 w:val="02040604050505020304"/>
    <w:charset w:val="EE"/>
    <w:family w:val="roman"/>
    <w:pitch w:val="variable"/>
    <w:sig w:usb0="00000287" w:usb1="00000000" w:usb2="00000000" w:usb3="00000000" w:csb0="0000009F" w:csb1="00000000"/>
  </w:font>
  <w:font w:name="Microsoft Sans Serif">
    <w:panose1 w:val="020B0604020202020204"/>
    <w:charset w:val="EE"/>
    <w:family w:val="swiss"/>
    <w:pitch w:val="variable"/>
    <w:sig w:usb0="E1002AFF" w:usb1="C0000002" w:usb2="00000008" w:usb3="00000000" w:csb0="0001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E93875" w:rsidRDefault="00A61776">
        <w:pPr>
          <w:pStyle w:val="Stopka"/>
          <w:jc w:val="center"/>
        </w:pPr>
        <w:r w:rsidRPr="00763C2A">
          <w:rPr>
            <w:rStyle w:val="Numerstrony"/>
            <w:sz w:val="20"/>
            <w:szCs w:val="20"/>
          </w:rPr>
          <w:fldChar w:fldCharType="begin"/>
        </w:r>
        <w:r w:rsidR="00E93875" w:rsidRPr="00763C2A">
          <w:rPr>
            <w:rStyle w:val="Numerstrony"/>
            <w:sz w:val="20"/>
            <w:szCs w:val="20"/>
          </w:rPr>
          <w:instrText xml:space="preserve"> PAGE </w:instrText>
        </w:r>
        <w:r w:rsidRPr="00763C2A">
          <w:rPr>
            <w:rStyle w:val="Numerstrony"/>
            <w:sz w:val="20"/>
            <w:szCs w:val="20"/>
          </w:rPr>
          <w:fldChar w:fldCharType="separate"/>
        </w:r>
        <w:r w:rsidR="003F73DD">
          <w:rPr>
            <w:rStyle w:val="Numerstrony"/>
            <w:noProof/>
            <w:sz w:val="20"/>
            <w:szCs w:val="20"/>
          </w:rPr>
          <w:t>6</w:t>
        </w:r>
        <w:r w:rsidRPr="00763C2A">
          <w:rPr>
            <w:rStyle w:val="Numerstrony"/>
            <w:sz w:val="20"/>
            <w:szCs w:val="20"/>
          </w:rPr>
          <w:fldChar w:fldCharType="end"/>
        </w:r>
        <w:r w:rsidR="00E93875" w:rsidRPr="00763C2A">
          <w:rPr>
            <w:rStyle w:val="Numerstrony"/>
            <w:sz w:val="20"/>
            <w:szCs w:val="20"/>
          </w:rPr>
          <w:t>/</w:t>
        </w:r>
        <w:r w:rsidRPr="00763C2A">
          <w:rPr>
            <w:rStyle w:val="Numerstrony"/>
            <w:sz w:val="20"/>
            <w:szCs w:val="20"/>
          </w:rPr>
          <w:fldChar w:fldCharType="begin"/>
        </w:r>
        <w:r w:rsidR="00E93875" w:rsidRPr="00763C2A">
          <w:rPr>
            <w:rStyle w:val="Numerstrony"/>
            <w:sz w:val="20"/>
            <w:szCs w:val="20"/>
          </w:rPr>
          <w:instrText xml:space="preserve"> NUMPAGES </w:instrText>
        </w:r>
        <w:r w:rsidRPr="00763C2A">
          <w:rPr>
            <w:rStyle w:val="Numerstrony"/>
            <w:sz w:val="20"/>
            <w:szCs w:val="20"/>
          </w:rPr>
          <w:fldChar w:fldCharType="separate"/>
        </w:r>
        <w:r w:rsidR="003F73DD">
          <w:rPr>
            <w:rStyle w:val="Numerstrony"/>
            <w:noProof/>
            <w:sz w:val="20"/>
            <w:szCs w:val="20"/>
          </w:rPr>
          <w:t>7</w:t>
        </w:r>
        <w:r w:rsidRPr="00763C2A">
          <w:rPr>
            <w:rStyle w:val="Numerstrony"/>
            <w:sz w:val="20"/>
            <w:szCs w:val="20"/>
          </w:rPr>
          <w:fldChar w:fldCharType="end"/>
        </w:r>
      </w:p>
    </w:sdtContent>
  </w:sdt>
  <w:p w:rsidR="00E93875" w:rsidRDefault="00E9387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0D5" w:rsidRDefault="00AE30D5" w:rsidP="00C9351E">
      <w:r>
        <w:separator/>
      </w:r>
    </w:p>
  </w:footnote>
  <w:footnote w:type="continuationSeparator" w:id="0">
    <w:p w:rsidR="00AE30D5" w:rsidRDefault="00AE30D5" w:rsidP="00C9351E">
      <w:r>
        <w:continuationSeparator/>
      </w:r>
    </w:p>
  </w:footnote>
  <w:footnote w:id="1">
    <w:p w:rsidR="00E93875" w:rsidRPr="00077981" w:rsidRDefault="00E93875"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E93875" w:rsidRPr="00925094" w:rsidRDefault="00E93875"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E93875" w:rsidRPr="00B655DC" w:rsidRDefault="00E93875"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E93875" w:rsidRPr="00F0536E" w:rsidRDefault="00E93875">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E93875" w:rsidRPr="00F0536E" w:rsidRDefault="00E93875">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E93875" w:rsidRPr="00B07143" w:rsidRDefault="00E93875"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E93875" w:rsidRPr="00BC68AE" w:rsidRDefault="00E93875"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75" w:rsidRPr="005E5F5E" w:rsidRDefault="00E93875"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E238DC">
      <w:rPr>
        <w:rFonts w:ascii="Arial" w:hAnsi="Arial" w:cs="Arial"/>
        <w:sz w:val="20"/>
        <w:lang w:val="pl-PL"/>
      </w:rPr>
      <w:t>63</w:t>
    </w:r>
    <w:r>
      <w:rPr>
        <w:rFonts w:ascii="Arial" w:hAnsi="Arial" w:cs="Arial"/>
        <w:sz w:val="20"/>
        <w:lang w:val="pl-PL"/>
      </w:rPr>
      <w:t xml:space="preserve">.2017.AS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C509DA4"/>
    <w:lvl w:ilvl="0">
      <w:numFmt w:val="bullet"/>
      <w:lvlText w:val="*"/>
      <w:lvlJc w:val="left"/>
    </w:lvl>
  </w:abstractNum>
  <w:abstractNum w:abstractNumId="1">
    <w:nsid w:val="0BAB62A4"/>
    <w:multiLevelType w:val="hybridMultilevel"/>
    <w:tmpl w:val="B2B2FC86"/>
    <w:lvl w:ilvl="0" w:tplc="916440C8">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
    <w:nsid w:val="17775855"/>
    <w:multiLevelType w:val="hybridMultilevel"/>
    <w:tmpl w:val="D1D0D26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1B2A8BE6">
      <w:start w:val="1"/>
      <w:numFmt w:val="lowerLetter"/>
      <w:lvlText w:val="%4)"/>
      <w:lvlJc w:val="left"/>
      <w:pPr>
        <w:ind w:left="2880" w:hanging="360"/>
      </w:pPr>
      <w:rPr>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8A80F7A"/>
    <w:multiLevelType w:val="hybridMultilevel"/>
    <w:tmpl w:val="672A3F5C"/>
    <w:lvl w:ilvl="0" w:tplc="FDC4E9C2">
      <w:start w:val="1"/>
      <w:numFmt w:val="lowerLetter"/>
      <w:lvlText w:val="%1)"/>
      <w:lvlJc w:val="left"/>
      <w:pPr>
        <w:ind w:left="0" w:firstLine="0"/>
      </w:pPr>
      <w:rPr>
        <w:rFonts w:hint="default"/>
        <w:color w:val="auto"/>
        <w:sz w:val="1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F330143"/>
    <w:multiLevelType w:val="hybridMultilevel"/>
    <w:tmpl w:val="E828CE46"/>
    <w:lvl w:ilvl="0" w:tplc="CF186364">
      <w:start w:val="1"/>
      <w:numFmt w:val="decimal"/>
      <w:lvlText w:val="%1."/>
      <w:lvlJc w:val="left"/>
      <w:pPr>
        <w:ind w:left="5180" w:hanging="360"/>
      </w:pPr>
      <w:rPr>
        <w:rFonts w:ascii="Tahoma" w:hAnsi="Tahoma" w:cs="Tahoma" w:hint="default"/>
        <w:b/>
        <w:color w:val="auto"/>
        <w:sz w:val="20"/>
        <w:szCs w:val="18"/>
      </w:rPr>
    </w:lvl>
    <w:lvl w:ilvl="1" w:tplc="A14C477A">
      <w:start w:val="1"/>
      <w:numFmt w:val="decimal"/>
      <w:lvlText w:val="%2)"/>
      <w:lvlJc w:val="left"/>
      <w:pPr>
        <w:ind w:left="5464" w:hanging="360"/>
      </w:pPr>
      <w:rPr>
        <w:rFonts w:hint="default"/>
        <w:b w:val="0"/>
        <w:color w:val="auto"/>
        <w:sz w:val="18"/>
      </w:rPr>
    </w:lvl>
    <w:lvl w:ilvl="2" w:tplc="04150017">
      <w:start w:val="1"/>
      <w:numFmt w:val="lowerLetter"/>
      <w:lvlText w:val="%3)"/>
      <w:lvlJc w:val="left"/>
      <w:pPr>
        <w:ind w:left="6134" w:hanging="180"/>
      </w:pPr>
      <w:rPr>
        <w:b w:val="0"/>
        <w:color w:val="auto"/>
        <w:sz w:val="20"/>
        <w:szCs w:val="18"/>
      </w:rPr>
    </w:lvl>
    <w:lvl w:ilvl="3" w:tplc="92B0FFFC">
      <w:start w:val="1"/>
      <w:numFmt w:val="decimal"/>
      <w:lvlText w:val="%4)"/>
      <w:lvlJc w:val="left"/>
      <w:pPr>
        <w:ind w:left="7340" w:hanging="360"/>
      </w:pPr>
      <w:rPr>
        <w:rFonts w:ascii="Tahoma" w:eastAsia="Times New Roman" w:hAnsi="Tahoma" w:cs="Tahoma"/>
      </w:rPr>
    </w:lvl>
    <w:lvl w:ilvl="4" w:tplc="04150019" w:tentative="1">
      <w:start w:val="1"/>
      <w:numFmt w:val="lowerLetter"/>
      <w:lvlText w:val="%5."/>
      <w:lvlJc w:val="left"/>
      <w:pPr>
        <w:ind w:left="8060" w:hanging="360"/>
      </w:pPr>
    </w:lvl>
    <w:lvl w:ilvl="5" w:tplc="0415001B" w:tentative="1">
      <w:start w:val="1"/>
      <w:numFmt w:val="lowerRoman"/>
      <w:lvlText w:val="%6."/>
      <w:lvlJc w:val="right"/>
      <w:pPr>
        <w:ind w:left="8780" w:hanging="180"/>
      </w:pPr>
    </w:lvl>
    <w:lvl w:ilvl="6" w:tplc="0415000F" w:tentative="1">
      <w:start w:val="1"/>
      <w:numFmt w:val="decimal"/>
      <w:lvlText w:val="%7."/>
      <w:lvlJc w:val="left"/>
      <w:pPr>
        <w:ind w:left="9500" w:hanging="360"/>
      </w:pPr>
    </w:lvl>
    <w:lvl w:ilvl="7" w:tplc="04150019" w:tentative="1">
      <w:start w:val="1"/>
      <w:numFmt w:val="lowerLetter"/>
      <w:lvlText w:val="%8."/>
      <w:lvlJc w:val="left"/>
      <w:pPr>
        <w:ind w:left="10220" w:hanging="360"/>
      </w:pPr>
    </w:lvl>
    <w:lvl w:ilvl="8" w:tplc="0415001B" w:tentative="1">
      <w:start w:val="1"/>
      <w:numFmt w:val="lowerRoman"/>
      <w:lvlText w:val="%9."/>
      <w:lvlJc w:val="right"/>
      <w:pPr>
        <w:ind w:left="10940" w:hanging="180"/>
      </w:pPr>
    </w:lvl>
  </w:abstractNum>
  <w:abstractNum w:abstractNumId="5">
    <w:nsid w:val="43B54368"/>
    <w:multiLevelType w:val="singleLevel"/>
    <w:tmpl w:val="45CCF8FC"/>
    <w:lvl w:ilvl="0">
      <w:start w:val="1"/>
      <w:numFmt w:val="lowerLetter"/>
      <w:lvlText w:val="%1)"/>
      <w:lvlJc w:val="left"/>
      <w:pPr>
        <w:ind w:left="360" w:hanging="360"/>
      </w:pPr>
      <w:rPr>
        <w:rFonts w:hint="default"/>
        <w:color w:val="auto"/>
        <w:sz w:val="18"/>
        <w:szCs w:val="20"/>
      </w:rPr>
    </w:lvl>
  </w:abstractNum>
  <w:abstractNum w:abstractNumId="6">
    <w:nsid w:val="72EA4D23"/>
    <w:multiLevelType w:val="hybridMultilevel"/>
    <w:tmpl w:val="8342E3C0"/>
    <w:lvl w:ilvl="0" w:tplc="CB5863B6">
      <w:start w:val="2"/>
      <w:numFmt w:val="decimal"/>
      <w:lvlText w:val="%1."/>
      <w:lvlJc w:val="left"/>
      <w:pPr>
        <w:ind w:left="786" w:hanging="360"/>
      </w:pPr>
      <w:rPr>
        <w:rFonts w:hint="default"/>
        <w:b/>
        <w:i w:val="0"/>
        <w:color w:val="auto"/>
        <w:sz w:val="18"/>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78385F7D"/>
    <w:multiLevelType w:val="hybridMultilevel"/>
    <w:tmpl w:val="5FF6F8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8720794"/>
    <w:multiLevelType w:val="hybridMultilevel"/>
    <w:tmpl w:val="3662CF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F942F34"/>
    <w:multiLevelType w:val="singleLevel"/>
    <w:tmpl w:val="93ACBFA2"/>
    <w:lvl w:ilvl="0">
      <w:start w:val="1"/>
      <w:numFmt w:val="decimal"/>
      <w:lvlText w:val="%1)"/>
      <w:legacy w:legacy="1" w:legacySpace="0" w:legacyIndent="336"/>
      <w:lvlJc w:val="left"/>
      <w:rPr>
        <w:rFonts w:ascii="Tahoma" w:eastAsia="Times New Roman" w:hAnsi="Tahoma" w:cs="Tahoma"/>
      </w:rPr>
    </w:lvl>
  </w:abstractNum>
  <w:num w:numId="1">
    <w:abstractNumId w:val="8"/>
  </w:num>
  <w:num w:numId="2">
    <w:abstractNumId w:val="1"/>
  </w:num>
  <w:num w:numId="3">
    <w:abstractNumId w:val="6"/>
  </w:num>
  <w:num w:numId="4">
    <w:abstractNumId w:val="4"/>
  </w:num>
  <w:num w:numId="5">
    <w:abstractNumId w:val="9"/>
  </w:num>
  <w:num w:numId="6">
    <w:abstractNumId w:val="3"/>
  </w:num>
  <w:num w:numId="7">
    <w:abstractNumId w:val="2"/>
  </w:num>
  <w:num w:numId="8">
    <w:abstractNumId w:val="0"/>
    <w:lvlOverride w:ilvl="0">
      <w:lvl w:ilvl="0">
        <w:start w:val="65535"/>
        <w:numFmt w:val="bullet"/>
        <w:lvlText w:val="-"/>
        <w:legacy w:legacy="1" w:legacySpace="0" w:legacyIndent="129"/>
        <w:lvlJc w:val="left"/>
        <w:rPr>
          <w:rFonts w:ascii="Tahoma" w:hAnsi="Tahoma" w:cs="Tahoma" w:hint="default"/>
        </w:rPr>
      </w:lvl>
    </w:lvlOverride>
  </w:num>
  <w:num w:numId="9">
    <w:abstractNumId w:val="5"/>
  </w:num>
  <w:num w:numId="10">
    <w:abstractNumId w:val="7"/>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08"/>
  <w:hyphenationZone w:val="425"/>
  <w:characterSpacingControl w:val="doNotCompress"/>
  <w:hdrShapeDefaults>
    <o:shapedefaults v:ext="edit" spidmax="57346"/>
  </w:hdrShapeDefaults>
  <w:footnotePr>
    <w:footnote w:id="-1"/>
    <w:footnote w:id="0"/>
  </w:footnotePr>
  <w:endnotePr>
    <w:endnote w:id="-1"/>
    <w:endnote w:id="0"/>
  </w:endnotePr>
  <w:compat/>
  <w:rsids>
    <w:rsidRoot w:val="00C9351E"/>
    <w:rsid w:val="000015D0"/>
    <w:rsid w:val="00035124"/>
    <w:rsid w:val="00035DF8"/>
    <w:rsid w:val="0005296E"/>
    <w:rsid w:val="000556D3"/>
    <w:rsid w:val="00057CB1"/>
    <w:rsid w:val="00073F46"/>
    <w:rsid w:val="00077981"/>
    <w:rsid w:val="00082D89"/>
    <w:rsid w:val="00085891"/>
    <w:rsid w:val="000A0F2C"/>
    <w:rsid w:val="000C5DC4"/>
    <w:rsid w:val="000D1F5A"/>
    <w:rsid w:val="000F2E40"/>
    <w:rsid w:val="001149CD"/>
    <w:rsid w:val="00120A4A"/>
    <w:rsid w:val="00125256"/>
    <w:rsid w:val="001410A9"/>
    <w:rsid w:val="00154E90"/>
    <w:rsid w:val="001634A8"/>
    <w:rsid w:val="00174B46"/>
    <w:rsid w:val="00196A57"/>
    <w:rsid w:val="001B4C5C"/>
    <w:rsid w:val="001C3D7B"/>
    <w:rsid w:val="001C7395"/>
    <w:rsid w:val="001C7C4E"/>
    <w:rsid w:val="001D6635"/>
    <w:rsid w:val="00211E54"/>
    <w:rsid w:val="002153B4"/>
    <w:rsid w:val="0023183A"/>
    <w:rsid w:val="00242575"/>
    <w:rsid w:val="00260CA3"/>
    <w:rsid w:val="002678D1"/>
    <w:rsid w:val="00271042"/>
    <w:rsid w:val="00295371"/>
    <w:rsid w:val="00295F42"/>
    <w:rsid w:val="00296CDB"/>
    <w:rsid w:val="002A4E20"/>
    <w:rsid w:val="002C4746"/>
    <w:rsid w:val="00301265"/>
    <w:rsid w:val="00313BC9"/>
    <w:rsid w:val="00325C40"/>
    <w:rsid w:val="00331AE5"/>
    <w:rsid w:val="0033305C"/>
    <w:rsid w:val="003347EC"/>
    <w:rsid w:val="00335873"/>
    <w:rsid w:val="0037454C"/>
    <w:rsid w:val="003803E6"/>
    <w:rsid w:val="003C0415"/>
    <w:rsid w:val="003D03A2"/>
    <w:rsid w:val="003D4ACC"/>
    <w:rsid w:val="003F73DD"/>
    <w:rsid w:val="00401B3C"/>
    <w:rsid w:val="00404A88"/>
    <w:rsid w:val="00415205"/>
    <w:rsid w:val="00421B2E"/>
    <w:rsid w:val="004246E1"/>
    <w:rsid w:val="004475BC"/>
    <w:rsid w:val="00455E65"/>
    <w:rsid w:val="00463293"/>
    <w:rsid w:val="00467137"/>
    <w:rsid w:val="0047064E"/>
    <w:rsid w:val="00471AAC"/>
    <w:rsid w:val="004844C0"/>
    <w:rsid w:val="004A2C02"/>
    <w:rsid w:val="004A3D60"/>
    <w:rsid w:val="004B6F60"/>
    <w:rsid w:val="004D662F"/>
    <w:rsid w:val="00524C09"/>
    <w:rsid w:val="00557E17"/>
    <w:rsid w:val="00591B4D"/>
    <w:rsid w:val="0059350F"/>
    <w:rsid w:val="005D58AE"/>
    <w:rsid w:val="0060470C"/>
    <w:rsid w:val="00624EF4"/>
    <w:rsid w:val="00670A43"/>
    <w:rsid w:val="00671076"/>
    <w:rsid w:val="00673C8A"/>
    <w:rsid w:val="006872B8"/>
    <w:rsid w:val="00697F6E"/>
    <w:rsid w:val="006A66B8"/>
    <w:rsid w:val="006B0933"/>
    <w:rsid w:val="006B5092"/>
    <w:rsid w:val="006C47F8"/>
    <w:rsid w:val="006E0F3D"/>
    <w:rsid w:val="006E1F3B"/>
    <w:rsid w:val="007120E0"/>
    <w:rsid w:val="0071789D"/>
    <w:rsid w:val="00721AC7"/>
    <w:rsid w:val="007350BF"/>
    <w:rsid w:val="007443F5"/>
    <w:rsid w:val="0075634F"/>
    <w:rsid w:val="007741DD"/>
    <w:rsid w:val="0079045F"/>
    <w:rsid w:val="007A0951"/>
    <w:rsid w:val="007C04E9"/>
    <w:rsid w:val="007C1D85"/>
    <w:rsid w:val="007C4810"/>
    <w:rsid w:val="007C48F5"/>
    <w:rsid w:val="007C63D9"/>
    <w:rsid w:val="007D4121"/>
    <w:rsid w:val="007D7681"/>
    <w:rsid w:val="007E3933"/>
    <w:rsid w:val="007F4FEB"/>
    <w:rsid w:val="00801960"/>
    <w:rsid w:val="00804891"/>
    <w:rsid w:val="00810C1D"/>
    <w:rsid w:val="00844CA4"/>
    <w:rsid w:val="00846099"/>
    <w:rsid w:val="0085012E"/>
    <w:rsid w:val="008550E6"/>
    <w:rsid w:val="00862507"/>
    <w:rsid w:val="008744B7"/>
    <w:rsid w:val="00881034"/>
    <w:rsid w:val="008826F1"/>
    <w:rsid w:val="008C07B4"/>
    <w:rsid w:val="008D2837"/>
    <w:rsid w:val="008E4B54"/>
    <w:rsid w:val="008F1882"/>
    <w:rsid w:val="00914962"/>
    <w:rsid w:val="009303E1"/>
    <w:rsid w:val="009423CF"/>
    <w:rsid w:val="0094371D"/>
    <w:rsid w:val="00955B0B"/>
    <w:rsid w:val="00970397"/>
    <w:rsid w:val="009A7E85"/>
    <w:rsid w:val="009C387D"/>
    <w:rsid w:val="009F0BF1"/>
    <w:rsid w:val="009F172A"/>
    <w:rsid w:val="00A12655"/>
    <w:rsid w:val="00A14451"/>
    <w:rsid w:val="00A406DD"/>
    <w:rsid w:val="00A45802"/>
    <w:rsid w:val="00A5580E"/>
    <w:rsid w:val="00A61776"/>
    <w:rsid w:val="00A670C7"/>
    <w:rsid w:val="00A93B5D"/>
    <w:rsid w:val="00A945D8"/>
    <w:rsid w:val="00AA261A"/>
    <w:rsid w:val="00AA2EB7"/>
    <w:rsid w:val="00AB6C9A"/>
    <w:rsid w:val="00AB7216"/>
    <w:rsid w:val="00AD40CC"/>
    <w:rsid w:val="00AE30D5"/>
    <w:rsid w:val="00B06FD4"/>
    <w:rsid w:val="00B07143"/>
    <w:rsid w:val="00B655DC"/>
    <w:rsid w:val="00B76B3B"/>
    <w:rsid w:val="00B77C93"/>
    <w:rsid w:val="00BB722A"/>
    <w:rsid w:val="00BC312B"/>
    <w:rsid w:val="00BC4B58"/>
    <w:rsid w:val="00BC68AE"/>
    <w:rsid w:val="00BD00E5"/>
    <w:rsid w:val="00BD6278"/>
    <w:rsid w:val="00BE3A7D"/>
    <w:rsid w:val="00BE57E4"/>
    <w:rsid w:val="00C10591"/>
    <w:rsid w:val="00C851E4"/>
    <w:rsid w:val="00C9351E"/>
    <w:rsid w:val="00C96CFC"/>
    <w:rsid w:val="00CA3D59"/>
    <w:rsid w:val="00CA6DA9"/>
    <w:rsid w:val="00CB4A6D"/>
    <w:rsid w:val="00CB7AAD"/>
    <w:rsid w:val="00CC054C"/>
    <w:rsid w:val="00CC0C42"/>
    <w:rsid w:val="00CC4A12"/>
    <w:rsid w:val="00CD27EE"/>
    <w:rsid w:val="00CD3F2C"/>
    <w:rsid w:val="00CD56C1"/>
    <w:rsid w:val="00CD7BFC"/>
    <w:rsid w:val="00CE7574"/>
    <w:rsid w:val="00D1157C"/>
    <w:rsid w:val="00D15892"/>
    <w:rsid w:val="00D33116"/>
    <w:rsid w:val="00D51149"/>
    <w:rsid w:val="00DB256D"/>
    <w:rsid w:val="00DE3936"/>
    <w:rsid w:val="00DE53EF"/>
    <w:rsid w:val="00DF1584"/>
    <w:rsid w:val="00E03571"/>
    <w:rsid w:val="00E03BEE"/>
    <w:rsid w:val="00E238DC"/>
    <w:rsid w:val="00E31CA1"/>
    <w:rsid w:val="00E32E4B"/>
    <w:rsid w:val="00E77E9C"/>
    <w:rsid w:val="00E93875"/>
    <w:rsid w:val="00E94DF1"/>
    <w:rsid w:val="00ED2747"/>
    <w:rsid w:val="00EF3C52"/>
    <w:rsid w:val="00F021FB"/>
    <w:rsid w:val="00F0536E"/>
    <w:rsid w:val="00F20038"/>
    <w:rsid w:val="00F25283"/>
    <w:rsid w:val="00F27555"/>
    <w:rsid w:val="00F3637B"/>
    <w:rsid w:val="00F45E66"/>
    <w:rsid w:val="00F60C30"/>
    <w:rsid w:val="00F64BE5"/>
    <w:rsid w:val="00F924DE"/>
    <w:rsid w:val="00F9627D"/>
    <w:rsid w:val="00FC40C1"/>
    <w:rsid w:val="00FD562B"/>
    <w:rsid w:val="00FE301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paragraph" w:styleId="Nagwek1">
    <w:name w:val="heading 1"/>
    <w:basedOn w:val="Normalny"/>
    <w:next w:val="Normalny"/>
    <w:link w:val="Nagwek1Znak"/>
    <w:qFormat/>
    <w:rsid w:val="00CB4A6D"/>
    <w:pPr>
      <w:keepNext/>
      <w:outlineLvl w:val="0"/>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character" w:customStyle="1" w:styleId="AkapitzlistZnak">
    <w:name w:val="Akapit z listą Znak"/>
    <w:link w:val="Akapitzlist"/>
    <w:uiPriority w:val="34"/>
    <w:locked/>
    <w:rsid w:val="00FC40C1"/>
    <w:rPr>
      <w:rFonts w:ascii="Times New Roman" w:eastAsia="Times New Roman" w:hAnsi="Times New Roman" w:cs="Times New Roman"/>
      <w:sz w:val="24"/>
      <w:szCs w:val="24"/>
      <w:lang w:val="en-GB" w:eastAsia="en-GB"/>
    </w:rPr>
  </w:style>
  <w:style w:type="paragraph" w:customStyle="1" w:styleId="Default">
    <w:name w:val="Default"/>
    <w:rsid w:val="00FC40C1"/>
    <w:pPr>
      <w:suppressAutoHyphens/>
      <w:autoSpaceDE w:val="0"/>
      <w:spacing w:after="0" w:line="240" w:lineRule="auto"/>
    </w:pPr>
    <w:rPr>
      <w:rFonts w:ascii="Calibri" w:eastAsia="Arial" w:hAnsi="Calibri" w:cs="Calibri"/>
      <w:color w:val="000000"/>
      <w:sz w:val="24"/>
      <w:szCs w:val="24"/>
      <w:lang w:eastAsia="ar-SA"/>
    </w:rPr>
  </w:style>
  <w:style w:type="character" w:customStyle="1" w:styleId="FontStyle87">
    <w:name w:val="Font Style87"/>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96">
    <w:name w:val="Font Style96"/>
    <w:basedOn w:val="Domylnaczcionkaakapitu"/>
    <w:uiPriority w:val="99"/>
    <w:rsid w:val="00FC40C1"/>
    <w:rPr>
      <w:rFonts w:ascii="Franklin Gothic Medium Cond" w:hAnsi="Franklin Gothic Medium Cond" w:cs="Franklin Gothic Medium Cond"/>
      <w:sz w:val="18"/>
      <w:szCs w:val="18"/>
    </w:rPr>
  </w:style>
  <w:style w:type="character" w:customStyle="1" w:styleId="FontStyle91">
    <w:name w:val="Font Style91"/>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81">
    <w:name w:val="Font Style81"/>
    <w:basedOn w:val="Domylnaczcionkaakapitu"/>
    <w:uiPriority w:val="99"/>
    <w:rsid w:val="00FC40C1"/>
    <w:rPr>
      <w:rFonts w:ascii="Franklin Gothic Medium Cond" w:hAnsi="Franklin Gothic Medium Cond" w:cs="Franklin Gothic Medium Cond"/>
      <w:sz w:val="20"/>
      <w:szCs w:val="20"/>
    </w:rPr>
  </w:style>
  <w:style w:type="character" w:customStyle="1" w:styleId="Nagwek1Znak">
    <w:name w:val="Nagłówek 1 Znak"/>
    <w:basedOn w:val="Domylnaczcionkaakapitu"/>
    <w:link w:val="Nagwek1"/>
    <w:rsid w:val="00CB4A6D"/>
    <w:rPr>
      <w:rFonts w:ascii="Times New Roman" w:eastAsia="Times New Roman" w:hAnsi="Times New Roman" w:cs="Times New Roman"/>
      <w:b/>
      <w:sz w:val="20"/>
      <w:szCs w:val="20"/>
      <w:lang w:val="en-GB" w:eastAsia="en-GB"/>
    </w:rPr>
  </w:style>
  <w:style w:type="paragraph" w:customStyle="1" w:styleId="Style4">
    <w:name w:val="Style4"/>
    <w:basedOn w:val="Normalny"/>
    <w:uiPriority w:val="99"/>
    <w:rsid w:val="00CB4A6D"/>
    <w:pPr>
      <w:widowControl w:val="0"/>
      <w:autoSpaceDE w:val="0"/>
      <w:autoSpaceDN w:val="0"/>
      <w:adjustRightInd w:val="0"/>
      <w:spacing w:line="195" w:lineRule="exact"/>
    </w:pPr>
    <w:rPr>
      <w:rFonts w:ascii="Arial" w:hAnsi="Arial" w:cs="Arial"/>
      <w:lang w:val="pl-PL" w:eastAsia="pl-PL"/>
    </w:rPr>
  </w:style>
  <w:style w:type="character" w:customStyle="1" w:styleId="FontStyle37">
    <w:name w:val="Font Style37"/>
    <w:uiPriority w:val="99"/>
    <w:rsid w:val="00CB4A6D"/>
    <w:rPr>
      <w:rFonts w:ascii="Tahoma" w:hAnsi="Tahoma" w:cs="Tahoma"/>
      <w:sz w:val="18"/>
      <w:szCs w:val="18"/>
    </w:rPr>
  </w:style>
  <w:style w:type="paragraph" w:customStyle="1" w:styleId="Style3">
    <w:name w:val="Style3"/>
    <w:basedOn w:val="Normalny"/>
    <w:uiPriority w:val="99"/>
    <w:rsid w:val="00CB4A6D"/>
    <w:pPr>
      <w:widowControl w:val="0"/>
      <w:autoSpaceDE w:val="0"/>
      <w:autoSpaceDN w:val="0"/>
      <w:adjustRightInd w:val="0"/>
      <w:spacing w:line="238" w:lineRule="exact"/>
      <w:ind w:hanging="240"/>
    </w:pPr>
    <w:rPr>
      <w:rFonts w:ascii="Tahoma" w:hAnsi="Tahoma" w:cs="Tahoma"/>
      <w:lang w:val="pl-PL" w:eastAsia="pl-PL"/>
    </w:rPr>
  </w:style>
  <w:style w:type="character" w:customStyle="1" w:styleId="FontStyle45">
    <w:name w:val="Font Style45"/>
    <w:basedOn w:val="Domylnaczcionkaakapitu"/>
    <w:uiPriority w:val="99"/>
    <w:rsid w:val="00CB4A6D"/>
    <w:rPr>
      <w:rFonts w:ascii="Tahoma" w:hAnsi="Tahoma" w:cs="Tahoma"/>
      <w:sz w:val="16"/>
      <w:szCs w:val="16"/>
    </w:rPr>
  </w:style>
  <w:style w:type="character" w:customStyle="1" w:styleId="FontStyle26">
    <w:name w:val="Font Style26"/>
    <w:uiPriority w:val="99"/>
    <w:rsid w:val="00CB4A6D"/>
    <w:rPr>
      <w:rFonts w:ascii="Tahoma" w:hAnsi="Tahoma" w:cs="Tahoma"/>
      <w:sz w:val="20"/>
      <w:szCs w:val="20"/>
    </w:rPr>
  </w:style>
  <w:style w:type="paragraph" w:styleId="NormalnyWeb">
    <w:name w:val="Normal (Web)"/>
    <w:basedOn w:val="Normalny"/>
    <w:rsid w:val="00CB4A6D"/>
    <w:pPr>
      <w:suppressAutoHyphens/>
      <w:spacing w:before="96" w:after="120" w:line="360" w:lineRule="atLeast"/>
    </w:pPr>
    <w:rPr>
      <w:lang w:val="pl-PL" w:eastAsia="ar-SA"/>
    </w:rPr>
  </w:style>
  <w:style w:type="paragraph" w:styleId="Tekstpodstawowywcity2">
    <w:name w:val="Body Text Indent 2"/>
    <w:basedOn w:val="Normalny"/>
    <w:link w:val="Tekstpodstawowywcity2Znak"/>
    <w:uiPriority w:val="99"/>
    <w:semiHidden/>
    <w:unhideWhenUsed/>
    <w:rsid w:val="008744B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8744B7"/>
    <w:rPr>
      <w:rFonts w:ascii="Times New Roman" w:eastAsia="Times New Roman" w:hAnsi="Times New Roman" w:cs="Times New Roman"/>
      <w:sz w:val="24"/>
      <w:szCs w:val="24"/>
      <w:lang w:val="en-GB" w:eastAsia="en-GB"/>
    </w:rPr>
  </w:style>
  <w:style w:type="paragraph" w:customStyle="1" w:styleId="Style2">
    <w:name w:val="Style2"/>
    <w:basedOn w:val="Normalny"/>
    <w:uiPriority w:val="99"/>
    <w:rsid w:val="008744B7"/>
    <w:pPr>
      <w:widowControl w:val="0"/>
      <w:autoSpaceDE w:val="0"/>
      <w:autoSpaceDN w:val="0"/>
      <w:adjustRightInd w:val="0"/>
      <w:spacing w:line="235" w:lineRule="exact"/>
    </w:pPr>
    <w:rPr>
      <w:rFonts w:ascii="MS Reference Sans Serif" w:hAnsi="MS Reference Sans Serif"/>
      <w:lang w:val="pl-PL" w:eastAsia="pl-PL"/>
    </w:rPr>
  </w:style>
  <w:style w:type="character" w:customStyle="1" w:styleId="FontStyle13">
    <w:name w:val="Font Style13"/>
    <w:uiPriority w:val="99"/>
    <w:rsid w:val="008744B7"/>
    <w:rPr>
      <w:rFonts w:ascii="Arial" w:hAnsi="Arial" w:cs="Arial"/>
      <w:sz w:val="18"/>
      <w:szCs w:val="18"/>
    </w:rPr>
  </w:style>
  <w:style w:type="character" w:customStyle="1" w:styleId="FontStyle11">
    <w:name w:val="Font Style11"/>
    <w:uiPriority w:val="99"/>
    <w:rsid w:val="008744B7"/>
    <w:rPr>
      <w:rFonts w:ascii="Tahoma" w:hAnsi="Tahoma" w:cs="Tahoma"/>
      <w:b/>
      <w:bCs/>
      <w:sz w:val="22"/>
      <w:szCs w:val="22"/>
    </w:rPr>
  </w:style>
  <w:style w:type="character" w:customStyle="1" w:styleId="FontStyle12">
    <w:name w:val="Font Style12"/>
    <w:uiPriority w:val="99"/>
    <w:rsid w:val="008744B7"/>
    <w:rPr>
      <w:rFonts w:ascii="Tahoma" w:hAnsi="Tahoma" w:cs="Tahoma"/>
      <w:b/>
      <w:bCs/>
      <w:i/>
      <w:iCs/>
      <w:spacing w:val="-30"/>
      <w:sz w:val="28"/>
      <w:szCs w:val="28"/>
    </w:rPr>
  </w:style>
  <w:style w:type="character" w:customStyle="1" w:styleId="FontStyle41">
    <w:name w:val="Font Style41"/>
    <w:uiPriority w:val="99"/>
    <w:rsid w:val="00955B0B"/>
    <w:rPr>
      <w:rFonts w:ascii="Tahoma" w:hAnsi="Tahoma" w:cs="Tahoma"/>
      <w:b/>
      <w:bCs/>
      <w:i/>
      <w:iCs/>
      <w:sz w:val="10"/>
      <w:szCs w:val="10"/>
    </w:rPr>
  </w:style>
  <w:style w:type="character" w:customStyle="1" w:styleId="FontStyle32">
    <w:name w:val="Font Style32"/>
    <w:basedOn w:val="Domylnaczcionkaakapitu"/>
    <w:uiPriority w:val="99"/>
    <w:rsid w:val="00955B0B"/>
    <w:rPr>
      <w:rFonts w:ascii="MS Reference Sans Serif" w:hAnsi="MS Reference Sans Serif" w:cs="MS Reference Sans Serif"/>
      <w:i/>
      <w:iCs/>
      <w:sz w:val="16"/>
      <w:szCs w:val="16"/>
    </w:rPr>
  </w:style>
  <w:style w:type="character" w:customStyle="1" w:styleId="FontStyle31">
    <w:name w:val="Font Style31"/>
    <w:basedOn w:val="Domylnaczcionkaakapitu"/>
    <w:uiPriority w:val="99"/>
    <w:rsid w:val="00955B0B"/>
    <w:rPr>
      <w:rFonts w:ascii="Tahoma" w:hAnsi="Tahoma" w:cs="Tahoma"/>
      <w:b/>
      <w:bCs/>
      <w:sz w:val="18"/>
      <w:szCs w:val="18"/>
    </w:rPr>
  </w:style>
  <w:style w:type="character" w:customStyle="1" w:styleId="FontStyle44">
    <w:name w:val="Font Style44"/>
    <w:basedOn w:val="Domylnaczcionkaakapitu"/>
    <w:uiPriority w:val="99"/>
    <w:rsid w:val="0071789D"/>
    <w:rPr>
      <w:rFonts w:ascii="Tahoma" w:hAnsi="Tahoma" w:cs="Tahoma"/>
      <w:sz w:val="16"/>
      <w:szCs w:val="16"/>
    </w:rPr>
  </w:style>
  <w:style w:type="paragraph" w:customStyle="1" w:styleId="Style14">
    <w:name w:val="Style14"/>
    <w:basedOn w:val="Normalny"/>
    <w:uiPriority w:val="99"/>
    <w:rsid w:val="0071789D"/>
    <w:pPr>
      <w:widowControl w:val="0"/>
      <w:autoSpaceDE w:val="0"/>
      <w:autoSpaceDN w:val="0"/>
      <w:adjustRightInd w:val="0"/>
      <w:spacing w:line="211" w:lineRule="exact"/>
      <w:ind w:hanging="331"/>
      <w:jc w:val="both"/>
    </w:pPr>
    <w:rPr>
      <w:rFonts w:ascii="Tahoma" w:hAnsi="Tahoma" w:cs="Tahoma"/>
      <w:lang w:val="pl-PL" w:eastAsia="pl-PL"/>
    </w:rPr>
  </w:style>
  <w:style w:type="paragraph" w:customStyle="1" w:styleId="Style26">
    <w:name w:val="Style26"/>
    <w:basedOn w:val="Normalny"/>
    <w:uiPriority w:val="99"/>
    <w:rsid w:val="0071789D"/>
    <w:pPr>
      <w:widowControl w:val="0"/>
      <w:autoSpaceDE w:val="0"/>
      <w:autoSpaceDN w:val="0"/>
      <w:adjustRightInd w:val="0"/>
      <w:spacing w:line="240" w:lineRule="exact"/>
      <w:ind w:hanging="221"/>
      <w:jc w:val="both"/>
    </w:pPr>
    <w:rPr>
      <w:rFonts w:ascii="Franklin Gothic Medium Cond" w:hAnsi="Franklin Gothic Medium Cond"/>
      <w:lang w:val="pl-PL" w:eastAsia="pl-PL"/>
    </w:rPr>
  </w:style>
  <w:style w:type="paragraph" w:customStyle="1" w:styleId="Style9">
    <w:name w:val="Style9"/>
    <w:basedOn w:val="Normalny"/>
    <w:uiPriority w:val="99"/>
    <w:rsid w:val="0071789D"/>
    <w:pPr>
      <w:widowControl w:val="0"/>
      <w:autoSpaceDE w:val="0"/>
      <w:autoSpaceDN w:val="0"/>
      <w:adjustRightInd w:val="0"/>
    </w:pPr>
    <w:rPr>
      <w:rFonts w:ascii="MS Reference Sans Serif" w:hAnsi="MS Reference Sans Serif"/>
      <w:lang w:val="pl-PL" w:eastAsia="pl-PL"/>
    </w:rPr>
  </w:style>
  <w:style w:type="paragraph" w:customStyle="1" w:styleId="Style31">
    <w:name w:val="Style31"/>
    <w:basedOn w:val="Normalny"/>
    <w:uiPriority w:val="99"/>
    <w:rsid w:val="0071789D"/>
    <w:pPr>
      <w:widowControl w:val="0"/>
      <w:autoSpaceDE w:val="0"/>
      <w:autoSpaceDN w:val="0"/>
      <w:adjustRightInd w:val="0"/>
      <w:spacing w:line="269" w:lineRule="exact"/>
      <w:ind w:hanging="144"/>
    </w:pPr>
    <w:rPr>
      <w:rFonts w:ascii="Arial Narrow" w:hAnsi="Arial Narrow"/>
      <w:lang w:val="pl-PL" w:eastAsia="pl-PL"/>
    </w:rPr>
  </w:style>
  <w:style w:type="paragraph" w:customStyle="1" w:styleId="Style16">
    <w:name w:val="Style16"/>
    <w:basedOn w:val="Normalny"/>
    <w:uiPriority w:val="99"/>
    <w:rsid w:val="0071789D"/>
    <w:pPr>
      <w:widowControl w:val="0"/>
      <w:autoSpaceDE w:val="0"/>
      <w:autoSpaceDN w:val="0"/>
      <w:adjustRightInd w:val="0"/>
      <w:spacing w:line="223" w:lineRule="exact"/>
      <w:jc w:val="center"/>
    </w:pPr>
    <w:rPr>
      <w:rFonts w:ascii="Century Schoolbook" w:hAnsi="Century Schoolbook"/>
      <w:lang w:val="pl-PL" w:eastAsia="pl-PL"/>
    </w:rPr>
  </w:style>
  <w:style w:type="character" w:customStyle="1" w:styleId="FontStyle52">
    <w:name w:val="Font Style52"/>
    <w:basedOn w:val="Domylnaczcionkaakapitu"/>
    <w:uiPriority w:val="99"/>
    <w:rsid w:val="0071789D"/>
    <w:rPr>
      <w:rFonts w:ascii="Tahoma" w:hAnsi="Tahoma" w:cs="Tahoma"/>
      <w:sz w:val="16"/>
      <w:szCs w:val="16"/>
    </w:rPr>
  </w:style>
  <w:style w:type="character" w:customStyle="1" w:styleId="FontStyle46">
    <w:name w:val="Font Style46"/>
    <w:basedOn w:val="Domylnaczcionkaakapitu"/>
    <w:uiPriority w:val="99"/>
    <w:rsid w:val="0071789D"/>
    <w:rPr>
      <w:rFonts w:ascii="Tahoma" w:hAnsi="Tahoma" w:cs="Tahoma"/>
      <w:sz w:val="16"/>
      <w:szCs w:val="16"/>
    </w:rPr>
  </w:style>
  <w:style w:type="character" w:customStyle="1" w:styleId="FontStyle51">
    <w:name w:val="Font Style51"/>
    <w:basedOn w:val="Domylnaczcionkaakapitu"/>
    <w:uiPriority w:val="99"/>
    <w:rsid w:val="0071789D"/>
    <w:rPr>
      <w:rFonts w:ascii="Tahoma" w:hAnsi="Tahoma" w:cs="Tahoma"/>
      <w:b/>
      <w:bCs/>
      <w:sz w:val="16"/>
      <w:szCs w:val="16"/>
    </w:rPr>
  </w:style>
  <w:style w:type="character" w:customStyle="1" w:styleId="FontStyle49">
    <w:name w:val="Font Style49"/>
    <w:basedOn w:val="Domylnaczcionkaakapitu"/>
    <w:uiPriority w:val="99"/>
    <w:rsid w:val="0071789D"/>
    <w:rPr>
      <w:rFonts w:ascii="Tahoma" w:hAnsi="Tahoma" w:cs="Tahoma"/>
      <w:sz w:val="20"/>
      <w:szCs w:val="20"/>
    </w:rPr>
  </w:style>
  <w:style w:type="paragraph" w:customStyle="1" w:styleId="Style20">
    <w:name w:val="Style20"/>
    <w:basedOn w:val="Normalny"/>
    <w:uiPriority w:val="99"/>
    <w:rsid w:val="0071789D"/>
    <w:pPr>
      <w:widowControl w:val="0"/>
      <w:autoSpaceDE w:val="0"/>
      <w:autoSpaceDN w:val="0"/>
      <w:adjustRightInd w:val="0"/>
      <w:spacing w:line="230" w:lineRule="exact"/>
      <w:ind w:hanging="322"/>
    </w:pPr>
    <w:rPr>
      <w:rFonts w:ascii="Tahoma" w:hAnsi="Tahoma" w:cs="Tahoma"/>
      <w:lang w:val="pl-PL" w:eastAsia="pl-PL"/>
    </w:rPr>
  </w:style>
  <w:style w:type="paragraph" w:customStyle="1" w:styleId="Style28">
    <w:name w:val="Style28"/>
    <w:basedOn w:val="Normalny"/>
    <w:uiPriority w:val="99"/>
    <w:rsid w:val="0071789D"/>
    <w:pPr>
      <w:widowControl w:val="0"/>
      <w:autoSpaceDE w:val="0"/>
      <w:autoSpaceDN w:val="0"/>
      <w:adjustRightInd w:val="0"/>
      <w:spacing w:line="233" w:lineRule="exact"/>
    </w:pPr>
    <w:rPr>
      <w:rFonts w:ascii="Tahoma" w:hAnsi="Tahoma" w:cs="Tahoma"/>
      <w:lang w:val="pl-PL" w:eastAsia="pl-PL"/>
    </w:rPr>
  </w:style>
  <w:style w:type="paragraph" w:customStyle="1" w:styleId="Style5">
    <w:name w:val="Style5"/>
    <w:basedOn w:val="Normalny"/>
    <w:uiPriority w:val="99"/>
    <w:rsid w:val="0071789D"/>
    <w:pPr>
      <w:widowControl w:val="0"/>
      <w:autoSpaceDE w:val="0"/>
      <w:autoSpaceDN w:val="0"/>
      <w:adjustRightInd w:val="0"/>
      <w:spacing w:line="288" w:lineRule="exact"/>
      <w:ind w:firstLine="293"/>
    </w:pPr>
    <w:rPr>
      <w:rFonts w:ascii="Microsoft Sans Serif" w:hAnsi="Microsoft Sans Serif" w:cs="Microsoft Sans Serif"/>
      <w:lang w:val="pl-PL" w:eastAsia="pl-PL"/>
    </w:rPr>
  </w:style>
  <w:style w:type="character" w:customStyle="1" w:styleId="FontStyle18">
    <w:name w:val="Font Style18"/>
    <w:uiPriority w:val="99"/>
    <w:rsid w:val="0071789D"/>
    <w:rPr>
      <w:rFonts w:ascii="Arial" w:hAnsi="Arial" w:cs="Arial"/>
      <w:sz w:val="16"/>
      <w:szCs w:val="16"/>
    </w:rPr>
  </w:style>
  <w:style w:type="paragraph" w:customStyle="1" w:styleId="Style7">
    <w:name w:val="Style7"/>
    <w:basedOn w:val="Normalny"/>
    <w:uiPriority w:val="99"/>
    <w:rsid w:val="0071789D"/>
    <w:pPr>
      <w:widowControl w:val="0"/>
      <w:autoSpaceDE w:val="0"/>
      <w:autoSpaceDN w:val="0"/>
      <w:adjustRightInd w:val="0"/>
      <w:spacing w:line="227" w:lineRule="exact"/>
    </w:pPr>
    <w:rPr>
      <w:rFonts w:ascii="Arial" w:hAnsi="Arial" w:cs="Arial"/>
      <w:lang w:val="pl-PL" w:eastAsia="pl-PL"/>
    </w:rPr>
  </w:style>
  <w:style w:type="character" w:customStyle="1" w:styleId="FontStyle47">
    <w:name w:val="Font Style47"/>
    <w:uiPriority w:val="99"/>
    <w:rsid w:val="0071789D"/>
    <w:rPr>
      <w:rFonts w:ascii="Tahoma" w:hAnsi="Tahoma" w:cs="Tahoma"/>
      <w:sz w:val="18"/>
      <w:szCs w:val="18"/>
    </w:r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1E77AE-B12A-411F-A0E8-B888CB1DC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1</Pages>
  <Words>3401</Words>
  <Characters>20408</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alslo</cp:lastModifiedBy>
  <cp:revision>131</cp:revision>
  <cp:lastPrinted>2017-12-29T06:56:00Z</cp:lastPrinted>
  <dcterms:created xsi:type="dcterms:W3CDTF">2016-08-04T08:22:00Z</dcterms:created>
  <dcterms:modified xsi:type="dcterms:W3CDTF">2017-12-29T07:00:00Z</dcterms:modified>
</cp:coreProperties>
</file>