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72AF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................../2017</w:t>
      </w:r>
      <w:r>
        <w:rPr>
          <w:b/>
          <w:caps/>
        </w:rPr>
        <w:br/>
        <w:t>Prezydenta Miasta Elbląg</w:t>
      </w:r>
    </w:p>
    <w:p w:rsidR="00A77B3E" w:rsidRDefault="00272AF9">
      <w:pPr>
        <w:spacing w:before="280" w:after="280"/>
        <w:jc w:val="center"/>
        <w:rPr>
          <w:b/>
          <w:caps/>
        </w:rPr>
      </w:pPr>
      <w:r>
        <w:t>z dnia ................................... 2017 r.</w:t>
      </w:r>
    </w:p>
    <w:p w:rsidR="00A77B3E" w:rsidRDefault="00272AF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272AF9">
      <w:pPr>
        <w:keepLines/>
        <w:spacing w:before="120" w:after="120"/>
      </w:pPr>
      <w:r>
        <w:t>Na podstawie art.35 ust.1 i 2 ustawy z dnia 21 sierpnia</w:t>
      </w:r>
      <w:r>
        <w:t xml:space="preserve"> 1997 r. o gospodarce nieruchomościami (Dz.U. z 2016 r. poz. 2147 ze zmianami)</w:t>
      </w:r>
    </w:p>
    <w:p w:rsidR="00A77B3E" w:rsidRDefault="00272AF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3D78D1" w:rsidRDefault="00272AF9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72AF9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i 2 do niniejszeg</w:t>
      </w:r>
      <w:r>
        <w:t>o zarządzenia.</w:t>
      </w:r>
    </w:p>
    <w:p w:rsidR="00A77B3E" w:rsidRDefault="00272AF9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3D78D1" w:rsidRDefault="00272AF9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72AF9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i 2 do niniejszego zarządzenia.</w:t>
      </w:r>
    </w:p>
    <w:p w:rsidR="00A77B3E" w:rsidRDefault="00272AF9">
      <w:pPr>
        <w:keepLines/>
        <w:spacing w:before="120" w:after="120"/>
        <w:ind w:hanging="227"/>
      </w:pPr>
      <w:r>
        <w:t>2. </w:t>
      </w:r>
      <w:r>
        <w:t>Wykaz nierucho</w:t>
      </w:r>
      <w:r>
        <w:t>mości, o którym mowa w ust. 1 podlega ogłoszeniu poprzez wywieszenie na tablicy ogłoszeń w siedzibie Urzędu Miejskiego na okres 21 dni oraz umieszczenie na stronach internetowych Urzędu Miejskiego w Elblągu, a ponadto informacja o jego wywieszeniu podana z</w:t>
      </w:r>
      <w:r>
        <w:t>ostanie do wiadomości publicznej poprzez ogłoszenie w prasie lokalnej.</w:t>
      </w:r>
    </w:p>
    <w:p w:rsidR="003D78D1" w:rsidRDefault="00272AF9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72AF9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3D78D1" w:rsidRDefault="00272AF9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72AF9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272AF9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</w:t>
      </w:r>
      <w:r>
        <w:t xml:space="preserve">k nr1 do Zarządzenia Nr .........../2017 </w:t>
      </w:r>
    </w:p>
    <w:p w:rsidR="00A77B3E" w:rsidRDefault="00272AF9">
      <w:pPr>
        <w:spacing w:before="120" w:after="120"/>
        <w:jc w:val="right"/>
      </w:pPr>
      <w:r>
        <w:t>Prezydenta Miasta Elbląg z dnia ........................ 2017 r.</w:t>
      </w:r>
    </w:p>
    <w:p w:rsidR="00A77B3E" w:rsidRDefault="00272AF9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1152"/>
        <w:gridCol w:w="834"/>
        <w:gridCol w:w="1953"/>
        <w:gridCol w:w="1331"/>
        <w:gridCol w:w="1456"/>
        <w:gridCol w:w="2506"/>
        <w:gridCol w:w="2768"/>
        <w:gridCol w:w="1608"/>
      </w:tblGrid>
      <w:tr w:rsidR="003D78D1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Powierzchnia dzierżawy</w:t>
            </w:r>
          </w:p>
          <w:p w:rsidR="00A77B3E" w:rsidRDefault="00272AF9">
            <w:pPr>
              <w:jc w:val="center"/>
            </w:pPr>
            <w:r>
              <w:t>w ha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Stawka czynszu dzierżawnego</w:t>
            </w:r>
          </w:p>
        </w:tc>
      </w:tr>
      <w:tr w:rsidR="003D78D1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Powierzchnia</w:t>
            </w:r>
          </w:p>
          <w:p w:rsidR="00A77B3E" w:rsidRDefault="00272AF9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163/1</w:t>
            </w:r>
          </w:p>
          <w:p w:rsidR="00A77B3E" w:rsidRDefault="00272AF9">
            <w:pPr>
              <w:jc w:val="center"/>
            </w:pPr>
            <w:r>
              <w:t>163/2</w:t>
            </w:r>
          </w:p>
          <w:p w:rsidR="00A77B3E" w:rsidRDefault="00272AF9">
            <w:pPr>
              <w:jc w:val="center"/>
            </w:pPr>
            <w:r>
              <w:t>163/3</w:t>
            </w:r>
          </w:p>
          <w:p w:rsidR="00A77B3E" w:rsidRDefault="00272AF9">
            <w:pPr>
              <w:jc w:val="center"/>
            </w:pPr>
            <w:r>
              <w:t>163/4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18</w:t>
            </w:r>
          </w:p>
          <w:p w:rsidR="00A77B3E" w:rsidRDefault="00272AF9">
            <w:pPr>
              <w:jc w:val="center"/>
            </w:pPr>
            <w:r>
              <w:t>18</w:t>
            </w:r>
          </w:p>
          <w:p w:rsidR="00A77B3E" w:rsidRDefault="00272AF9">
            <w:pPr>
              <w:jc w:val="center"/>
            </w:pPr>
            <w:r>
              <w:t>18</w:t>
            </w:r>
          </w:p>
          <w:p w:rsidR="00A77B3E" w:rsidRDefault="00272AF9">
            <w:pPr>
              <w:jc w:val="center"/>
            </w:pPr>
            <w:r>
              <w:t>18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EL1E/00015958/1 EL1E/00015958/1 EL1E/00015958/1 EL1E/00015958/1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0,0749</w:t>
            </w:r>
          </w:p>
          <w:p w:rsidR="00A77B3E" w:rsidRDefault="00272AF9">
            <w:pPr>
              <w:jc w:val="center"/>
            </w:pPr>
            <w:r>
              <w:t>0,0142</w:t>
            </w:r>
          </w:p>
          <w:p w:rsidR="00A77B3E" w:rsidRDefault="00272AF9">
            <w:pPr>
              <w:jc w:val="center"/>
            </w:pPr>
            <w:r>
              <w:t>0,2897</w:t>
            </w:r>
          </w:p>
          <w:p w:rsidR="00A77B3E" w:rsidRDefault="00272AF9">
            <w:pPr>
              <w:jc w:val="center"/>
            </w:pPr>
            <w:r>
              <w:t>0,1250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0,0511</w:t>
            </w:r>
          </w:p>
          <w:p w:rsidR="00A77B3E" w:rsidRDefault="00272AF9">
            <w:pPr>
              <w:jc w:val="center"/>
            </w:pPr>
            <w:r>
              <w:t>0,0142</w:t>
            </w:r>
          </w:p>
          <w:p w:rsidR="00A77B3E" w:rsidRDefault="00272AF9">
            <w:pPr>
              <w:jc w:val="center"/>
            </w:pPr>
            <w:r>
              <w:t>0,2897</w:t>
            </w:r>
          </w:p>
          <w:p w:rsidR="00A77B3E" w:rsidRDefault="00272AF9">
            <w:pPr>
              <w:jc w:val="center"/>
            </w:pPr>
            <w:r>
              <w:t>0,1250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Chrobrego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100 zł/ha/rok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76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20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EL1E/00015601/4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7,9303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0,7300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Dąbrowskiego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100 zł/ha/rok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3.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468</w:t>
            </w:r>
          </w:p>
          <w:p w:rsidR="00A77B3E" w:rsidRDefault="00272AF9">
            <w:pPr>
              <w:jc w:val="center"/>
            </w:pPr>
            <w:r>
              <w:t>481</w:t>
            </w:r>
          </w:p>
          <w:p w:rsidR="00A77B3E" w:rsidRDefault="00272AF9">
            <w:pPr>
              <w:jc w:val="center"/>
            </w:pPr>
            <w:r>
              <w:t>485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5</w:t>
            </w:r>
          </w:p>
          <w:p w:rsidR="00A77B3E" w:rsidRDefault="00272AF9">
            <w:pPr>
              <w:jc w:val="center"/>
            </w:pPr>
            <w:r>
              <w:t>5</w:t>
            </w:r>
          </w:p>
          <w:p w:rsidR="00A77B3E" w:rsidRDefault="00272AF9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EL1E/00034237/0</w:t>
            </w:r>
          </w:p>
          <w:p w:rsidR="00A77B3E" w:rsidRDefault="00272AF9">
            <w:pPr>
              <w:jc w:val="center"/>
            </w:pPr>
            <w:r>
              <w:t>EL1E/00034237/0</w:t>
            </w:r>
          </w:p>
          <w:p w:rsidR="00A77B3E" w:rsidRDefault="00272AF9">
            <w:pPr>
              <w:jc w:val="center"/>
            </w:pPr>
            <w:r>
              <w:t>EL1E/00032410/3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0,2459</w:t>
            </w:r>
          </w:p>
          <w:p w:rsidR="00A77B3E" w:rsidRDefault="00272AF9">
            <w:pPr>
              <w:jc w:val="center"/>
            </w:pPr>
            <w:r>
              <w:t>0,0609</w:t>
            </w:r>
          </w:p>
          <w:p w:rsidR="00A77B3E" w:rsidRDefault="00272AF9">
            <w:pPr>
              <w:jc w:val="center"/>
            </w:pPr>
            <w:r>
              <w:t>0,1507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0,0336</w:t>
            </w:r>
          </w:p>
          <w:p w:rsidR="00A77B3E" w:rsidRDefault="00272AF9">
            <w:pPr>
              <w:jc w:val="center"/>
            </w:pPr>
            <w:r>
              <w:t>0,0078</w:t>
            </w:r>
          </w:p>
          <w:p w:rsidR="00A77B3E" w:rsidRDefault="00272AF9">
            <w:pPr>
              <w:jc w:val="center"/>
            </w:pPr>
            <w:r>
              <w:t>0,0594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Fromborska</w:t>
            </w:r>
          </w:p>
          <w:p w:rsidR="00A77B3E" w:rsidRDefault="00272AF9">
            <w:r>
              <w:t xml:space="preserve">ul. </w:t>
            </w:r>
            <w:r>
              <w:t>Fromborska</w:t>
            </w:r>
          </w:p>
          <w:p w:rsidR="00A77B3E" w:rsidRDefault="00272AF9"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parking</w:t>
            </w:r>
          </w:p>
          <w:p w:rsidR="00A77B3E" w:rsidRDefault="00272AF9">
            <w:pPr>
              <w:jc w:val="center"/>
            </w:pPr>
            <w:r>
              <w:t>parking</w:t>
            </w:r>
          </w:p>
          <w:p w:rsidR="00A77B3E" w:rsidRDefault="00272AF9">
            <w:pPr>
              <w:jc w:val="center"/>
            </w:pPr>
            <w:r>
              <w:t>parking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A77B3E" w:rsidRDefault="00272AF9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A77B3E" w:rsidRDefault="00272AF9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4.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468</w:t>
            </w:r>
          </w:p>
          <w:p w:rsidR="00A77B3E" w:rsidRDefault="00272AF9">
            <w:pPr>
              <w:jc w:val="center"/>
            </w:pPr>
            <w:r>
              <w:t>481</w:t>
            </w:r>
          </w:p>
          <w:p w:rsidR="00A77B3E" w:rsidRDefault="00272AF9">
            <w:pPr>
              <w:jc w:val="center"/>
            </w:pPr>
            <w:r>
              <w:t>485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5</w:t>
            </w:r>
          </w:p>
          <w:p w:rsidR="00A77B3E" w:rsidRDefault="00272AF9">
            <w:pPr>
              <w:jc w:val="center"/>
            </w:pPr>
            <w:r>
              <w:t>5</w:t>
            </w:r>
          </w:p>
          <w:p w:rsidR="00A77B3E" w:rsidRDefault="00272AF9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EL1E/00034237/0</w:t>
            </w:r>
          </w:p>
          <w:p w:rsidR="00A77B3E" w:rsidRDefault="00272AF9">
            <w:pPr>
              <w:jc w:val="center"/>
            </w:pPr>
            <w:r>
              <w:t>EL1E/00034237/0</w:t>
            </w:r>
          </w:p>
          <w:p w:rsidR="00A77B3E" w:rsidRDefault="00272AF9">
            <w:pPr>
              <w:jc w:val="center"/>
            </w:pPr>
            <w:r>
              <w:t>EL1E/00032410/3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0,2459</w:t>
            </w:r>
          </w:p>
          <w:p w:rsidR="00A77B3E" w:rsidRDefault="00272AF9">
            <w:pPr>
              <w:jc w:val="center"/>
            </w:pPr>
            <w:r>
              <w:t>0,0609</w:t>
            </w:r>
          </w:p>
          <w:p w:rsidR="00A77B3E" w:rsidRDefault="00272AF9">
            <w:pPr>
              <w:jc w:val="center"/>
            </w:pPr>
            <w:r>
              <w:t>0,1507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0,0336</w:t>
            </w:r>
          </w:p>
          <w:p w:rsidR="00A77B3E" w:rsidRDefault="00272AF9">
            <w:pPr>
              <w:jc w:val="center"/>
            </w:pPr>
            <w:r>
              <w:t>0,0078</w:t>
            </w:r>
          </w:p>
          <w:p w:rsidR="00A77B3E" w:rsidRDefault="00272AF9">
            <w:pPr>
              <w:jc w:val="center"/>
            </w:pPr>
            <w:r>
              <w:t>0,0594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Fromborska</w:t>
            </w:r>
          </w:p>
          <w:p w:rsidR="00A77B3E" w:rsidRDefault="00272AF9">
            <w:r>
              <w:t>ul. Fromborska</w:t>
            </w:r>
          </w:p>
          <w:p w:rsidR="00A77B3E" w:rsidRDefault="00272AF9"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parking</w:t>
            </w:r>
          </w:p>
          <w:p w:rsidR="00A77B3E" w:rsidRDefault="00272AF9">
            <w:pPr>
              <w:jc w:val="center"/>
            </w:pPr>
            <w:r>
              <w:t>parking</w:t>
            </w:r>
          </w:p>
          <w:p w:rsidR="00A77B3E" w:rsidRDefault="00272AF9">
            <w:pPr>
              <w:jc w:val="center"/>
            </w:pPr>
            <w:r>
              <w:t>parking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A77B3E" w:rsidRDefault="00272AF9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A77B3E" w:rsidRDefault="00272AF9">
            <w:pPr>
              <w:jc w:val="center"/>
            </w:pPr>
            <w:r>
              <w:t>0,30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5.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31/2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EL1E/00032716/8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0,0838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0,0024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Legionów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8,30zł/m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6.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31/2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EL1E/00032716/8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0,0838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0,0020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Legionów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8,30zł/m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7.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31/2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EL1E/00032716/8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0,0838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0,0028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Legionów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8,30zł/m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8.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31/2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EL1E/00032716/8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0,0838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0,0036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Legionów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8,30zł/m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9.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31/2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EL1E/00032716/8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0,0838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0,0016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Legionów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8,30zł/m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10.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31/2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EL1E/00032716/8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0,0838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0,0023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Legionów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8,30zł/m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3D78D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11.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24/4</w:t>
            </w:r>
          </w:p>
        </w:tc>
        <w:tc>
          <w:tcPr>
            <w:tcW w:w="8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29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EL1E/00034218/1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8,4003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0,0150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r>
              <w:t>ul. Królewiecka</w:t>
            </w:r>
          </w:p>
        </w:tc>
        <w:tc>
          <w:tcPr>
            <w:tcW w:w="2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rekreacja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0,24zł/m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272AF9">
      <w:pPr>
        <w:spacing w:before="120" w:after="120"/>
      </w:pPr>
      <w:r>
        <w:t>Czynsz określony w skali roku płatny jest w terminie 3 miesięcy od początku okresu rozliczeniowego.</w:t>
      </w:r>
    </w:p>
    <w:p w:rsidR="00A77B3E" w:rsidRDefault="00272AF9">
      <w:pPr>
        <w:spacing w:before="120" w:after="120"/>
      </w:pPr>
      <w:r>
        <w:t xml:space="preserve">Czynsz określony w skali miesiąca płatny jest do dnia </w:t>
      </w:r>
      <w:r>
        <w:t>10 każdego miesiąca.</w:t>
      </w:r>
    </w:p>
    <w:p w:rsidR="00A77B3E" w:rsidRDefault="00272AF9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272AF9">
      <w:pPr>
        <w:spacing w:before="120" w:after="120"/>
        <w:sectPr w:rsidR="00A77B3E">
          <w:endnotePr>
            <w:numFmt w:val="decimal"/>
          </w:endnotePr>
          <w:pgSz w:w="16838" w:h="11906" w:orient="landscape"/>
          <w:pgMar w:top="850" w:right="1417" w:bottom="850" w:left="1417" w:header="708" w:footer="708" w:gutter="0"/>
          <w:pgNumType w:start="1"/>
          <w:cols w:space="708"/>
          <w:docGrid w:linePitch="360"/>
        </w:sectPr>
      </w:pPr>
      <w:r>
        <w:t>ustalenia stawek czynszu za dzierżawę i najem nieruchomości stanowiących miejski zasób nieruchomości.</w:t>
      </w:r>
    </w:p>
    <w:p w:rsidR="00A77B3E" w:rsidRDefault="00272AF9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Nr 2</w:t>
      </w:r>
      <w:r>
        <w:t> do Zarządzenia Nr ................../2017</w:t>
      </w:r>
      <w:r>
        <w:br/>
        <w:t>Prezydenta Miasta Elbląg</w:t>
      </w:r>
      <w:r>
        <w:br/>
        <w:t>z dnia...................................2017 r.</w:t>
      </w:r>
    </w:p>
    <w:p w:rsidR="00A77B3E" w:rsidRDefault="00272AF9">
      <w:pPr>
        <w:keepNext/>
        <w:jc w:val="center"/>
      </w:pPr>
      <w:r>
        <w:rPr>
          <w:b/>
        </w:rPr>
        <w:t>WYKAZ</w:t>
      </w:r>
    </w:p>
    <w:p w:rsidR="00A77B3E" w:rsidRDefault="00272AF9">
      <w:pPr>
        <w:spacing w:before="120" w:after="120"/>
        <w:jc w:val="center"/>
      </w:pP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863"/>
        <w:gridCol w:w="863"/>
        <w:gridCol w:w="2052"/>
        <w:gridCol w:w="1372"/>
        <w:gridCol w:w="1542"/>
        <w:gridCol w:w="2222"/>
        <w:gridCol w:w="2901"/>
        <w:gridCol w:w="1712"/>
      </w:tblGrid>
      <w:tr w:rsidR="003D78D1">
        <w:tc>
          <w:tcPr>
            <w:tcW w:w="72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L.p.</w:t>
            </w:r>
          </w:p>
        </w:tc>
        <w:tc>
          <w:tcPr>
            <w:tcW w:w="5400" w:type="dxa"/>
            <w:gridSpan w:val="4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Oznaczenie nieruchomości</w:t>
            </w:r>
          </w:p>
        </w:tc>
        <w:tc>
          <w:tcPr>
            <w:tcW w:w="162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Powierzchnia reklamowa</w:t>
            </w:r>
          </w:p>
          <w:p w:rsidR="00A77B3E" w:rsidRDefault="00272AF9">
            <w:pPr>
              <w:jc w:val="center"/>
            </w:pPr>
            <w:r>
              <w:t>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Położenie</w:t>
            </w:r>
          </w:p>
        </w:tc>
        <w:tc>
          <w:tcPr>
            <w:tcW w:w="306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 xml:space="preserve">Sposób </w:t>
            </w:r>
            <w:r>
              <w:t>zagospodarowania</w:t>
            </w:r>
          </w:p>
        </w:tc>
        <w:tc>
          <w:tcPr>
            <w:tcW w:w="1800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Stawka czynszu dzierżawnego</w:t>
            </w:r>
          </w:p>
        </w:tc>
      </w:tr>
      <w:tr w:rsidR="003D78D1">
        <w:tc>
          <w:tcPr>
            <w:tcW w:w="72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Nr działki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Nr obrębu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KW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Powierzchnia</w:t>
            </w:r>
          </w:p>
          <w:p w:rsidR="00A77B3E" w:rsidRDefault="00272AF9">
            <w:pPr>
              <w:jc w:val="center"/>
            </w:pPr>
            <w:r>
              <w:t>w ha</w:t>
            </w:r>
          </w:p>
        </w:tc>
        <w:tc>
          <w:tcPr>
            <w:tcW w:w="162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</w:p>
        </w:tc>
        <w:tc>
          <w:tcPr>
            <w:tcW w:w="306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</w:p>
        </w:tc>
      </w:tr>
      <w:tr w:rsidR="003D78D1">
        <w:tc>
          <w:tcPr>
            <w:tcW w:w="7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3D78D1">
        <w:trPr>
          <w:trHeight w:val="88"/>
        </w:trPr>
        <w:tc>
          <w:tcPr>
            <w:tcW w:w="7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219/2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15</w:t>
            </w:r>
          </w:p>
        </w:tc>
        <w:tc>
          <w:tcPr>
            <w:tcW w:w="21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EL1E/00037990/7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0,3683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14,31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left"/>
            </w:pPr>
            <w:r>
              <w:t>ul. Warszawska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nośnik reklamowy dwustronny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72AF9">
            <w:pPr>
              <w:jc w:val="center"/>
            </w:pPr>
            <w:r>
              <w:t>17,92 zł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272AF9">
      <w:pPr>
        <w:spacing w:before="120" w:after="120"/>
      </w:pPr>
      <w:r>
        <w:t>Czynsz określony w skali miesiąca</w:t>
      </w:r>
      <w:r>
        <w:t xml:space="preserve"> płatny jest do dnia 10 każdego miesiąca.</w:t>
      </w:r>
    </w:p>
    <w:p w:rsidR="00A77B3E" w:rsidRDefault="00272AF9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272AF9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3D78D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272AF9">
            <w:pPr>
              <w:jc w:val="left"/>
            </w:pPr>
            <w:r>
              <w:rPr>
                <w:i/>
                <w:sz w:val="16"/>
              </w:rPr>
              <w:t>Sporządziła:</w:t>
            </w:r>
          </w:p>
          <w:p w:rsidR="00A77B3E" w:rsidRDefault="00272AF9">
            <w:pPr>
              <w:jc w:val="left"/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272AF9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8D1"/>
    <w:rsid w:val="00272AF9"/>
    <w:rsid w:val="003D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50D46D-E7BB-43F0-AE0C-3BFA5B7F8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3469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................../2017</vt:lpstr>
      <vt:lpstr/>
    </vt:vector>
  </TitlesOfParts>
  <Company>Prezydent Miasta Elbląg</Company>
  <LinksUpToDate>false</LinksUpToDate>
  <CharactersWithSpaces>4039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................../2017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2017-10-19T07:51:00Z</dcterms:created>
  <dcterms:modified xsi:type="dcterms:W3CDTF">2017-10-19T07:51:00Z</dcterms:modified>
  <cp:category>Akt prawny</cp:category>
</cp:coreProperties>
</file>