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2CC" w:rsidRPr="00B812CC" w:rsidRDefault="00724B55" w:rsidP="00B812CC">
      <w:pPr>
        <w:jc w:val="right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Elbląg, dnia 22</w:t>
      </w:r>
      <w:r w:rsidR="00B812CC" w:rsidRPr="00B812CC">
        <w:rPr>
          <w:rFonts w:ascii="Tahoma" w:hAnsi="Tahoma" w:cs="Tahoma"/>
          <w:sz w:val="22"/>
          <w:szCs w:val="24"/>
        </w:rPr>
        <w:t xml:space="preserve">.09.2017 r. </w:t>
      </w:r>
    </w:p>
    <w:p w:rsidR="00B812CC" w:rsidRDefault="00B812CC" w:rsidP="00B812CC">
      <w:pPr>
        <w:jc w:val="center"/>
        <w:rPr>
          <w:rFonts w:ascii="Tahoma" w:hAnsi="Tahoma" w:cs="Tahoma"/>
          <w:b/>
          <w:sz w:val="22"/>
          <w:szCs w:val="24"/>
        </w:rPr>
      </w:pPr>
    </w:p>
    <w:p w:rsidR="00B812CC" w:rsidRPr="00B812CC" w:rsidRDefault="00B812CC" w:rsidP="00B812CC">
      <w:pPr>
        <w:jc w:val="center"/>
        <w:rPr>
          <w:rFonts w:ascii="Tahoma" w:eastAsia="Calibri" w:hAnsi="Tahoma" w:cs="Tahoma"/>
          <w:b/>
          <w:sz w:val="22"/>
          <w:szCs w:val="24"/>
        </w:rPr>
      </w:pPr>
      <w:r>
        <w:rPr>
          <w:rFonts w:ascii="Tahoma" w:eastAsia="Calibri" w:hAnsi="Tahoma" w:cs="Tahoma"/>
          <w:b/>
          <w:sz w:val="22"/>
          <w:szCs w:val="24"/>
        </w:rPr>
        <w:t>ZAWIADOMIENIE</w:t>
      </w:r>
      <w:r w:rsidRPr="00B812CC">
        <w:rPr>
          <w:rFonts w:ascii="Tahoma" w:eastAsia="Calibri" w:hAnsi="Tahoma" w:cs="Tahoma"/>
          <w:b/>
          <w:sz w:val="22"/>
          <w:szCs w:val="24"/>
        </w:rPr>
        <w:t xml:space="preserve"> O UNIEWAŻNIENIU POSTĘPOWANIA</w:t>
      </w:r>
    </w:p>
    <w:p w:rsidR="005013D8" w:rsidRDefault="005013D8" w:rsidP="00546F70">
      <w:pPr>
        <w:jc w:val="both"/>
        <w:rPr>
          <w:rFonts w:ascii="Tahoma" w:hAnsi="Tahoma" w:cs="Tahoma"/>
          <w:sz w:val="22"/>
          <w:szCs w:val="24"/>
        </w:rPr>
      </w:pPr>
    </w:p>
    <w:p w:rsidR="00B812CC" w:rsidRDefault="00B812CC" w:rsidP="00546F70">
      <w:pPr>
        <w:jc w:val="both"/>
        <w:rPr>
          <w:rFonts w:ascii="Tahoma" w:hAnsi="Tahoma" w:cs="Tahoma"/>
          <w:bCs/>
          <w:sz w:val="22"/>
          <w:szCs w:val="24"/>
        </w:rPr>
      </w:pPr>
      <w:r>
        <w:rPr>
          <w:rFonts w:ascii="Tahoma" w:hAnsi="Tahoma" w:cs="Tahoma"/>
          <w:bCs/>
          <w:sz w:val="22"/>
          <w:szCs w:val="24"/>
        </w:rPr>
        <w:t xml:space="preserve">Zamawiający – Gmina Miasto Elbląg zawiadamia, że </w:t>
      </w:r>
      <w:r w:rsidRPr="00604FB9">
        <w:rPr>
          <w:rFonts w:ascii="Tahoma" w:hAnsi="Tahoma" w:cs="Tahoma"/>
          <w:bCs/>
          <w:sz w:val="22"/>
          <w:szCs w:val="24"/>
          <w:u w:val="single"/>
        </w:rPr>
        <w:t>unieważnia</w:t>
      </w:r>
      <w:r>
        <w:rPr>
          <w:rFonts w:ascii="Tahoma" w:hAnsi="Tahoma" w:cs="Tahoma"/>
          <w:bCs/>
          <w:sz w:val="22"/>
          <w:szCs w:val="24"/>
        </w:rPr>
        <w:t xml:space="preserve"> postępowanie </w:t>
      </w:r>
      <w:r w:rsidR="00142B61">
        <w:rPr>
          <w:rFonts w:ascii="Tahoma" w:hAnsi="Tahoma" w:cs="Tahoma"/>
          <w:bCs/>
          <w:sz w:val="22"/>
          <w:szCs w:val="24"/>
        </w:rPr>
        <w:br/>
        <w:t xml:space="preserve">nr </w:t>
      </w:r>
      <w:r w:rsidR="00142B61" w:rsidRPr="00B812CC">
        <w:rPr>
          <w:rFonts w:ascii="Tahoma" w:hAnsi="Tahoma" w:cs="Tahoma"/>
          <w:b/>
          <w:bCs/>
          <w:sz w:val="22"/>
          <w:szCs w:val="24"/>
        </w:rPr>
        <w:t>ZP-299/2017</w:t>
      </w:r>
      <w:r w:rsidR="00142B61">
        <w:rPr>
          <w:rFonts w:ascii="Tahoma" w:hAnsi="Tahoma" w:cs="Tahoma"/>
          <w:bCs/>
          <w:sz w:val="22"/>
          <w:szCs w:val="24"/>
        </w:rPr>
        <w:t xml:space="preserve"> </w:t>
      </w:r>
      <w:r>
        <w:rPr>
          <w:rFonts w:ascii="Tahoma" w:hAnsi="Tahoma" w:cs="Tahoma"/>
          <w:bCs/>
          <w:sz w:val="22"/>
          <w:szCs w:val="24"/>
        </w:rPr>
        <w:t>o udzielenie zamówienia, którego wartość nie przekracza wyrażonej w złotych równowartości kwoty 30 000 euro</w:t>
      </w:r>
      <w:r w:rsidR="00142B61">
        <w:rPr>
          <w:rFonts w:ascii="Tahoma" w:hAnsi="Tahoma" w:cs="Tahoma"/>
          <w:bCs/>
          <w:sz w:val="22"/>
          <w:szCs w:val="24"/>
        </w:rPr>
        <w:t xml:space="preserve"> </w:t>
      </w:r>
      <w:r w:rsidR="00142B61" w:rsidRPr="00546F70">
        <w:rPr>
          <w:rFonts w:ascii="Tahoma" w:hAnsi="Tahoma" w:cs="Tahoma"/>
          <w:bCs/>
          <w:sz w:val="22"/>
          <w:szCs w:val="24"/>
        </w:rPr>
        <w:t xml:space="preserve">w zakresie opracowania studium wykonalności dla realizacji projektu pn. „Rewitalizacja Parków Miejskich Maksa </w:t>
      </w:r>
      <w:proofErr w:type="spellStart"/>
      <w:r w:rsidR="00142B61" w:rsidRPr="00546F70">
        <w:rPr>
          <w:rFonts w:ascii="Tahoma" w:hAnsi="Tahoma" w:cs="Tahoma"/>
          <w:bCs/>
          <w:sz w:val="22"/>
          <w:szCs w:val="24"/>
        </w:rPr>
        <w:t>Ashmanna</w:t>
      </w:r>
      <w:proofErr w:type="spellEnd"/>
      <w:r w:rsidR="00142B61" w:rsidRPr="00546F70">
        <w:rPr>
          <w:rFonts w:ascii="Tahoma" w:hAnsi="Tahoma" w:cs="Tahoma"/>
          <w:bCs/>
          <w:sz w:val="22"/>
          <w:szCs w:val="24"/>
        </w:rPr>
        <w:t xml:space="preserve"> w Kaliningradzie i Parku Dolinka w Elblągu”</w:t>
      </w:r>
      <w:r w:rsidR="00142B61">
        <w:rPr>
          <w:rFonts w:ascii="Tahoma" w:hAnsi="Tahoma" w:cs="Tahoma"/>
          <w:bCs/>
          <w:sz w:val="22"/>
          <w:szCs w:val="24"/>
        </w:rPr>
        <w:t>.</w:t>
      </w:r>
    </w:p>
    <w:p w:rsidR="00F91614" w:rsidRPr="00546F70" w:rsidRDefault="00F91614" w:rsidP="00546F70">
      <w:pPr>
        <w:jc w:val="both"/>
        <w:rPr>
          <w:rFonts w:ascii="Tahoma" w:hAnsi="Tahoma" w:cs="Tahoma"/>
          <w:sz w:val="22"/>
          <w:szCs w:val="24"/>
        </w:rPr>
      </w:pPr>
    </w:p>
    <w:sectPr w:rsidR="00F91614" w:rsidRPr="00546F70" w:rsidSect="001A7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6F70"/>
    <w:rsid w:val="00142B61"/>
    <w:rsid w:val="001A7299"/>
    <w:rsid w:val="004329B0"/>
    <w:rsid w:val="005013D8"/>
    <w:rsid w:val="00546F70"/>
    <w:rsid w:val="00604FB9"/>
    <w:rsid w:val="00724B55"/>
    <w:rsid w:val="00894F03"/>
    <w:rsid w:val="00996DDA"/>
    <w:rsid w:val="00B812CC"/>
    <w:rsid w:val="00C76A70"/>
    <w:rsid w:val="00F91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z w:val="144"/>
        <w:szCs w:val="14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anzie</dc:creator>
  <cp:keywords/>
  <dc:description/>
  <cp:lastModifiedBy>anzie</cp:lastModifiedBy>
  <cp:revision>4</cp:revision>
  <dcterms:created xsi:type="dcterms:W3CDTF">2017-09-19T10:42:00Z</dcterms:created>
  <dcterms:modified xsi:type="dcterms:W3CDTF">2017-09-20T08:06:00Z</dcterms:modified>
</cp:coreProperties>
</file>