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CE46F6">
        <w:rPr>
          <w:b/>
          <w:sz w:val="20"/>
          <w:szCs w:val="20"/>
          <w:lang w:val="pl-PL"/>
        </w:rPr>
      </w:r>
      <w:r w:rsidR="00CE46F6">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E46F6">
        <w:rPr>
          <w:b/>
          <w:sz w:val="20"/>
          <w:lang w:val="pl-PL"/>
        </w:rPr>
      </w:r>
      <w:r w:rsidR="00CE46F6">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CE46F6">
        <w:rPr>
          <w:b/>
          <w:sz w:val="20"/>
          <w:lang w:val="pl-PL"/>
        </w:rPr>
      </w:r>
      <w:r w:rsidR="00CE46F6">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CE46F6">
        <w:rPr>
          <w:b/>
          <w:sz w:val="19"/>
          <w:szCs w:val="19"/>
          <w:lang w:val="pl-PL"/>
        </w:rPr>
      </w:r>
      <w:r w:rsidR="00CE46F6">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46F6">
        <w:rPr>
          <w:b/>
          <w:sz w:val="20"/>
          <w:lang w:val="pl-PL"/>
        </w:rPr>
      </w:r>
      <w:r w:rsidR="00CE46F6">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E24AF8">
        <w:rPr>
          <w:b/>
          <w:sz w:val="20"/>
          <w:szCs w:val="20"/>
          <w:lang w:val="pl-PL" w:eastAsia="pl-PL"/>
        </w:rPr>
        <w:t>556640-N-2017</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46F6">
        <w:rPr>
          <w:b/>
          <w:sz w:val="20"/>
          <w:lang w:val="pl-PL"/>
        </w:rPr>
      </w:r>
      <w:r w:rsidR="00CE46F6">
        <w:rPr>
          <w:b/>
          <w:sz w:val="20"/>
          <w:lang w:val="pl-PL"/>
        </w:rPr>
        <w:fldChar w:fldCharType="separate"/>
      </w:r>
      <w:r w:rsidR="007E56C3" w:rsidRPr="004674C2">
        <w:rPr>
          <w:b/>
          <w:sz w:val="20"/>
          <w:lang w:val="pl-PL"/>
        </w:rPr>
        <w:fldChar w:fldCharType="end"/>
      </w:r>
      <w:r w:rsidRPr="00B655DC">
        <w:rPr>
          <w:sz w:val="20"/>
          <w:lang w:val="pl-PL"/>
        </w:rPr>
        <w:t xml:space="preserve">     </w:t>
      </w:r>
      <w:r w:rsidRPr="00B655DC">
        <w:rPr>
          <w:b/>
          <w:sz w:val="20"/>
          <w:lang w:val="pl-PL"/>
        </w:rPr>
        <w:t xml:space="preserve">nie </w:t>
      </w:r>
      <w:r w:rsidR="004674C2" w:rsidRPr="004674C2">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46F6">
              <w:rPr>
                <w:b/>
                <w:sz w:val="20"/>
                <w:lang w:val="pl-PL"/>
              </w:rPr>
            </w:r>
            <w:r w:rsidR="00CE46F6">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CE46F6">
              <w:rPr>
                <w:b/>
                <w:sz w:val="20"/>
                <w:lang w:val="pl-PL"/>
              </w:rPr>
            </w:r>
            <w:r w:rsidR="00CE46F6">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E46F6">
              <w:rPr>
                <w:b/>
                <w:sz w:val="20"/>
                <w:lang w:val="pl-PL"/>
              </w:rPr>
            </w:r>
            <w:r w:rsidR="00CE46F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CE46F6">
              <w:rPr>
                <w:b/>
                <w:sz w:val="20"/>
                <w:lang w:val="pl-PL"/>
              </w:rPr>
            </w:r>
            <w:r w:rsidR="00CE46F6">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t>I.1) Nazwa i adres</w:t>
      </w:r>
    </w:p>
    <w:p w:rsidR="009E04D0" w:rsidRPr="009E04D0" w:rsidRDefault="009E04D0" w:rsidP="009E04D0">
      <w:pPr>
        <w:rPr>
          <w:lang w:val="pl-PL"/>
        </w:rPr>
      </w:pP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Default="00C9351E" w:rsidP="00C9351E">
      <w:pPr>
        <w:pStyle w:val="Rub2"/>
        <w:tabs>
          <w:tab w:val="clear" w:pos="709"/>
          <w:tab w:val="left" w:pos="426"/>
        </w:tabs>
        <w:ind w:left="-180" w:right="22"/>
        <w:rPr>
          <w:b/>
          <w:sz w:val="22"/>
          <w:szCs w:val="22"/>
          <w:lang w:val="pl-PL"/>
        </w:rPr>
      </w:pPr>
    </w:p>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CE46F6">
              <w:rPr>
                <w:b/>
                <w:bCs/>
                <w:sz w:val="20"/>
                <w:szCs w:val="20"/>
                <w:lang w:val="pl-PL"/>
              </w:rPr>
            </w:r>
            <w:r w:rsidR="00CE46F6">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Default="00C9351E" w:rsidP="00C9351E">
      <w:pPr>
        <w:ind w:left="-181"/>
        <w:rPr>
          <w:b/>
          <w:sz w:val="22"/>
          <w:szCs w:val="22"/>
          <w:lang w:val="pl-PL"/>
        </w:rPr>
      </w:pPr>
    </w:p>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Default="00E24AF8" w:rsidP="003717B4">
            <w:pPr>
              <w:rPr>
                <w:b/>
                <w:sz w:val="20"/>
                <w:szCs w:val="20"/>
                <w:lang w:val="pl-PL"/>
              </w:rPr>
            </w:pPr>
            <w:r w:rsidRPr="00E24AF8">
              <w:rPr>
                <w:b/>
                <w:sz w:val="20"/>
                <w:szCs w:val="20"/>
                <w:lang w:val="pl-PL"/>
              </w:rPr>
              <w:t>Wykonanie robót budowlanych dla zadania inwestycyjnego w ramach Budżetu Obywatelskiego: Odnowa chodnika przy Al. Odrodzenia w Elblągu</w:t>
            </w:r>
            <w:r>
              <w:rPr>
                <w:b/>
                <w:sz w:val="20"/>
                <w:szCs w:val="20"/>
                <w:lang w:val="pl-PL"/>
              </w:rPr>
              <w:t xml:space="preserve"> </w:t>
            </w:r>
            <w:r w:rsidR="00DC0187">
              <w:rPr>
                <w:b/>
                <w:sz w:val="20"/>
                <w:szCs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E24AF8">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E24AF8">
              <w:rPr>
                <w:b/>
                <w:sz w:val="20"/>
                <w:lang w:val="pl-PL"/>
              </w:rPr>
              <w:t>37</w:t>
            </w:r>
            <w:r w:rsidR="003A20BB" w:rsidRPr="003A20BB">
              <w:rPr>
                <w:b/>
                <w:sz w:val="20"/>
                <w:lang w:val="pl-PL"/>
              </w:rPr>
              <w:t>.201</w:t>
            </w:r>
            <w:r w:rsidR="00E24AF8">
              <w:rPr>
                <w:b/>
                <w:sz w:val="20"/>
                <w:lang w:val="pl-PL"/>
              </w:rPr>
              <w:t>7</w:t>
            </w:r>
            <w:r w:rsidR="003A20BB" w:rsidRPr="003A20BB">
              <w:rPr>
                <w:b/>
                <w:sz w:val="20"/>
                <w:lang w:val="pl-PL"/>
              </w:rPr>
              <w:t>.AG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BC548B">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C548B">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CE46F6">
              <w:rPr>
                <w:b/>
                <w:sz w:val="20"/>
                <w:lang w:val="pl-PL"/>
              </w:rPr>
            </w:r>
            <w:r w:rsidR="00CE46F6">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CE46F6">
              <w:rPr>
                <w:b/>
                <w:sz w:val="20"/>
                <w:lang w:val="pl-PL"/>
              </w:rPr>
            </w:r>
            <w:r w:rsidR="00CE46F6">
              <w:rPr>
                <w:b/>
                <w:sz w:val="20"/>
                <w:lang w:val="pl-PL"/>
              </w:rPr>
              <w:fldChar w:fldCharType="separate"/>
            </w:r>
            <w:r w:rsidR="00BC548B"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E24AF8" w:rsidRPr="00E24AF8" w:rsidRDefault="00E24AF8" w:rsidP="00E24AF8">
            <w:pPr>
              <w:ind w:firstLine="53"/>
              <w:jc w:val="both"/>
              <w:rPr>
                <w:b/>
                <w:sz w:val="20"/>
                <w:szCs w:val="20"/>
                <w:lang w:val="pl-PL"/>
              </w:rPr>
            </w:pPr>
            <w:r w:rsidRPr="00E24AF8">
              <w:rPr>
                <w:b/>
                <w:sz w:val="20"/>
                <w:szCs w:val="20"/>
                <w:lang w:val="pl-PL"/>
              </w:rPr>
              <w:t>1. Przedmiot zamówienia:</w:t>
            </w:r>
          </w:p>
          <w:p w:rsidR="00E24AF8" w:rsidRPr="00E24AF8" w:rsidRDefault="00E24AF8" w:rsidP="00E24AF8">
            <w:pPr>
              <w:ind w:left="337"/>
              <w:jc w:val="both"/>
              <w:rPr>
                <w:b/>
                <w:sz w:val="20"/>
                <w:szCs w:val="20"/>
                <w:lang w:val="pl-PL"/>
              </w:rPr>
            </w:pPr>
            <w:r w:rsidRPr="00E24AF8">
              <w:rPr>
                <w:b/>
                <w:sz w:val="20"/>
                <w:szCs w:val="20"/>
                <w:lang w:val="pl-PL"/>
              </w:rPr>
              <w:t>Wykonanie robót budowlanych dla zadania inwestycyjnego w ramach Budżetu Obywatelskiego: Odnowa chodnika przy Al. Odrodzenia w Elblągu</w:t>
            </w:r>
          </w:p>
          <w:p w:rsidR="00E24AF8" w:rsidRPr="00E24AF8" w:rsidRDefault="00E24AF8" w:rsidP="00E24AF8">
            <w:pPr>
              <w:ind w:left="851" w:hanging="514"/>
              <w:jc w:val="both"/>
              <w:rPr>
                <w:b/>
                <w:sz w:val="20"/>
                <w:szCs w:val="20"/>
                <w:lang w:val="pl-PL"/>
              </w:rPr>
            </w:pPr>
            <w:r w:rsidRPr="00E24AF8">
              <w:rPr>
                <w:b/>
                <w:sz w:val="20"/>
                <w:szCs w:val="20"/>
                <w:lang w:val="pl-PL"/>
              </w:rPr>
              <w:t>Przedmiot główny: CPV: 45.23.31.40-2 Nazewnictwo wg CPV: Roboty drogowe</w:t>
            </w:r>
          </w:p>
          <w:p w:rsidR="00E24AF8" w:rsidRDefault="00E24AF8" w:rsidP="00E24AF8">
            <w:pPr>
              <w:ind w:left="337"/>
              <w:jc w:val="both"/>
              <w:rPr>
                <w:b/>
                <w:sz w:val="20"/>
                <w:szCs w:val="20"/>
                <w:lang w:val="pl-PL"/>
              </w:rPr>
            </w:pPr>
            <w:r w:rsidRPr="00E24AF8">
              <w:rPr>
                <w:b/>
                <w:sz w:val="20"/>
                <w:szCs w:val="20"/>
                <w:lang w:val="pl-PL"/>
              </w:rPr>
              <w:t xml:space="preserve">Zamówienie obejmuje wykonanie robót budowlanych, związanych z realizacją zadania inwestycyjnego w ramach Budżetu Obywatelskiego: Odnowa chodnika przy Al. Odrodzenia w Elblągu.  </w:t>
            </w:r>
          </w:p>
          <w:p w:rsidR="00E24AF8" w:rsidRPr="00E24AF8" w:rsidRDefault="00E24AF8" w:rsidP="00E24AF8">
            <w:pPr>
              <w:ind w:left="337"/>
              <w:jc w:val="both"/>
              <w:rPr>
                <w:b/>
                <w:sz w:val="10"/>
                <w:szCs w:val="10"/>
                <w:lang w:val="pl-PL"/>
              </w:rPr>
            </w:pPr>
          </w:p>
          <w:p w:rsidR="00E24AF8" w:rsidRPr="00E24AF8" w:rsidRDefault="00E24AF8" w:rsidP="00E24AF8">
            <w:pPr>
              <w:ind w:firstLine="53"/>
              <w:jc w:val="both"/>
              <w:rPr>
                <w:b/>
                <w:sz w:val="20"/>
                <w:szCs w:val="20"/>
                <w:lang w:val="pl-PL"/>
              </w:rPr>
            </w:pPr>
            <w:r w:rsidRPr="00E24AF8">
              <w:rPr>
                <w:b/>
                <w:sz w:val="20"/>
                <w:szCs w:val="20"/>
                <w:lang w:val="pl-PL"/>
              </w:rPr>
              <w:t xml:space="preserve">2. Zakres zamówienia.  </w:t>
            </w:r>
          </w:p>
          <w:p w:rsidR="00E24AF8" w:rsidRPr="00E24AF8" w:rsidRDefault="00E24AF8" w:rsidP="00E24AF8">
            <w:pPr>
              <w:ind w:left="318" w:firstLine="19"/>
              <w:jc w:val="both"/>
              <w:rPr>
                <w:b/>
                <w:sz w:val="20"/>
                <w:szCs w:val="20"/>
                <w:lang w:val="pl-PL"/>
              </w:rPr>
            </w:pPr>
            <w:r w:rsidRPr="00E24AF8">
              <w:rPr>
                <w:b/>
                <w:sz w:val="20"/>
                <w:szCs w:val="20"/>
                <w:lang w:val="pl-PL"/>
              </w:rPr>
              <w:t>Na zakres robót, będących przedmiotem zamówienia, składa się realizacja robót obejmująca między innymi:</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xml:space="preserve">- rozbiórkę istniejących krawężników i obrzeży,  </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xml:space="preserve">- rozbiórkę nawierzchni bitumicznych i z betonowych elementów drobnowymiarowych, </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xml:space="preserve">- wykonanie robót ziemnych, </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wykonanie podbudów nawierzchni,</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wykonanie nawierzchni z elementów betonowych drobnowymiarowych chodnika i zjazdów,</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wykonanie trawników i zieleni w pasach drogowych,</w:t>
            </w:r>
          </w:p>
          <w:p w:rsidR="00E24AF8" w:rsidRPr="00E24AF8" w:rsidRDefault="00E24AF8" w:rsidP="00E24AF8">
            <w:pPr>
              <w:widowControl w:val="0"/>
              <w:suppressAutoHyphens/>
              <w:ind w:left="993" w:hanging="656"/>
              <w:jc w:val="both"/>
              <w:rPr>
                <w:b/>
                <w:sz w:val="20"/>
                <w:szCs w:val="20"/>
                <w:lang w:val="pl-PL"/>
              </w:rPr>
            </w:pPr>
            <w:r w:rsidRPr="00E24AF8">
              <w:rPr>
                <w:b/>
                <w:sz w:val="20"/>
                <w:szCs w:val="20"/>
                <w:lang w:val="pl-PL"/>
              </w:rPr>
              <w:t xml:space="preserve">- wykonanie oznakowania poziomego, pionowego. </w:t>
            </w:r>
          </w:p>
          <w:p w:rsidR="00E24AF8" w:rsidRPr="00E24AF8" w:rsidRDefault="00E24AF8" w:rsidP="00E24AF8">
            <w:pPr>
              <w:widowControl w:val="0"/>
              <w:suppressAutoHyphens/>
              <w:ind w:left="993" w:firstLine="53"/>
              <w:jc w:val="both"/>
              <w:rPr>
                <w:b/>
                <w:sz w:val="6"/>
                <w:szCs w:val="6"/>
                <w:lang w:val="pl-PL"/>
              </w:rPr>
            </w:pPr>
          </w:p>
          <w:p w:rsidR="00E24AF8" w:rsidRPr="00E24AF8" w:rsidRDefault="00E24AF8" w:rsidP="00E24AF8">
            <w:pPr>
              <w:ind w:left="337"/>
              <w:jc w:val="both"/>
              <w:rPr>
                <w:b/>
                <w:sz w:val="20"/>
                <w:szCs w:val="20"/>
                <w:lang w:val="pl-PL"/>
              </w:rPr>
            </w:pPr>
            <w:r w:rsidRPr="00E24AF8">
              <w:rPr>
                <w:b/>
                <w:sz w:val="20"/>
                <w:szCs w:val="20"/>
                <w:lang w:val="pl-PL"/>
              </w:rPr>
              <w:t>Szczegółowy zakres zamówienia i technologię wykonania robót określa projekt wykonawczy pn.: Odnowa chodnika przy Al. Odrodzenia w Elblągu, przedmiar robót, specyfikacje techniczne, opracowany przez firmę PROWED Biuro Projektów Drogowych Wiesław Siemiątkowski 82-300 Elbląg  ul. Legionów 5.</w:t>
            </w:r>
          </w:p>
          <w:p w:rsidR="00E24AF8" w:rsidRPr="00E24AF8" w:rsidRDefault="00E24AF8" w:rsidP="00E24AF8">
            <w:pPr>
              <w:ind w:left="709" w:firstLine="53"/>
              <w:jc w:val="both"/>
              <w:rPr>
                <w:b/>
                <w:sz w:val="6"/>
                <w:szCs w:val="6"/>
                <w:lang w:val="pl-PL"/>
              </w:rPr>
            </w:pPr>
          </w:p>
          <w:p w:rsidR="00E24AF8" w:rsidRPr="00E24AF8" w:rsidRDefault="00E24AF8" w:rsidP="00E24AF8">
            <w:pPr>
              <w:ind w:left="709" w:hanging="372"/>
              <w:jc w:val="both"/>
              <w:rPr>
                <w:b/>
                <w:sz w:val="20"/>
                <w:szCs w:val="20"/>
                <w:lang w:val="pl-PL"/>
              </w:rPr>
            </w:pPr>
            <w:r w:rsidRPr="00E24AF8">
              <w:rPr>
                <w:b/>
                <w:sz w:val="20"/>
                <w:szCs w:val="20"/>
                <w:lang w:val="pl-PL"/>
              </w:rPr>
              <w:t xml:space="preserve">A. DOKUMENTACJA PROJEKTOWA </w:t>
            </w:r>
          </w:p>
          <w:p w:rsidR="00E24AF8" w:rsidRPr="00E24AF8" w:rsidRDefault="00E24AF8" w:rsidP="00E24AF8">
            <w:pPr>
              <w:ind w:left="1134" w:hanging="514"/>
              <w:jc w:val="both"/>
              <w:rPr>
                <w:b/>
                <w:sz w:val="20"/>
                <w:szCs w:val="20"/>
                <w:lang w:val="pl-PL"/>
              </w:rPr>
            </w:pPr>
            <w:r w:rsidRPr="00E24AF8">
              <w:rPr>
                <w:b/>
                <w:sz w:val="20"/>
                <w:szCs w:val="20"/>
                <w:lang w:val="pl-PL"/>
              </w:rPr>
              <w:t xml:space="preserve">1. PRZEDMIAR ROBÓT </w:t>
            </w:r>
          </w:p>
          <w:p w:rsidR="00E24AF8" w:rsidRPr="00E24AF8" w:rsidRDefault="00E24AF8" w:rsidP="00E24AF8">
            <w:pPr>
              <w:ind w:left="2127" w:hanging="1223"/>
              <w:jc w:val="both"/>
              <w:rPr>
                <w:b/>
                <w:sz w:val="20"/>
                <w:szCs w:val="20"/>
                <w:lang w:val="pl-PL"/>
              </w:rPr>
            </w:pPr>
            <w:r w:rsidRPr="00E24AF8">
              <w:rPr>
                <w:b/>
                <w:sz w:val="20"/>
                <w:szCs w:val="20"/>
                <w:lang w:val="pl-PL"/>
              </w:rPr>
              <w:t>NAZWA INWESTYCJI</w:t>
            </w:r>
            <w:r>
              <w:rPr>
                <w:b/>
                <w:sz w:val="20"/>
                <w:szCs w:val="20"/>
                <w:lang w:val="pl-PL"/>
              </w:rPr>
              <w:t xml:space="preserve"> </w:t>
            </w:r>
            <w:r w:rsidRPr="00E24AF8">
              <w:rPr>
                <w:b/>
                <w:sz w:val="20"/>
                <w:szCs w:val="20"/>
                <w:lang w:val="pl-PL"/>
              </w:rPr>
              <w:t xml:space="preserve">: Odnowa chodnika przy Al. Odrodzenia w Elblągu </w:t>
            </w:r>
          </w:p>
          <w:p w:rsidR="00E24AF8" w:rsidRPr="00E24AF8" w:rsidRDefault="00E24AF8" w:rsidP="00E24AF8">
            <w:pPr>
              <w:ind w:left="2127" w:hanging="1223"/>
              <w:jc w:val="both"/>
              <w:rPr>
                <w:b/>
                <w:sz w:val="20"/>
                <w:szCs w:val="20"/>
                <w:lang w:val="pl-PL"/>
              </w:rPr>
            </w:pPr>
            <w:r w:rsidRPr="00E24AF8">
              <w:rPr>
                <w:b/>
                <w:sz w:val="20"/>
                <w:szCs w:val="20"/>
                <w:lang w:val="pl-PL"/>
              </w:rPr>
              <w:t>ADRES INWESTYCJI</w:t>
            </w:r>
            <w:r>
              <w:rPr>
                <w:b/>
                <w:sz w:val="20"/>
                <w:szCs w:val="20"/>
                <w:lang w:val="pl-PL"/>
              </w:rPr>
              <w:t xml:space="preserve"> </w:t>
            </w:r>
            <w:r w:rsidRPr="00E24AF8">
              <w:rPr>
                <w:b/>
                <w:sz w:val="20"/>
                <w:szCs w:val="20"/>
                <w:lang w:val="pl-PL"/>
              </w:rPr>
              <w:t>: ul. Odrodzenia w Elblągu</w:t>
            </w:r>
          </w:p>
          <w:p w:rsidR="00E24AF8" w:rsidRPr="00E24AF8" w:rsidRDefault="00E24AF8" w:rsidP="00E24AF8">
            <w:pPr>
              <w:ind w:left="2127" w:hanging="1223"/>
              <w:jc w:val="both"/>
              <w:rPr>
                <w:b/>
                <w:sz w:val="20"/>
                <w:szCs w:val="20"/>
                <w:lang w:val="pl-PL"/>
              </w:rPr>
            </w:pPr>
            <w:r w:rsidRPr="00E24AF8">
              <w:rPr>
                <w:b/>
                <w:sz w:val="20"/>
                <w:szCs w:val="20"/>
                <w:lang w:val="pl-PL"/>
              </w:rPr>
              <w:t>BRANŻA</w:t>
            </w:r>
            <w:r>
              <w:rPr>
                <w:b/>
                <w:sz w:val="20"/>
                <w:szCs w:val="20"/>
                <w:lang w:val="pl-PL"/>
              </w:rPr>
              <w:t xml:space="preserve"> </w:t>
            </w:r>
            <w:r w:rsidRPr="00E24AF8">
              <w:rPr>
                <w:b/>
                <w:sz w:val="20"/>
                <w:szCs w:val="20"/>
                <w:lang w:val="pl-PL"/>
              </w:rPr>
              <w:t xml:space="preserve">: drogowa </w:t>
            </w:r>
          </w:p>
          <w:p w:rsidR="00E24AF8" w:rsidRPr="00E24AF8" w:rsidRDefault="00E24AF8" w:rsidP="00E24AF8">
            <w:pPr>
              <w:ind w:left="1134" w:firstLine="53"/>
              <w:jc w:val="both"/>
              <w:rPr>
                <w:b/>
                <w:sz w:val="6"/>
                <w:szCs w:val="6"/>
                <w:lang w:val="pl-PL"/>
              </w:rPr>
            </w:pPr>
          </w:p>
          <w:p w:rsidR="00E24AF8" w:rsidRPr="00E24AF8" w:rsidRDefault="00E24AF8" w:rsidP="00E24AF8">
            <w:pPr>
              <w:ind w:left="1418" w:hanging="514"/>
              <w:jc w:val="both"/>
              <w:rPr>
                <w:b/>
                <w:sz w:val="20"/>
                <w:szCs w:val="20"/>
                <w:lang w:val="pl-PL"/>
              </w:rPr>
            </w:pPr>
            <w:r w:rsidRPr="00E24AF8">
              <w:rPr>
                <w:b/>
                <w:sz w:val="20"/>
                <w:szCs w:val="20"/>
                <w:lang w:val="pl-PL"/>
              </w:rPr>
              <w:t>Zamawiający informuje, że przedmiar robót stanowi ZAŁĄCZNIK NR 9 do SIWZ.</w:t>
            </w:r>
          </w:p>
          <w:p w:rsidR="00E24AF8" w:rsidRPr="00E24AF8" w:rsidRDefault="00E24AF8" w:rsidP="00E24AF8">
            <w:pPr>
              <w:ind w:left="1134" w:firstLine="53"/>
              <w:jc w:val="both"/>
              <w:rPr>
                <w:b/>
                <w:sz w:val="10"/>
                <w:szCs w:val="10"/>
                <w:lang w:val="pl-PL"/>
              </w:rPr>
            </w:pPr>
          </w:p>
          <w:p w:rsidR="00E24AF8" w:rsidRPr="00E24AF8" w:rsidRDefault="00E24AF8" w:rsidP="00E24AF8">
            <w:pPr>
              <w:ind w:left="1134" w:hanging="514"/>
              <w:jc w:val="both"/>
              <w:rPr>
                <w:b/>
                <w:sz w:val="20"/>
                <w:szCs w:val="20"/>
                <w:lang w:val="pl-PL"/>
              </w:rPr>
            </w:pPr>
            <w:r w:rsidRPr="00E24AF8">
              <w:rPr>
                <w:b/>
                <w:sz w:val="20"/>
                <w:szCs w:val="20"/>
                <w:lang w:val="pl-PL"/>
              </w:rPr>
              <w:t>2.  PROJEKTY:</w:t>
            </w:r>
          </w:p>
          <w:p w:rsidR="00E24AF8" w:rsidRPr="00E24AF8" w:rsidRDefault="00E24AF8" w:rsidP="00E24AF8">
            <w:pPr>
              <w:ind w:left="1418" w:hanging="514"/>
              <w:jc w:val="both"/>
              <w:rPr>
                <w:b/>
                <w:sz w:val="20"/>
                <w:szCs w:val="20"/>
                <w:lang w:val="pl-PL"/>
              </w:rPr>
            </w:pPr>
            <w:r w:rsidRPr="00E24AF8">
              <w:rPr>
                <w:b/>
                <w:sz w:val="20"/>
                <w:szCs w:val="20"/>
                <w:lang w:val="pl-PL"/>
              </w:rPr>
              <w:t>PROJEKT WYKONAWCZY</w:t>
            </w:r>
          </w:p>
          <w:p w:rsidR="00E24AF8" w:rsidRPr="00E24AF8" w:rsidRDefault="00E24AF8" w:rsidP="00E24AF8">
            <w:pPr>
              <w:ind w:left="2127" w:hanging="1223"/>
              <w:jc w:val="both"/>
              <w:rPr>
                <w:b/>
                <w:sz w:val="20"/>
                <w:szCs w:val="20"/>
                <w:lang w:val="pl-PL"/>
              </w:rPr>
            </w:pPr>
            <w:r w:rsidRPr="00E24AF8">
              <w:rPr>
                <w:b/>
                <w:sz w:val="20"/>
                <w:szCs w:val="20"/>
                <w:lang w:val="pl-PL"/>
              </w:rPr>
              <w:t>NAZWA INWESTYCJI</w:t>
            </w:r>
            <w:r w:rsidRPr="00E24AF8">
              <w:rPr>
                <w:b/>
                <w:sz w:val="20"/>
                <w:szCs w:val="20"/>
                <w:lang w:val="pl-PL"/>
              </w:rPr>
              <w:tab/>
              <w:t xml:space="preserve"> Odnowa chodnika przy Al. Odrodzenia w Elblągu </w:t>
            </w:r>
          </w:p>
          <w:p w:rsidR="00E24AF8" w:rsidRPr="00E24AF8" w:rsidRDefault="00E24AF8" w:rsidP="00E24AF8">
            <w:pPr>
              <w:ind w:left="2127" w:hanging="1223"/>
              <w:jc w:val="both"/>
              <w:rPr>
                <w:b/>
                <w:sz w:val="20"/>
                <w:szCs w:val="20"/>
                <w:lang w:val="pl-PL"/>
              </w:rPr>
            </w:pPr>
            <w:r w:rsidRPr="00E24AF8">
              <w:rPr>
                <w:b/>
                <w:sz w:val="20"/>
                <w:szCs w:val="20"/>
                <w:lang w:val="pl-PL"/>
              </w:rPr>
              <w:t>RODZAJ OPRACOWANIA</w:t>
            </w:r>
            <w:r w:rsidRPr="00E24AF8">
              <w:rPr>
                <w:b/>
                <w:sz w:val="20"/>
                <w:szCs w:val="20"/>
                <w:lang w:val="pl-PL"/>
              </w:rPr>
              <w:tab/>
              <w:t>PROJEKT DROGOWY</w:t>
            </w:r>
          </w:p>
          <w:p w:rsidR="00E24AF8" w:rsidRPr="00E24AF8" w:rsidRDefault="00E24AF8" w:rsidP="00E24AF8">
            <w:pPr>
              <w:ind w:left="2127" w:hanging="1223"/>
              <w:jc w:val="both"/>
              <w:rPr>
                <w:b/>
                <w:sz w:val="20"/>
                <w:szCs w:val="20"/>
                <w:lang w:val="pl-PL"/>
              </w:rPr>
            </w:pPr>
            <w:r w:rsidRPr="00E24AF8">
              <w:rPr>
                <w:b/>
                <w:sz w:val="20"/>
                <w:szCs w:val="20"/>
                <w:lang w:val="pl-PL"/>
              </w:rPr>
              <w:t>NAZWA OBIEKTU</w:t>
            </w:r>
            <w:r w:rsidRPr="00E24AF8">
              <w:rPr>
                <w:b/>
                <w:sz w:val="20"/>
                <w:szCs w:val="20"/>
                <w:lang w:val="pl-PL"/>
              </w:rPr>
              <w:tab/>
            </w:r>
            <w:r w:rsidRPr="00E24AF8">
              <w:rPr>
                <w:b/>
                <w:sz w:val="20"/>
                <w:szCs w:val="20"/>
                <w:lang w:val="pl-PL"/>
              </w:rPr>
              <w:tab/>
              <w:t>ul. Odrodzenia</w:t>
            </w:r>
          </w:p>
          <w:p w:rsidR="00E24AF8" w:rsidRPr="00E24AF8" w:rsidRDefault="00E24AF8" w:rsidP="00E24AF8">
            <w:pPr>
              <w:ind w:left="2127" w:hanging="1223"/>
              <w:jc w:val="both"/>
              <w:rPr>
                <w:b/>
                <w:sz w:val="20"/>
                <w:szCs w:val="20"/>
                <w:lang w:val="pl-PL"/>
              </w:rPr>
            </w:pPr>
            <w:r w:rsidRPr="00E24AF8">
              <w:rPr>
                <w:b/>
                <w:sz w:val="20"/>
                <w:szCs w:val="20"/>
                <w:lang w:val="pl-PL"/>
              </w:rPr>
              <w:t>ADRES OBIEKTU</w:t>
            </w:r>
            <w:r w:rsidRPr="00E24AF8">
              <w:rPr>
                <w:b/>
                <w:sz w:val="20"/>
                <w:szCs w:val="20"/>
                <w:lang w:val="pl-PL"/>
              </w:rPr>
              <w:tab/>
            </w:r>
            <w:r w:rsidRPr="00E24AF8">
              <w:rPr>
                <w:b/>
                <w:sz w:val="20"/>
                <w:szCs w:val="20"/>
                <w:lang w:val="pl-PL"/>
              </w:rPr>
              <w:tab/>
              <w:t>ul. Odrodzenia, powiat Elbląg, woj. Warmińsko-Mazurskie</w:t>
            </w:r>
          </w:p>
          <w:p w:rsidR="00E24AF8" w:rsidRPr="00E24AF8" w:rsidRDefault="00E24AF8" w:rsidP="00E24AF8">
            <w:pPr>
              <w:ind w:left="2127" w:firstLine="53"/>
              <w:jc w:val="both"/>
              <w:rPr>
                <w:b/>
                <w:sz w:val="10"/>
                <w:szCs w:val="10"/>
                <w:lang w:val="pl-PL"/>
              </w:rPr>
            </w:pPr>
            <w:r w:rsidRPr="00E24AF8">
              <w:rPr>
                <w:b/>
                <w:sz w:val="10"/>
                <w:szCs w:val="10"/>
                <w:lang w:val="pl-PL"/>
              </w:rPr>
              <w:t xml:space="preserve"> </w:t>
            </w:r>
          </w:p>
          <w:p w:rsidR="00E24AF8" w:rsidRPr="00E24AF8" w:rsidRDefault="00E24AF8" w:rsidP="00E24AF8">
            <w:pPr>
              <w:ind w:firstLine="337"/>
              <w:jc w:val="both"/>
              <w:rPr>
                <w:b/>
                <w:sz w:val="20"/>
                <w:szCs w:val="20"/>
                <w:lang w:val="pl-PL"/>
              </w:rPr>
            </w:pPr>
            <w:r w:rsidRPr="00E24AF8">
              <w:rPr>
                <w:b/>
                <w:sz w:val="20"/>
                <w:szCs w:val="20"/>
                <w:lang w:val="pl-PL"/>
              </w:rPr>
              <w:t>B. SPECYFIKACJE TECHNICZNE WYKONANIA I ODBIORU ROBÓT BUDOWLANYCH</w:t>
            </w:r>
          </w:p>
          <w:p w:rsidR="00E24AF8" w:rsidRPr="00E24AF8" w:rsidRDefault="00E24AF8" w:rsidP="00E24AF8">
            <w:pPr>
              <w:ind w:left="1418" w:hanging="798"/>
              <w:jc w:val="both"/>
              <w:rPr>
                <w:b/>
                <w:sz w:val="20"/>
                <w:szCs w:val="20"/>
                <w:lang w:val="pl-PL"/>
              </w:rPr>
            </w:pPr>
            <w:r w:rsidRPr="00E24AF8">
              <w:rPr>
                <w:b/>
                <w:sz w:val="20"/>
                <w:szCs w:val="20"/>
                <w:lang w:val="pl-PL"/>
              </w:rPr>
              <w:t>PROJEKT WYKONAWCZY</w:t>
            </w:r>
          </w:p>
          <w:p w:rsidR="00E24AF8" w:rsidRPr="00E24AF8" w:rsidRDefault="00E24AF8" w:rsidP="00E24AF8">
            <w:pPr>
              <w:ind w:left="2127" w:hanging="1223"/>
              <w:jc w:val="both"/>
              <w:rPr>
                <w:b/>
                <w:sz w:val="20"/>
                <w:szCs w:val="20"/>
                <w:lang w:val="pl-PL"/>
              </w:rPr>
            </w:pPr>
            <w:r w:rsidRPr="00E24AF8">
              <w:rPr>
                <w:b/>
                <w:sz w:val="20"/>
                <w:szCs w:val="20"/>
                <w:lang w:val="pl-PL"/>
              </w:rPr>
              <w:t>NAZWA INWESTYCJI</w:t>
            </w:r>
            <w:r w:rsidR="00820ABE">
              <w:rPr>
                <w:b/>
                <w:sz w:val="20"/>
                <w:szCs w:val="20"/>
                <w:lang w:val="pl-PL"/>
              </w:rPr>
              <w:t xml:space="preserve"> </w:t>
            </w:r>
            <w:r w:rsidRPr="00E24AF8">
              <w:rPr>
                <w:b/>
                <w:sz w:val="20"/>
                <w:szCs w:val="20"/>
                <w:lang w:val="pl-PL"/>
              </w:rPr>
              <w:t xml:space="preserve"> Odnowa chodnika przy Al. Odrodzenia w Elblągu</w:t>
            </w:r>
          </w:p>
          <w:p w:rsidR="00E24AF8" w:rsidRPr="00E24AF8" w:rsidRDefault="00E24AF8" w:rsidP="00E24AF8">
            <w:pPr>
              <w:ind w:left="2127" w:hanging="1223"/>
              <w:jc w:val="both"/>
              <w:rPr>
                <w:b/>
                <w:sz w:val="20"/>
                <w:szCs w:val="20"/>
                <w:lang w:val="pl-PL"/>
              </w:rPr>
            </w:pPr>
            <w:r w:rsidRPr="00E24AF8">
              <w:rPr>
                <w:b/>
                <w:sz w:val="20"/>
                <w:szCs w:val="20"/>
                <w:lang w:val="pl-PL"/>
              </w:rPr>
              <w:t>RODZAJ OPRACOWANIA</w:t>
            </w:r>
            <w:r w:rsidR="00820ABE">
              <w:rPr>
                <w:b/>
                <w:sz w:val="20"/>
                <w:szCs w:val="20"/>
                <w:lang w:val="pl-PL"/>
              </w:rPr>
              <w:t xml:space="preserve">  </w:t>
            </w:r>
            <w:r w:rsidRPr="00E24AF8">
              <w:rPr>
                <w:b/>
                <w:sz w:val="20"/>
                <w:szCs w:val="20"/>
                <w:lang w:val="pl-PL"/>
              </w:rPr>
              <w:t>SPECYFIKACJE TECHNICZNE WYKONANIA I ODBIORU ROBÓT</w:t>
            </w:r>
          </w:p>
          <w:p w:rsidR="00E24AF8" w:rsidRPr="00E24AF8" w:rsidRDefault="00E24AF8" w:rsidP="00E24AF8">
            <w:pPr>
              <w:ind w:left="2127" w:hanging="1223"/>
              <w:jc w:val="both"/>
              <w:rPr>
                <w:b/>
                <w:sz w:val="20"/>
                <w:szCs w:val="20"/>
                <w:lang w:val="pl-PL"/>
              </w:rPr>
            </w:pPr>
            <w:r w:rsidRPr="00E24AF8">
              <w:rPr>
                <w:b/>
                <w:sz w:val="20"/>
                <w:szCs w:val="20"/>
                <w:lang w:val="pl-PL"/>
              </w:rPr>
              <w:t>NAZWA OBIEKTU</w:t>
            </w:r>
            <w:r w:rsidRPr="00E24AF8">
              <w:rPr>
                <w:b/>
                <w:sz w:val="20"/>
                <w:szCs w:val="20"/>
                <w:lang w:val="pl-PL"/>
              </w:rPr>
              <w:tab/>
              <w:t>ul. Odrodzenia</w:t>
            </w:r>
          </w:p>
          <w:p w:rsidR="00E24AF8" w:rsidRPr="00E24AF8" w:rsidRDefault="00E24AF8" w:rsidP="00E24AF8">
            <w:pPr>
              <w:ind w:left="2127" w:hanging="1223"/>
              <w:jc w:val="both"/>
              <w:rPr>
                <w:b/>
                <w:sz w:val="20"/>
                <w:szCs w:val="20"/>
                <w:lang w:val="pl-PL"/>
              </w:rPr>
            </w:pPr>
            <w:r w:rsidRPr="00E24AF8">
              <w:rPr>
                <w:b/>
                <w:sz w:val="20"/>
                <w:szCs w:val="20"/>
                <w:lang w:val="pl-PL"/>
              </w:rPr>
              <w:t>ADRES OBIEKTU</w:t>
            </w:r>
            <w:r w:rsidRPr="00E24AF8">
              <w:rPr>
                <w:b/>
                <w:sz w:val="20"/>
                <w:szCs w:val="20"/>
                <w:lang w:val="pl-PL"/>
              </w:rPr>
              <w:tab/>
              <w:t>ul. Odrodzenia, powiat Elbląg, woj. Warmińsko-Mazurskie</w:t>
            </w:r>
          </w:p>
          <w:p w:rsidR="00E24AF8" w:rsidRPr="00E24AF8" w:rsidRDefault="00E24AF8" w:rsidP="00E24AF8">
            <w:pPr>
              <w:ind w:left="709" w:firstLine="53"/>
              <w:jc w:val="both"/>
              <w:rPr>
                <w:b/>
                <w:sz w:val="6"/>
                <w:szCs w:val="6"/>
                <w:lang w:val="pl-PL"/>
              </w:rPr>
            </w:pPr>
          </w:p>
          <w:p w:rsidR="00E24AF8" w:rsidRPr="00E24AF8" w:rsidRDefault="00E24AF8" w:rsidP="00E24AF8">
            <w:pPr>
              <w:ind w:left="620"/>
              <w:jc w:val="both"/>
              <w:rPr>
                <w:b/>
                <w:sz w:val="20"/>
                <w:szCs w:val="20"/>
                <w:lang w:val="pl-PL"/>
              </w:rPr>
            </w:pPr>
            <w:r w:rsidRPr="00E24AF8">
              <w:rPr>
                <w:b/>
                <w:sz w:val="20"/>
                <w:szCs w:val="20"/>
                <w:lang w:val="pl-PL"/>
              </w:rPr>
              <w:t>Zamawiający informuje, że dokumentacja projektowa, o której mowa w sekcji II.4) ppkt 2. lit A. poz. 2. ogłoszenia oraz specyfikacje techniczne wykonania i odbioru robót budowlanych, o których mowa w sekcji II.4) ppkt 2. lit B. ogłoszenia, stanowią ZAŁĄCZNIK NR 10 do SIWZ.</w:t>
            </w:r>
          </w:p>
          <w:p w:rsidR="00E24AF8" w:rsidRPr="00E24AF8" w:rsidRDefault="00E24AF8" w:rsidP="00E24AF8">
            <w:pPr>
              <w:ind w:left="709" w:firstLine="53"/>
              <w:jc w:val="both"/>
              <w:rPr>
                <w:b/>
                <w:sz w:val="10"/>
                <w:szCs w:val="10"/>
                <w:lang w:val="pl-PL"/>
              </w:rPr>
            </w:pPr>
          </w:p>
          <w:p w:rsidR="00E24AF8" w:rsidRPr="00E24AF8" w:rsidRDefault="00E24AF8" w:rsidP="00E24AF8">
            <w:pPr>
              <w:ind w:firstLine="53"/>
              <w:jc w:val="both"/>
              <w:rPr>
                <w:b/>
                <w:sz w:val="20"/>
                <w:szCs w:val="20"/>
                <w:lang w:val="pl-PL"/>
              </w:rPr>
            </w:pPr>
            <w:r w:rsidRPr="00E24AF8">
              <w:rPr>
                <w:b/>
                <w:sz w:val="20"/>
                <w:szCs w:val="20"/>
                <w:lang w:val="pl-PL"/>
              </w:rPr>
              <w:t>3. Zamawiający informuje, że:</w:t>
            </w:r>
          </w:p>
          <w:p w:rsidR="00E24AF8" w:rsidRPr="00E24AF8" w:rsidRDefault="00E24AF8" w:rsidP="00E24AF8">
            <w:pPr>
              <w:ind w:left="620" w:hanging="283"/>
              <w:jc w:val="both"/>
              <w:rPr>
                <w:b/>
                <w:sz w:val="20"/>
                <w:szCs w:val="20"/>
                <w:lang w:val="pl-PL"/>
              </w:rPr>
            </w:pPr>
            <w:r w:rsidRPr="00E24AF8">
              <w:rPr>
                <w:b/>
                <w:sz w:val="20"/>
                <w:szCs w:val="20"/>
                <w:lang w:val="pl-PL"/>
              </w:rPr>
              <w:t>1) dokonał zgłoszenia robót budowlanych polegających na wykonaniu robót budowlanych objętych realizacją przedmiotowego zamówienia,</w:t>
            </w:r>
          </w:p>
          <w:p w:rsidR="00E24AF8" w:rsidRPr="00E24AF8" w:rsidRDefault="00E24AF8" w:rsidP="00E24AF8">
            <w:pPr>
              <w:ind w:left="620" w:hanging="283"/>
              <w:jc w:val="both"/>
              <w:rPr>
                <w:b/>
                <w:sz w:val="20"/>
                <w:szCs w:val="20"/>
                <w:lang w:val="pl-PL"/>
              </w:rPr>
            </w:pPr>
            <w:r w:rsidRPr="00E24AF8">
              <w:rPr>
                <w:b/>
                <w:sz w:val="20"/>
                <w:szCs w:val="20"/>
                <w:lang w:val="pl-PL"/>
              </w:rPr>
              <w:t>2)</w:t>
            </w:r>
            <w:r w:rsidRPr="00E24AF8">
              <w:rPr>
                <w:b/>
                <w:sz w:val="20"/>
                <w:szCs w:val="20"/>
                <w:lang w:val="pl-PL"/>
              </w:rPr>
              <w:tab/>
              <w:t>powołał inspektora nadzoru PROWED Biuro Projektów Drogowych Wiesław Siemiątkowski 82-300 Elbląg ul. Legionów 5 do zarządzania i nadzoru nad robotami obejmującymi wykonanie przedmiotu zamówienia. Zamawiający mocą podpisanej umowy powierzył mgr inż. Wiesławowi Siemiątkowskiemu pełnienie funkcji inspektora nadzoru nad robotami i przekazał odpowiedzialność oraz pełnomocnictwa do bezpośredniego monitorowania i nadzorowania realizacji robót w zakresie określonym w przedmiotowym zamówieniu,</w:t>
            </w:r>
          </w:p>
          <w:p w:rsidR="00E24AF8" w:rsidRPr="00E24AF8" w:rsidRDefault="00E24AF8" w:rsidP="00E24AF8">
            <w:pPr>
              <w:ind w:left="620" w:hanging="283"/>
              <w:jc w:val="both"/>
              <w:rPr>
                <w:b/>
                <w:sz w:val="20"/>
                <w:szCs w:val="20"/>
                <w:lang w:val="pl-PL"/>
              </w:rPr>
            </w:pPr>
            <w:r w:rsidRPr="00E24AF8">
              <w:rPr>
                <w:b/>
                <w:sz w:val="20"/>
                <w:szCs w:val="20"/>
                <w:lang w:val="pl-PL"/>
              </w:rPr>
              <w:t>3)</w:t>
            </w:r>
            <w:r w:rsidRPr="00E24AF8">
              <w:rPr>
                <w:b/>
                <w:sz w:val="20"/>
                <w:szCs w:val="20"/>
                <w:lang w:val="pl-PL"/>
              </w:rPr>
              <w:tab/>
              <w:t xml:space="preserve">wszelkie projekty czasowych organizacji ruchu na czas realizacji inwestycji, po uprzednim zaakceptowaniu przez inspektora nadzoru i zaopiniowaniu przez Policję, muszą zostać zatwierdzone przez organ zarządzający ruchem drogowym. </w:t>
            </w:r>
          </w:p>
          <w:p w:rsidR="00E24AF8" w:rsidRPr="00E24AF8" w:rsidRDefault="00E24AF8" w:rsidP="00E24AF8">
            <w:pPr>
              <w:ind w:left="702" w:firstLine="53"/>
              <w:jc w:val="both"/>
              <w:rPr>
                <w:b/>
                <w:sz w:val="10"/>
                <w:szCs w:val="10"/>
                <w:lang w:val="pl-PL"/>
              </w:rPr>
            </w:pPr>
            <w:r w:rsidRPr="00E24AF8">
              <w:rPr>
                <w:b/>
                <w:sz w:val="20"/>
                <w:szCs w:val="20"/>
                <w:lang w:val="pl-PL"/>
              </w:rPr>
              <w:t xml:space="preserve"> </w:t>
            </w:r>
          </w:p>
          <w:p w:rsidR="00E24AF8" w:rsidRPr="00E24AF8" w:rsidRDefault="00E24AF8" w:rsidP="00E24AF8">
            <w:pPr>
              <w:ind w:firstLine="53"/>
              <w:jc w:val="both"/>
              <w:rPr>
                <w:b/>
                <w:sz w:val="20"/>
                <w:szCs w:val="20"/>
                <w:lang w:val="pl-PL"/>
              </w:rPr>
            </w:pPr>
            <w:r w:rsidRPr="00E24AF8">
              <w:rPr>
                <w:b/>
                <w:sz w:val="20"/>
                <w:szCs w:val="20"/>
                <w:lang w:val="pl-PL"/>
              </w:rPr>
              <w:t>4. Wykonawca zobowiązany będzie zapewnić obsługę geodezyjną inwestycji, w tym m.in.:</w:t>
            </w:r>
          </w:p>
          <w:p w:rsidR="00E24AF8" w:rsidRPr="00E24AF8" w:rsidRDefault="00E24AF8" w:rsidP="00E24AF8">
            <w:pPr>
              <w:ind w:left="620" w:hanging="283"/>
              <w:jc w:val="both"/>
              <w:rPr>
                <w:b/>
                <w:sz w:val="20"/>
                <w:szCs w:val="20"/>
                <w:lang w:val="pl-PL"/>
              </w:rPr>
            </w:pPr>
            <w:r w:rsidRPr="00E24AF8">
              <w:rPr>
                <w:b/>
                <w:sz w:val="20"/>
                <w:szCs w:val="20"/>
                <w:lang w:val="pl-PL"/>
              </w:rPr>
              <w:t>1)</w:t>
            </w:r>
            <w:r w:rsidRPr="00E24AF8">
              <w:rPr>
                <w:b/>
                <w:sz w:val="20"/>
                <w:szCs w:val="20"/>
                <w:lang w:val="pl-PL"/>
              </w:rPr>
              <w:tab/>
              <w:t>wykonać szkic topograficzny z wytyczeniem obiektu i naniesieniem granicy pasa drogowego i pozostałych działek - w ilości 4 egzemplarzy,</w:t>
            </w:r>
          </w:p>
          <w:p w:rsidR="00E24AF8" w:rsidRPr="00E24AF8" w:rsidRDefault="00E24AF8" w:rsidP="00E24AF8">
            <w:pPr>
              <w:ind w:left="620" w:hanging="283"/>
              <w:jc w:val="both"/>
              <w:rPr>
                <w:b/>
                <w:sz w:val="20"/>
                <w:szCs w:val="20"/>
                <w:lang w:val="pl-PL"/>
              </w:rPr>
            </w:pPr>
            <w:r w:rsidRPr="00E24AF8">
              <w:rPr>
                <w:b/>
                <w:sz w:val="20"/>
                <w:szCs w:val="20"/>
                <w:lang w:val="pl-PL"/>
              </w:rPr>
              <w:t>2) sporządzić inwentaryzację powykonawczą - w ilości 4 egzemplarzy,</w:t>
            </w:r>
          </w:p>
          <w:p w:rsidR="00E24AF8" w:rsidRPr="00E24AF8" w:rsidRDefault="00E24AF8" w:rsidP="00E24AF8">
            <w:pPr>
              <w:ind w:left="620" w:hanging="283"/>
              <w:jc w:val="both"/>
              <w:rPr>
                <w:b/>
                <w:sz w:val="20"/>
                <w:szCs w:val="20"/>
                <w:lang w:val="pl-PL"/>
              </w:rPr>
            </w:pPr>
            <w:r w:rsidRPr="00E24AF8">
              <w:rPr>
                <w:b/>
                <w:sz w:val="20"/>
                <w:szCs w:val="20"/>
                <w:lang w:val="pl-PL"/>
              </w:rPr>
              <w:t>3)</w:t>
            </w:r>
            <w:r w:rsidRPr="00E24AF8">
              <w:rPr>
                <w:b/>
                <w:sz w:val="20"/>
                <w:szCs w:val="20"/>
                <w:lang w:val="pl-PL"/>
              </w:rPr>
              <w:tab/>
              <w:t xml:space="preserve">sporządzić inwentaryzację powykonawczą środków organizacji ruchu z zestawieniem informacji dotyczących poszczególnych elementów oznakowania zawartych w ich metrykach (wielkość znaku, data </w:t>
            </w:r>
            <w:r w:rsidRPr="00E24AF8">
              <w:rPr>
                <w:b/>
                <w:sz w:val="20"/>
                <w:szCs w:val="20"/>
                <w:lang w:val="pl-PL"/>
              </w:rPr>
              <w:lastRenderedPageBreak/>
              <w:t>produkcji, producent) - w ilości 2 egzemplarzy.</w:t>
            </w:r>
          </w:p>
          <w:p w:rsidR="00E24AF8" w:rsidRPr="00E24AF8" w:rsidRDefault="00E24AF8" w:rsidP="00E24AF8">
            <w:pPr>
              <w:ind w:firstLine="53"/>
              <w:jc w:val="both"/>
              <w:rPr>
                <w:b/>
                <w:sz w:val="10"/>
                <w:szCs w:val="10"/>
                <w:lang w:val="pl-PL"/>
              </w:rPr>
            </w:pPr>
          </w:p>
          <w:p w:rsidR="00E24AF8" w:rsidRPr="00E24AF8" w:rsidRDefault="00E24AF8" w:rsidP="00E24AF8">
            <w:pPr>
              <w:ind w:left="337" w:hanging="284"/>
              <w:jc w:val="both"/>
              <w:rPr>
                <w:b/>
                <w:sz w:val="20"/>
                <w:szCs w:val="20"/>
                <w:lang w:val="pl-PL"/>
              </w:rPr>
            </w:pPr>
            <w:r w:rsidRPr="00E24AF8">
              <w:rPr>
                <w:b/>
                <w:sz w:val="20"/>
                <w:szCs w:val="20"/>
                <w:lang w:val="pl-PL"/>
              </w:rPr>
              <w:t>5. Wykonawca będzie zobowiązany do ustanowienia Kierownika Budowy - Kierownika robót branży  drogowej.</w:t>
            </w:r>
          </w:p>
          <w:p w:rsidR="00E24AF8" w:rsidRPr="00E24AF8" w:rsidRDefault="00E24AF8" w:rsidP="00E24AF8">
            <w:pPr>
              <w:tabs>
                <w:tab w:val="left" w:pos="360"/>
                <w:tab w:val="left" w:pos="567"/>
              </w:tabs>
              <w:ind w:left="337" w:hanging="284"/>
              <w:jc w:val="both"/>
              <w:rPr>
                <w:b/>
                <w:sz w:val="10"/>
                <w:szCs w:val="10"/>
                <w:lang w:val="pl-PL"/>
              </w:rPr>
            </w:pPr>
          </w:p>
          <w:p w:rsidR="00E24AF8" w:rsidRPr="00E24AF8" w:rsidRDefault="00E24AF8" w:rsidP="00E24AF8">
            <w:pPr>
              <w:tabs>
                <w:tab w:val="left" w:pos="360"/>
                <w:tab w:val="left" w:pos="567"/>
              </w:tabs>
              <w:ind w:left="337" w:hanging="284"/>
              <w:jc w:val="both"/>
              <w:rPr>
                <w:b/>
                <w:sz w:val="20"/>
                <w:szCs w:val="20"/>
                <w:lang w:val="pl-PL"/>
              </w:rPr>
            </w:pPr>
            <w:r w:rsidRPr="00E24AF8">
              <w:rPr>
                <w:b/>
                <w:sz w:val="20"/>
                <w:szCs w:val="20"/>
                <w:lang w:val="pl-PL"/>
              </w:rPr>
              <w:t>6.</w:t>
            </w:r>
            <w:r w:rsidRPr="00E24AF8">
              <w:rPr>
                <w:b/>
                <w:sz w:val="20"/>
                <w:szCs w:val="20"/>
                <w:lang w:val="pl-PL"/>
              </w:rPr>
              <w:tab/>
              <w:t>Wykonawca będzie zobowiązany do uzyskania pisemnej zgody Zamawiającego na zmianę Kierownika Budowy. W tym celu Wykonawca przedłoży Zamawiającemu pisemne uzasadnienie wraz z:</w:t>
            </w:r>
          </w:p>
          <w:p w:rsidR="00E24AF8" w:rsidRPr="00E24AF8" w:rsidRDefault="00E24AF8" w:rsidP="00E24AF8">
            <w:pPr>
              <w:numPr>
                <w:ilvl w:val="0"/>
                <w:numId w:val="3"/>
              </w:numPr>
              <w:tabs>
                <w:tab w:val="left" w:pos="360"/>
                <w:tab w:val="left" w:pos="567"/>
                <w:tab w:val="left" w:pos="993"/>
              </w:tabs>
              <w:ind w:left="337" w:hanging="19"/>
              <w:jc w:val="both"/>
              <w:rPr>
                <w:b/>
                <w:sz w:val="20"/>
                <w:szCs w:val="20"/>
                <w:lang w:val="pl-PL"/>
              </w:rPr>
            </w:pPr>
            <w:r w:rsidRPr="00E24AF8">
              <w:rPr>
                <w:b/>
                <w:sz w:val="20"/>
                <w:szCs w:val="20"/>
                <w:lang w:val="pl-PL"/>
              </w:rPr>
              <w:t>oświadczeniem o przyjęciu obowiązku Kierownika Budowy,</w:t>
            </w:r>
          </w:p>
          <w:p w:rsidR="00E24AF8" w:rsidRPr="00E24AF8" w:rsidRDefault="00E24AF8" w:rsidP="00E24AF8">
            <w:pPr>
              <w:numPr>
                <w:ilvl w:val="0"/>
                <w:numId w:val="3"/>
              </w:numPr>
              <w:tabs>
                <w:tab w:val="left" w:pos="360"/>
                <w:tab w:val="left" w:pos="567"/>
                <w:tab w:val="left" w:pos="993"/>
              </w:tabs>
              <w:ind w:left="337" w:hanging="19"/>
              <w:jc w:val="both"/>
              <w:rPr>
                <w:b/>
                <w:sz w:val="20"/>
                <w:szCs w:val="20"/>
                <w:lang w:val="pl-PL"/>
              </w:rPr>
            </w:pPr>
            <w:r w:rsidRPr="00E24AF8">
              <w:rPr>
                <w:b/>
                <w:sz w:val="20"/>
                <w:szCs w:val="20"/>
                <w:lang w:val="pl-PL"/>
              </w:rPr>
              <w:t>decyzją o nadaniu uprawnień,</w:t>
            </w:r>
          </w:p>
          <w:p w:rsidR="00E24AF8" w:rsidRPr="00E24AF8" w:rsidRDefault="00E24AF8" w:rsidP="00E24AF8">
            <w:pPr>
              <w:numPr>
                <w:ilvl w:val="0"/>
                <w:numId w:val="3"/>
              </w:numPr>
              <w:tabs>
                <w:tab w:val="left" w:pos="360"/>
                <w:tab w:val="left" w:pos="567"/>
                <w:tab w:val="left" w:pos="993"/>
              </w:tabs>
              <w:ind w:left="337" w:hanging="19"/>
              <w:jc w:val="both"/>
              <w:rPr>
                <w:b/>
                <w:sz w:val="20"/>
                <w:szCs w:val="20"/>
                <w:lang w:val="pl-PL"/>
              </w:rPr>
            </w:pPr>
            <w:r w:rsidRPr="00E24AF8">
              <w:rPr>
                <w:b/>
                <w:sz w:val="20"/>
                <w:szCs w:val="20"/>
                <w:lang w:val="pl-PL"/>
              </w:rPr>
              <w:t>zaświadczeniem o przynależności do Izby Inżynierów Budownictwa,</w:t>
            </w:r>
          </w:p>
          <w:p w:rsidR="00E24AF8" w:rsidRPr="00E24AF8" w:rsidRDefault="00E24AF8" w:rsidP="00E24AF8">
            <w:pPr>
              <w:tabs>
                <w:tab w:val="left" w:pos="360"/>
                <w:tab w:val="left" w:pos="567"/>
              </w:tabs>
              <w:ind w:left="337" w:hanging="284"/>
              <w:jc w:val="both"/>
              <w:rPr>
                <w:b/>
                <w:sz w:val="10"/>
                <w:szCs w:val="10"/>
                <w:lang w:val="pl-PL"/>
              </w:rPr>
            </w:pPr>
          </w:p>
          <w:p w:rsidR="00E24AF8" w:rsidRPr="00E24AF8" w:rsidRDefault="00E24AF8" w:rsidP="00E24AF8">
            <w:pPr>
              <w:tabs>
                <w:tab w:val="left" w:pos="360"/>
                <w:tab w:val="left" w:pos="567"/>
              </w:tabs>
              <w:ind w:left="337" w:hanging="284"/>
              <w:jc w:val="both"/>
              <w:rPr>
                <w:b/>
                <w:sz w:val="20"/>
                <w:szCs w:val="20"/>
                <w:lang w:val="pl-PL"/>
              </w:rPr>
            </w:pPr>
            <w:r w:rsidRPr="00E24AF8">
              <w:rPr>
                <w:b/>
                <w:sz w:val="20"/>
                <w:szCs w:val="20"/>
                <w:lang w:val="pl-PL"/>
              </w:rPr>
              <w:t>7. 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E24AF8" w:rsidRPr="00E24AF8" w:rsidRDefault="00E24AF8" w:rsidP="00E24AF8">
            <w:pPr>
              <w:tabs>
                <w:tab w:val="left" w:pos="360"/>
                <w:tab w:val="left" w:pos="567"/>
              </w:tabs>
              <w:ind w:left="709" w:firstLine="53"/>
              <w:jc w:val="both"/>
              <w:rPr>
                <w:b/>
                <w:sz w:val="10"/>
                <w:szCs w:val="10"/>
                <w:lang w:val="pl-PL"/>
              </w:rPr>
            </w:pPr>
          </w:p>
          <w:p w:rsidR="00E24AF8" w:rsidRPr="00E24AF8" w:rsidRDefault="00E24AF8" w:rsidP="00E24AF8">
            <w:pPr>
              <w:tabs>
                <w:tab w:val="left" w:pos="360"/>
                <w:tab w:val="left" w:pos="567"/>
              </w:tabs>
              <w:ind w:left="60" w:firstLine="53"/>
              <w:jc w:val="both"/>
              <w:rPr>
                <w:b/>
                <w:sz w:val="20"/>
                <w:szCs w:val="20"/>
                <w:lang w:val="pl-PL"/>
              </w:rPr>
            </w:pPr>
            <w:r w:rsidRPr="00E24AF8">
              <w:rPr>
                <w:b/>
                <w:sz w:val="20"/>
                <w:szCs w:val="20"/>
                <w:lang w:val="pl-PL"/>
              </w:rPr>
              <w:t>8. Wykonawca będzie zobowiązany do:</w:t>
            </w:r>
          </w:p>
          <w:p w:rsidR="00E24AF8" w:rsidRPr="00E24AF8" w:rsidRDefault="00E24AF8" w:rsidP="00E24AF8">
            <w:pPr>
              <w:ind w:left="620" w:hanging="283"/>
              <w:jc w:val="both"/>
              <w:rPr>
                <w:b/>
                <w:sz w:val="20"/>
                <w:szCs w:val="20"/>
                <w:lang w:val="pl-PL"/>
              </w:rPr>
            </w:pPr>
            <w:r w:rsidRPr="00E24AF8">
              <w:rPr>
                <w:b/>
                <w:sz w:val="20"/>
                <w:szCs w:val="20"/>
                <w:lang w:val="pl-PL"/>
              </w:rPr>
              <w:t>1)</w:t>
            </w:r>
            <w:r w:rsidRPr="00E24AF8">
              <w:rPr>
                <w:b/>
                <w:sz w:val="20"/>
                <w:szCs w:val="20"/>
                <w:lang w:val="pl-PL"/>
              </w:rPr>
              <w:tab/>
              <w:t>wykonania całego zakresu zleconych robót siłami własnymi lub siłami własnymi i podwykonawców,</w:t>
            </w:r>
          </w:p>
          <w:p w:rsidR="00E24AF8" w:rsidRPr="00E24AF8" w:rsidRDefault="00E24AF8" w:rsidP="00E24AF8">
            <w:pPr>
              <w:numPr>
                <w:ilvl w:val="0"/>
                <w:numId w:val="4"/>
              </w:numPr>
              <w:ind w:left="620" w:hanging="283"/>
              <w:jc w:val="both"/>
              <w:rPr>
                <w:b/>
                <w:sz w:val="20"/>
                <w:szCs w:val="20"/>
                <w:lang w:val="pl-PL"/>
              </w:rPr>
            </w:pPr>
            <w:r w:rsidRPr="00E24AF8">
              <w:rPr>
                <w:b/>
                <w:sz w:val="20"/>
                <w:szCs w:val="20"/>
                <w:lang w:val="pl-PL"/>
              </w:rPr>
              <w:t>ochrony urządzeń podziemnych zlokalizowanych na obszarze realizacji inwestycji i będzie odpowiadać za ich uszkodzenie,</w:t>
            </w:r>
          </w:p>
          <w:p w:rsidR="00E24AF8" w:rsidRPr="00E24AF8" w:rsidRDefault="00E24AF8" w:rsidP="00E24AF8">
            <w:pPr>
              <w:tabs>
                <w:tab w:val="num" w:pos="993"/>
              </w:tabs>
              <w:ind w:left="620" w:hanging="283"/>
              <w:jc w:val="both"/>
              <w:rPr>
                <w:b/>
                <w:sz w:val="20"/>
                <w:szCs w:val="20"/>
                <w:lang w:val="pl-PL"/>
              </w:rPr>
            </w:pPr>
            <w:r w:rsidRPr="00E24AF8">
              <w:rPr>
                <w:b/>
                <w:sz w:val="20"/>
                <w:szCs w:val="20"/>
                <w:lang w:val="pl-PL"/>
              </w:rPr>
              <w:t>3) zawarcia umowy z podwykonawcami, zgodnie z postanowieniami § 10 wzoru umowy stanowiącego ZAŁĄCZNIK NR 3 do SIWZ - w przypadku powierzenia części zakresu robót podwykonawcom.</w:t>
            </w:r>
          </w:p>
          <w:p w:rsidR="00E24AF8" w:rsidRPr="00E24AF8" w:rsidRDefault="00E24AF8" w:rsidP="00E24AF8">
            <w:pPr>
              <w:ind w:firstLine="53"/>
              <w:jc w:val="both"/>
              <w:rPr>
                <w:b/>
                <w:sz w:val="10"/>
                <w:szCs w:val="10"/>
                <w:lang w:val="pl-PL"/>
              </w:rPr>
            </w:pPr>
          </w:p>
          <w:p w:rsidR="00E24AF8" w:rsidRPr="00E24AF8" w:rsidRDefault="00E24AF8" w:rsidP="00E24AF8">
            <w:pPr>
              <w:tabs>
                <w:tab w:val="left" w:pos="360"/>
                <w:tab w:val="left" w:pos="479"/>
              </w:tabs>
              <w:ind w:left="337" w:hanging="284"/>
              <w:jc w:val="both"/>
              <w:rPr>
                <w:b/>
                <w:sz w:val="20"/>
                <w:szCs w:val="20"/>
                <w:lang w:val="pl-PL"/>
              </w:rPr>
            </w:pPr>
            <w:r w:rsidRPr="00E24AF8">
              <w:rPr>
                <w:b/>
                <w:sz w:val="20"/>
                <w:szCs w:val="20"/>
                <w:lang w:val="pl-PL"/>
              </w:rPr>
              <w:t>9.</w:t>
            </w:r>
            <w:r w:rsidRPr="00E24AF8">
              <w:rPr>
                <w:b/>
                <w:sz w:val="20"/>
                <w:szCs w:val="20"/>
                <w:lang w:val="pl-PL"/>
              </w:rPr>
              <w:tab/>
              <w:t xml:space="preserve">Materiały drogowe pozyskane z rozbiórki w trakcie prowadzenia robót, nadające się do ponownego wbudowania, Wykonawca odwiezie i protokolarnie przekaże do magazynu Zamawiającego, mieszczącego się w Nowinie k/Elbląga lub w inne wskazane miejsce w granicach administracyjnych miasta Elbląg. Przekazane materiały jw. muszą zostać zinwentaryzowane, posortowane i złożone na paletach, zakupionych przez Wykonawcę, we wskazanym miejscu. Pozostałe materiały pozyskane z rozbiórek oraz odpady stanowią własność Wykonawcy. </w:t>
            </w:r>
          </w:p>
          <w:p w:rsidR="00E24AF8" w:rsidRPr="00E24AF8" w:rsidRDefault="00E24AF8" w:rsidP="00E24AF8">
            <w:pPr>
              <w:tabs>
                <w:tab w:val="left" w:pos="360"/>
                <w:tab w:val="left" w:pos="479"/>
              </w:tabs>
              <w:ind w:left="337" w:hanging="284"/>
              <w:jc w:val="both"/>
              <w:rPr>
                <w:b/>
                <w:sz w:val="10"/>
                <w:szCs w:val="10"/>
                <w:lang w:val="pl-PL"/>
              </w:rPr>
            </w:pPr>
          </w:p>
          <w:p w:rsidR="00E24AF8" w:rsidRPr="00E24AF8" w:rsidRDefault="00E24AF8" w:rsidP="00E24AF8">
            <w:pPr>
              <w:tabs>
                <w:tab w:val="left" w:pos="360"/>
                <w:tab w:val="left" w:pos="479"/>
              </w:tabs>
              <w:ind w:left="337" w:hanging="284"/>
              <w:jc w:val="both"/>
              <w:rPr>
                <w:b/>
                <w:sz w:val="20"/>
                <w:szCs w:val="20"/>
                <w:lang w:val="pl-PL"/>
              </w:rPr>
            </w:pPr>
            <w:r w:rsidRPr="00E24AF8">
              <w:rPr>
                <w:b/>
                <w:sz w:val="20"/>
                <w:szCs w:val="20"/>
                <w:lang w:val="pl-PL"/>
              </w:rPr>
              <w:t>10. Wykonawca będzie zobowiązany do ubezpieczenia budowy realizowanej w ramach niniejszego zamówienia w obrębie przejętego terenu budowy, od mogących wystąpić szkód, nagłych zdarzeń losowych i od odpowiedzialności cywilnej oraz będzie ponosić odpowiedzialność w stosunku do osób trzecich za wypadki i awarie spowodowane nienależytym wykonaniem obowiązków umowy, z sumą ubezpieczenia nie niższą niż cena ofertowa brutto umowy. Wykonawca będzie musiał być też ubezpieczony z tytułu prowadzonej działalności gospodarczej. Dowody ubezpieczenia - kopię polis Wykonawca będzie musiał dostarczyć w ciągu 14 dni od dnia podpisania umowy.</w:t>
            </w:r>
          </w:p>
          <w:p w:rsidR="00E24AF8" w:rsidRPr="00E24AF8" w:rsidRDefault="00E24AF8" w:rsidP="00E24AF8">
            <w:pPr>
              <w:tabs>
                <w:tab w:val="left" w:pos="360"/>
                <w:tab w:val="left" w:pos="567"/>
              </w:tabs>
              <w:ind w:firstLine="53"/>
              <w:jc w:val="both"/>
              <w:rPr>
                <w:b/>
                <w:sz w:val="10"/>
                <w:szCs w:val="10"/>
                <w:lang w:val="pl-PL"/>
              </w:rPr>
            </w:pPr>
          </w:p>
          <w:p w:rsidR="00E24AF8" w:rsidRPr="00E24AF8" w:rsidRDefault="00E24AF8" w:rsidP="00E24AF8">
            <w:pPr>
              <w:tabs>
                <w:tab w:val="left" w:pos="360"/>
                <w:tab w:val="left" w:pos="567"/>
              </w:tabs>
              <w:ind w:left="337" w:hanging="284"/>
              <w:jc w:val="both"/>
              <w:rPr>
                <w:b/>
                <w:sz w:val="20"/>
                <w:szCs w:val="20"/>
                <w:lang w:val="pl-PL"/>
              </w:rPr>
            </w:pPr>
            <w:r w:rsidRPr="00E24AF8">
              <w:rPr>
                <w:b/>
                <w:sz w:val="20"/>
                <w:szCs w:val="20"/>
                <w:lang w:val="pl-PL"/>
              </w:rPr>
              <w:t xml:space="preserve">11. Wykonawca będzie ponosić pełną odpowiedzialność za oznakowanie i zabezpieczenie robót. Wykonawca będzie zobowiązany wykonać oznakowanie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z inspektorem nadzoru i wskazanymi przez niego instytucjami, organami, w tym zarządcami nieruchomości lub administratorami terenu. Wszelkie informacje dotyczące utrudnień w ruchu lub zakazu parkowania w obszarze realizacji robót muszą być dostarczone w sposób czytelny mieszkańcom korzystającym dotychczas z tego terenu. </w:t>
            </w:r>
          </w:p>
          <w:p w:rsidR="00E24AF8" w:rsidRPr="00E24AF8" w:rsidRDefault="00E24AF8" w:rsidP="00E24AF8">
            <w:pPr>
              <w:tabs>
                <w:tab w:val="left" w:pos="360"/>
                <w:tab w:val="left" w:pos="567"/>
              </w:tabs>
              <w:ind w:left="337" w:hanging="284"/>
              <w:jc w:val="both"/>
              <w:rPr>
                <w:b/>
                <w:sz w:val="10"/>
                <w:szCs w:val="10"/>
                <w:lang w:val="pl-PL"/>
              </w:rPr>
            </w:pPr>
          </w:p>
          <w:p w:rsidR="00E24AF8" w:rsidRPr="00E24AF8" w:rsidRDefault="00E24AF8" w:rsidP="00E24AF8">
            <w:pPr>
              <w:tabs>
                <w:tab w:val="left" w:pos="360"/>
                <w:tab w:val="left" w:pos="567"/>
              </w:tabs>
              <w:ind w:left="337" w:hanging="284"/>
              <w:jc w:val="both"/>
              <w:rPr>
                <w:b/>
                <w:sz w:val="20"/>
                <w:szCs w:val="20"/>
                <w:lang w:val="pl-PL"/>
              </w:rPr>
            </w:pPr>
            <w:r w:rsidRPr="00E24AF8">
              <w:rPr>
                <w:b/>
                <w:sz w:val="20"/>
                <w:szCs w:val="20"/>
                <w:lang w:val="pl-PL"/>
              </w:rPr>
              <w:t>12. Wykonawca robót będzie zobowiązany w czasie prowadzonych robót zapewnić przejezdność dojazdów i dojść do posesji.</w:t>
            </w:r>
          </w:p>
          <w:p w:rsidR="00E24AF8" w:rsidRPr="00E24AF8" w:rsidRDefault="00E24AF8" w:rsidP="00E24AF8">
            <w:pPr>
              <w:ind w:left="337" w:hanging="284"/>
              <w:jc w:val="both"/>
              <w:rPr>
                <w:b/>
                <w:sz w:val="10"/>
                <w:szCs w:val="10"/>
                <w:lang w:val="pl-PL"/>
              </w:rPr>
            </w:pPr>
          </w:p>
          <w:p w:rsidR="00E24AF8" w:rsidRPr="00E24AF8" w:rsidRDefault="00E24AF8" w:rsidP="00E24AF8">
            <w:pPr>
              <w:tabs>
                <w:tab w:val="left" w:pos="360"/>
              </w:tabs>
              <w:ind w:left="337" w:hanging="337"/>
              <w:jc w:val="both"/>
              <w:rPr>
                <w:b/>
                <w:sz w:val="20"/>
                <w:szCs w:val="20"/>
                <w:lang w:val="pl-PL"/>
              </w:rPr>
            </w:pPr>
            <w:r w:rsidRPr="00E24AF8">
              <w:rPr>
                <w:b/>
                <w:sz w:val="20"/>
                <w:szCs w:val="20"/>
                <w:lang w:val="pl-PL"/>
              </w:rPr>
              <w:t>13. Wykonawca będzie zobowiązany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akceptację inspektora nadzoru.</w:t>
            </w:r>
          </w:p>
          <w:p w:rsidR="00E24AF8" w:rsidRPr="00E24AF8" w:rsidRDefault="00E24AF8" w:rsidP="00E24AF8">
            <w:pPr>
              <w:tabs>
                <w:tab w:val="left" w:pos="360"/>
                <w:tab w:val="left" w:pos="567"/>
              </w:tabs>
              <w:ind w:left="337" w:hanging="284"/>
              <w:jc w:val="both"/>
              <w:rPr>
                <w:b/>
                <w:sz w:val="10"/>
                <w:szCs w:val="10"/>
                <w:lang w:val="pl-PL"/>
              </w:rPr>
            </w:pPr>
          </w:p>
          <w:p w:rsidR="00E24AF8" w:rsidRPr="00E24AF8" w:rsidRDefault="00E24AF8" w:rsidP="00E24AF8">
            <w:pPr>
              <w:tabs>
                <w:tab w:val="left" w:pos="360"/>
              </w:tabs>
              <w:ind w:left="337" w:hanging="337"/>
              <w:jc w:val="both"/>
              <w:rPr>
                <w:b/>
                <w:sz w:val="20"/>
                <w:szCs w:val="20"/>
                <w:lang w:val="pl-PL"/>
              </w:rPr>
            </w:pPr>
            <w:r w:rsidRPr="00E24AF8">
              <w:rPr>
                <w:b/>
                <w:sz w:val="20"/>
                <w:szCs w:val="20"/>
                <w:lang w:val="pl-PL"/>
              </w:rPr>
              <w:t>14. Wykonawca przedstawi inspektorowi nadzoru i Zamawiającemu, do zaakceptowania harmonogram rzeczowo-finansowy realizacji przedmiotu umowy - w terminie do 10 dni od podpisania niniejszej umowy oraz aktualizację harmonogramu na każde żądanie Zamawiającego.</w:t>
            </w:r>
          </w:p>
          <w:p w:rsidR="00E24AF8" w:rsidRPr="00E24AF8" w:rsidRDefault="00E24AF8" w:rsidP="00E24AF8">
            <w:pPr>
              <w:tabs>
                <w:tab w:val="left" w:pos="360"/>
                <w:tab w:val="left" w:pos="567"/>
              </w:tabs>
              <w:ind w:left="567" w:firstLine="53"/>
              <w:jc w:val="both"/>
              <w:rPr>
                <w:b/>
                <w:sz w:val="10"/>
                <w:szCs w:val="10"/>
                <w:lang w:val="pl-PL"/>
              </w:rPr>
            </w:pPr>
          </w:p>
          <w:p w:rsidR="00E24AF8" w:rsidRPr="00E24AF8" w:rsidRDefault="00E24AF8" w:rsidP="00E24AF8">
            <w:pPr>
              <w:tabs>
                <w:tab w:val="left" w:pos="360"/>
                <w:tab w:val="left" w:pos="567"/>
              </w:tabs>
              <w:ind w:left="60" w:hanging="7"/>
              <w:jc w:val="both"/>
              <w:rPr>
                <w:b/>
                <w:sz w:val="20"/>
                <w:szCs w:val="20"/>
                <w:lang w:val="pl-PL"/>
              </w:rPr>
            </w:pPr>
            <w:r w:rsidRPr="00E24AF8">
              <w:rPr>
                <w:b/>
                <w:sz w:val="20"/>
                <w:szCs w:val="20"/>
                <w:lang w:val="pl-PL"/>
              </w:rPr>
              <w:t>15. Roboty należy prowadzić w taki sposób, aby:</w:t>
            </w:r>
          </w:p>
          <w:p w:rsidR="00E24AF8" w:rsidRPr="00E24AF8" w:rsidRDefault="00E24AF8" w:rsidP="00E24AF8">
            <w:pPr>
              <w:numPr>
                <w:ilvl w:val="0"/>
                <w:numId w:val="2"/>
              </w:numPr>
              <w:tabs>
                <w:tab w:val="left" w:pos="360"/>
              </w:tabs>
              <w:ind w:left="620" w:hanging="141"/>
              <w:jc w:val="both"/>
              <w:rPr>
                <w:b/>
                <w:sz w:val="20"/>
                <w:szCs w:val="20"/>
                <w:lang w:val="pl-PL"/>
              </w:rPr>
            </w:pPr>
            <w:r w:rsidRPr="00E24AF8">
              <w:rPr>
                <w:b/>
                <w:sz w:val="20"/>
                <w:szCs w:val="20"/>
                <w:lang w:val="pl-PL"/>
              </w:rPr>
              <w:t xml:space="preserve">zminimalizować utrudnienia w ruchu, </w:t>
            </w:r>
          </w:p>
          <w:p w:rsidR="00E24AF8" w:rsidRPr="00E24AF8" w:rsidRDefault="00E24AF8" w:rsidP="00E24AF8">
            <w:pPr>
              <w:numPr>
                <w:ilvl w:val="0"/>
                <w:numId w:val="2"/>
              </w:numPr>
              <w:tabs>
                <w:tab w:val="left" w:pos="360"/>
              </w:tabs>
              <w:ind w:left="620" w:hanging="141"/>
              <w:jc w:val="both"/>
              <w:rPr>
                <w:b/>
                <w:sz w:val="20"/>
                <w:szCs w:val="20"/>
                <w:lang w:val="pl-PL"/>
              </w:rPr>
            </w:pPr>
            <w:r w:rsidRPr="00E24AF8">
              <w:rPr>
                <w:b/>
                <w:sz w:val="20"/>
                <w:szCs w:val="20"/>
                <w:lang w:val="pl-PL"/>
              </w:rPr>
              <w:t>zminimalizować utrudnienia wynikłe ze zmian organizacji ruchu w obrębie stanowiącym zakres inwestycji oraz w rejonach jego wpływu na pozostałą część układu komunikacyjnego,</w:t>
            </w:r>
          </w:p>
          <w:p w:rsidR="00E24AF8" w:rsidRPr="00E24AF8" w:rsidRDefault="00E24AF8" w:rsidP="00E24AF8">
            <w:pPr>
              <w:numPr>
                <w:ilvl w:val="0"/>
                <w:numId w:val="2"/>
              </w:numPr>
              <w:tabs>
                <w:tab w:val="left" w:pos="360"/>
              </w:tabs>
              <w:ind w:left="620" w:hanging="141"/>
              <w:jc w:val="both"/>
              <w:rPr>
                <w:b/>
                <w:sz w:val="20"/>
                <w:szCs w:val="20"/>
                <w:lang w:val="pl-PL"/>
              </w:rPr>
            </w:pPr>
            <w:r w:rsidRPr="00E24AF8">
              <w:rPr>
                <w:b/>
                <w:sz w:val="20"/>
                <w:szCs w:val="20"/>
                <w:lang w:val="pl-PL"/>
              </w:rPr>
              <w:t>zapewnić dojazdy lub dojścia do przylegających nieruchomości.</w:t>
            </w:r>
          </w:p>
          <w:p w:rsidR="00E24AF8" w:rsidRPr="00E24AF8" w:rsidRDefault="00E24AF8" w:rsidP="00E24AF8">
            <w:pPr>
              <w:tabs>
                <w:tab w:val="left" w:pos="360"/>
                <w:tab w:val="left" w:pos="709"/>
              </w:tabs>
              <w:ind w:left="709" w:firstLine="53"/>
              <w:jc w:val="both"/>
              <w:rPr>
                <w:b/>
                <w:sz w:val="10"/>
                <w:szCs w:val="10"/>
                <w:lang w:val="pl-PL"/>
              </w:rPr>
            </w:pPr>
          </w:p>
          <w:p w:rsidR="00E24AF8" w:rsidRPr="00E24AF8" w:rsidRDefault="00E24AF8" w:rsidP="00E24AF8">
            <w:pPr>
              <w:tabs>
                <w:tab w:val="left" w:pos="337"/>
              </w:tabs>
              <w:ind w:left="337" w:hanging="337"/>
              <w:jc w:val="both"/>
              <w:rPr>
                <w:b/>
                <w:sz w:val="20"/>
                <w:szCs w:val="20"/>
                <w:lang w:val="pl-PL"/>
              </w:rPr>
            </w:pPr>
            <w:r w:rsidRPr="00E24AF8">
              <w:rPr>
                <w:b/>
                <w:sz w:val="20"/>
                <w:szCs w:val="20"/>
                <w:lang w:val="pl-PL"/>
              </w:rPr>
              <w:t xml:space="preserve">16. Podczas realizacji robót stanowiących przedmiot niniejszego zamówienia, Wykonawca będzie zobowiązany do wykonywania zaleceń i uwag ujętych w warunkach technicznych i uzgodnień wydanych przez firmy </w:t>
            </w:r>
            <w:r w:rsidRPr="00E24AF8">
              <w:rPr>
                <w:b/>
                <w:sz w:val="20"/>
                <w:szCs w:val="20"/>
                <w:lang w:val="pl-PL"/>
              </w:rPr>
              <w:lastRenderedPageBreak/>
              <w:t>branżowe, zawartych w projekcie wykonawczym, a także zaleceń i poleceń inspektora nadzoru.</w:t>
            </w:r>
          </w:p>
          <w:p w:rsidR="00E24AF8" w:rsidRPr="00E24AF8" w:rsidRDefault="00E24AF8" w:rsidP="00E24AF8">
            <w:pPr>
              <w:tabs>
                <w:tab w:val="left" w:pos="709"/>
              </w:tabs>
              <w:ind w:left="567" w:firstLine="53"/>
              <w:jc w:val="both"/>
              <w:rPr>
                <w:b/>
                <w:sz w:val="10"/>
                <w:szCs w:val="10"/>
                <w:lang w:val="pl-PL"/>
              </w:rPr>
            </w:pPr>
          </w:p>
          <w:p w:rsidR="00E24AF8" w:rsidRPr="00E24AF8" w:rsidRDefault="00E24AF8" w:rsidP="00E24AF8">
            <w:pPr>
              <w:tabs>
                <w:tab w:val="left" w:pos="337"/>
              </w:tabs>
              <w:ind w:left="479" w:hanging="479"/>
              <w:jc w:val="both"/>
              <w:rPr>
                <w:b/>
                <w:sz w:val="20"/>
                <w:szCs w:val="20"/>
                <w:lang w:val="pl-PL"/>
              </w:rPr>
            </w:pPr>
            <w:r w:rsidRPr="00E24AF8">
              <w:rPr>
                <w:b/>
                <w:sz w:val="20"/>
                <w:szCs w:val="20"/>
                <w:lang w:val="pl-PL"/>
              </w:rPr>
              <w:t>17. Wykonawca będzie wystawiał faktury według polecenia inspektora nadzoru na podstawie Przejściowych Świadectw Płatności.</w:t>
            </w:r>
          </w:p>
          <w:p w:rsidR="00E24AF8" w:rsidRPr="00E24AF8" w:rsidRDefault="00E24AF8" w:rsidP="00E24AF8">
            <w:pPr>
              <w:tabs>
                <w:tab w:val="left" w:pos="360"/>
                <w:tab w:val="left" w:pos="567"/>
              </w:tabs>
              <w:ind w:left="479" w:hanging="479"/>
              <w:jc w:val="both"/>
              <w:rPr>
                <w:b/>
                <w:sz w:val="10"/>
                <w:szCs w:val="10"/>
                <w:lang w:val="pl-PL"/>
              </w:rPr>
            </w:pPr>
          </w:p>
          <w:p w:rsidR="00E24AF8" w:rsidRPr="00E24AF8" w:rsidRDefault="00E24AF8" w:rsidP="00E24AF8">
            <w:pPr>
              <w:tabs>
                <w:tab w:val="left" w:pos="360"/>
              </w:tabs>
              <w:ind w:left="479" w:hanging="479"/>
              <w:jc w:val="both"/>
              <w:rPr>
                <w:b/>
                <w:sz w:val="20"/>
                <w:szCs w:val="20"/>
                <w:lang w:val="pl-PL"/>
              </w:rPr>
            </w:pPr>
            <w:r w:rsidRPr="00E24AF8">
              <w:rPr>
                <w:b/>
                <w:sz w:val="20"/>
                <w:szCs w:val="20"/>
                <w:lang w:val="pl-PL"/>
              </w:rPr>
              <w:t xml:space="preserve">18. Wykonawca będzie zobowiązany do wykonywania poleceń inspektora nadzoru związanych z nadzorem nad realizacją robót w zakresie określonym dokumentacją projektową, obowiązującymi przepisami i procedurami, warunkami umownymi, wynikających z harmonogramu oraz dotyczących procedury zatwierdzania protokołów robót koniecznych/dodatkowych lub zamiennych wskazanych w § 6 wzoru umowy oraz przestrzegania terminów wyznaczonych przez inspektora nadzoru na realizację tych poleceń. </w:t>
            </w:r>
          </w:p>
          <w:p w:rsidR="00E24AF8" w:rsidRPr="00E24AF8" w:rsidRDefault="00E24AF8" w:rsidP="00E24AF8">
            <w:pPr>
              <w:tabs>
                <w:tab w:val="left" w:pos="360"/>
                <w:tab w:val="left" w:pos="567"/>
              </w:tabs>
              <w:ind w:left="567" w:firstLine="53"/>
              <w:jc w:val="both"/>
              <w:rPr>
                <w:b/>
                <w:sz w:val="10"/>
                <w:szCs w:val="10"/>
                <w:lang w:val="pl-PL"/>
              </w:rPr>
            </w:pPr>
          </w:p>
          <w:p w:rsidR="00E24AF8" w:rsidRPr="00E24AF8" w:rsidRDefault="00E24AF8" w:rsidP="00E24AF8">
            <w:pPr>
              <w:tabs>
                <w:tab w:val="left" w:pos="360"/>
              </w:tabs>
              <w:ind w:left="337" w:hanging="337"/>
              <w:jc w:val="both"/>
              <w:rPr>
                <w:b/>
                <w:sz w:val="20"/>
                <w:szCs w:val="20"/>
                <w:lang w:val="pl-PL"/>
              </w:rPr>
            </w:pPr>
            <w:r w:rsidRPr="00E24AF8">
              <w:rPr>
                <w:b/>
                <w:sz w:val="20"/>
                <w:szCs w:val="20"/>
                <w:lang w:val="pl-PL"/>
              </w:rPr>
              <w:t xml:space="preserve">19. Wykonawca od dnia przekazania terenu budowy do dnia odbioru końcowego (data podpisania protokołu odbioru całości robót) będzie odpowiedzialny za utrzymanie właściwego stanu nawierzchni wszystkich odcinków jezdni, chodników i dojść objętych zakresem inwestycji, o której mowa w sekcji II.4) ogłoszenia oraz w § 1 ust. 1. wzoru umowy i dopuszczonych do ruchu zgodnie z zatwierdzonymi na czas robót tymczasowymi projektami organizacji ruchu. Do obowiązków Wykonawcy będzie należeć bieżące usuwanie zapadnięć, przełomów i innych uszkodzeń nawierzchni powodujących zagrożenie bezpieczeństwa uczestników ruchu. </w:t>
            </w:r>
          </w:p>
          <w:p w:rsidR="00E24AF8" w:rsidRPr="00E24AF8" w:rsidRDefault="00E24AF8" w:rsidP="00E24AF8">
            <w:pPr>
              <w:tabs>
                <w:tab w:val="left" w:pos="360"/>
                <w:tab w:val="left" w:pos="567"/>
              </w:tabs>
              <w:ind w:left="337" w:hanging="337"/>
              <w:jc w:val="both"/>
              <w:rPr>
                <w:b/>
                <w:sz w:val="10"/>
                <w:szCs w:val="10"/>
                <w:lang w:val="pl-PL"/>
              </w:rPr>
            </w:pPr>
          </w:p>
          <w:p w:rsidR="00E24AF8" w:rsidRPr="00E24AF8" w:rsidRDefault="00E24AF8" w:rsidP="00E24AF8">
            <w:pPr>
              <w:tabs>
                <w:tab w:val="left" w:pos="360"/>
                <w:tab w:val="left" w:pos="709"/>
              </w:tabs>
              <w:ind w:left="337" w:hanging="337"/>
              <w:jc w:val="both"/>
              <w:rPr>
                <w:b/>
                <w:sz w:val="20"/>
                <w:szCs w:val="20"/>
                <w:lang w:val="pl-PL"/>
              </w:rPr>
            </w:pPr>
            <w:r w:rsidRPr="00E24AF8">
              <w:rPr>
                <w:b/>
                <w:sz w:val="20"/>
                <w:szCs w:val="20"/>
                <w:lang w:val="pl-PL"/>
              </w:rPr>
              <w:t>20. Wykonawca zapewni obsługę geodezyjną powykonawczą, o której mowa w § 1 ust. 3 wzoru umowy oraz sporządzi dokumenty wynikające z zapisów umowy.</w:t>
            </w:r>
          </w:p>
          <w:p w:rsidR="00E24AF8" w:rsidRPr="00E24AF8" w:rsidRDefault="00E24AF8" w:rsidP="00E24AF8">
            <w:pPr>
              <w:tabs>
                <w:tab w:val="left" w:pos="360"/>
                <w:tab w:val="left" w:pos="567"/>
              </w:tabs>
              <w:ind w:left="337" w:hanging="337"/>
              <w:jc w:val="both"/>
              <w:rPr>
                <w:b/>
                <w:sz w:val="10"/>
                <w:szCs w:val="10"/>
                <w:lang w:val="pl-PL"/>
              </w:rPr>
            </w:pPr>
          </w:p>
          <w:p w:rsidR="00E24AF8" w:rsidRPr="00E24AF8" w:rsidRDefault="00E24AF8" w:rsidP="00E24AF8">
            <w:pPr>
              <w:ind w:left="337" w:hanging="337"/>
              <w:jc w:val="both"/>
              <w:rPr>
                <w:b/>
                <w:sz w:val="20"/>
                <w:szCs w:val="20"/>
                <w:lang w:val="pl-PL"/>
              </w:rPr>
            </w:pPr>
            <w:r w:rsidRPr="00E24AF8">
              <w:rPr>
                <w:b/>
                <w:sz w:val="20"/>
                <w:szCs w:val="20"/>
                <w:lang w:val="pl-PL"/>
              </w:rPr>
              <w:t>21. Po upływie okresu gwarancji i rękojmi Wykonawca będzie zobowiązany zgłosić roboty do odbioru ostatecznego.</w:t>
            </w:r>
          </w:p>
          <w:p w:rsidR="00E24AF8" w:rsidRPr="00E24AF8" w:rsidRDefault="00E24AF8" w:rsidP="00E24AF8">
            <w:pPr>
              <w:tabs>
                <w:tab w:val="left" w:pos="360"/>
                <w:tab w:val="left" w:pos="567"/>
              </w:tabs>
              <w:ind w:firstLine="53"/>
              <w:jc w:val="both"/>
              <w:rPr>
                <w:b/>
                <w:sz w:val="10"/>
                <w:szCs w:val="10"/>
                <w:lang w:val="pl-PL"/>
              </w:rPr>
            </w:pPr>
          </w:p>
          <w:p w:rsidR="00E24AF8" w:rsidRPr="00E24AF8" w:rsidRDefault="00E24AF8" w:rsidP="00E24AF8">
            <w:pPr>
              <w:tabs>
                <w:tab w:val="left" w:pos="360"/>
              </w:tabs>
              <w:ind w:left="479" w:hanging="479"/>
              <w:jc w:val="both"/>
              <w:rPr>
                <w:b/>
                <w:sz w:val="20"/>
                <w:szCs w:val="20"/>
                <w:lang w:val="pl-PL"/>
              </w:rPr>
            </w:pPr>
            <w:r w:rsidRPr="00E24AF8">
              <w:rPr>
                <w:b/>
                <w:sz w:val="20"/>
                <w:szCs w:val="20"/>
                <w:lang w:val="pl-PL"/>
              </w:rPr>
              <w:t>22. Wykonawca będzie zobowiązany do współpracy z firmami branżowymi, które mają swoje urządzenia w obszarze inwestycji i mogą siłami własnymi realizować ich remonty lub wymieniać w trakcie realizacji inwestycji oraz z właścicielami sąsiadujących posesji.</w:t>
            </w:r>
          </w:p>
          <w:p w:rsidR="00E24AF8" w:rsidRPr="00E24AF8" w:rsidRDefault="00E24AF8" w:rsidP="00E24AF8">
            <w:pPr>
              <w:tabs>
                <w:tab w:val="left" w:pos="709"/>
              </w:tabs>
              <w:ind w:left="479" w:hanging="479"/>
              <w:jc w:val="both"/>
              <w:rPr>
                <w:b/>
                <w:sz w:val="10"/>
                <w:szCs w:val="10"/>
                <w:lang w:val="pl-PL"/>
              </w:rPr>
            </w:pPr>
          </w:p>
          <w:p w:rsidR="00E24AF8" w:rsidRPr="00E24AF8" w:rsidRDefault="00E24AF8" w:rsidP="00E24AF8">
            <w:pPr>
              <w:ind w:left="337" w:hanging="337"/>
              <w:jc w:val="both"/>
              <w:rPr>
                <w:b/>
                <w:sz w:val="20"/>
                <w:szCs w:val="20"/>
                <w:lang w:val="pl-PL"/>
              </w:rPr>
            </w:pPr>
            <w:r w:rsidRPr="00E24AF8">
              <w:rPr>
                <w:b/>
                <w:sz w:val="20"/>
                <w:szCs w:val="20"/>
                <w:lang w:val="pl-PL"/>
              </w:rPr>
              <w:t>23.</w:t>
            </w:r>
            <w:r w:rsidRPr="00E24AF8">
              <w:rPr>
                <w:b/>
                <w:sz w:val="20"/>
                <w:szCs w:val="20"/>
                <w:lang w:val="pl-PL"/>
              </w:rPr>
              <w:tab/>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E24AF8" w:rsidRPr="00E24AF8" w:rsidRDefault="00E24AF8" w:rsidP="00E24AF8">
            <w:pPr>
              <w:tabs>
                <w:tab w:val="left" w:pos="720"/>
              </w:tabs>
              <w:ind w:left="1134" w:hanging="655"/>
              <w:jc w:val="both"/>
              <w:rPr>
                <w:b/>
                <w:sz w:val="20"/>
                <w:szCs w:val="20"/>
                <w:lang w:val="pl-PL"/>
              </w:rPr>
            </w:pPr>
            <w:r w:rsidRPr="00E24AF8">
              <w:rPr>
                <w:b/>
                <w:sz w:val="20"/>
                <w:szCs w:val="20"/>
                <w:lang w:val="pl-PL"/>
              </w:rPr>
              <w:t>1) obsługa urządzeń, maszyn i sprzętu budowlanego,</w:t>
            </w:r>
          </w:p>
          <w:p w:rsidR="00E24AF8" w:rsidRPr="00E24AF8" w:rsidRDefault="00E24AF8" w:rsidP="00E24AF8">
            <w:pPr>
              <w:tabs>
                <w:tab w:val="left" w:pos="720"/>
              </w:tabs>
              <w:ind w:left="762" w:hanging="283"/>
              <w:jc w:val="both"/>
              <w:rPr>
                <w:b/>
                <w:sz w:val="20"/>
                <w:szCs w:val="20"/>
                <w:lang w:val="pl-PL"/>
              </w:rPr>
            </w:pPr>
            <w:r w:rsidRPr="00E24AF8">
              <w:rPr>
                <w:b/>
                <w:sz w:val="20"/>
                <w:szCs w:val="20"/>
                <w:lang w:val="pl-PL"/>
              </w:rPr>
              <w:t>2)</w:t>
            </w:r>
            <w:r w:rsidRPr="00E24AF8">
              <w:rPr>
                <w:b/>
                <w:sz w:val="20"/>
                <w:szCs w:val="20"/>
                <w:lang w:val="pl-PL"/>
              </w:rPr>
              <w:tab/>
              <w:t>wykonywanie pozostałych prac budowlanych niezbędnych do realizacji przedmiotu zamówienia zgodnie z dokumentacją projektową i specyfikacjami technicznymi wykonania i odbioru robót</w:t>
            </w:r>
          </w:p>
          <w:p w:rsidR="00E24AF8" w:rsidRPr="00E24AF8" w:rsidRDefault="00E24AF8" w:rsidP="00E24AF8">
            <w:pPr>
              <w:tabs>
                <w:tab w:val="left" w:pos="720"/>
              </w:tabs>
              <w:ind w:left="1080" w:hanging="743"/>
              <w:jc w:val="both"/>
              <w:rPr>
                <w:b/>
                <w:sz w:val="20"/>
                <w:szCs w:val="20"/>
                <w:lang w:val="pl-PL"/>
              </w:rPr>
            </w:pPr>
            <w:r w:rsidRPr="00E24AF8">
              <w:rPr>
                <w:b/>
                <w:sz w:val="20"/>
                <w:szCs w:val="20"/>
                <w:lang w:val="pl-PL"/>
              </w:rPr>
              <w:t>przez cały okres wykonywania tych czynności w ramach zamówienia.</w:t>
            </w:r>
          </w:p>
          <w:p w:rsidR="00E24AF8" w:rsidRPr="00E24AF8" w:rsidRDefault="00E24AF8" w:rsidP="00E24AF8">
            <w:pPr>
              <w:tabs>
                <w:tab w:val="left" w:pos="720"/>
              </w:tabs>
              <w:ind w:left="1080" w:firstLine="53"/>
              <w:jc w:val="both"/>
              <w:rPr>
                <w:b/>
                <w:sz w:val="10"/>
                <w:szCs w:val="10"/>
                <w:lang w:val="pl-PL"/>
              </w:rPr>
            </w:pPr>
          </w:p>
          <w:p w:rsidR="00E24AF8" w:rsidRPr="00E24AF8" w:rsidRDefault="00E24AF8" w:rsidP="00E24AF8">
            <w:pPr>
              <w:ind w:left="337" w:hanging="337"/>
              <w:jc w:val="both"/>
              <w:rPr>
                <w:b/>
                <w:sz w:val="20"/>
                <w:szCs w:val="20"/>
                <w:lang w:val="pl-PL"/>
              </w:rPr>
            </w:pPr>
            <w:r w:rsidRPr="00E24AF8">
              <w:rPr>
                <w:b/>
                <w:sz w:val="20"/>
                <w:szCs w:val="20"/>
                <w:lang w:val="pl-PL"/>
              </w:rPr>
              <w:t>24.</w:t>
            </w:r>
            <w:r w:rsidRPr="00E24AF8">
              <w:rPr>
                <w:b/>
                <w:sz w:val="20"/>
                <w:szCs w:val="20"/>
                <w:lang w:val="pl-PL"/>
              </w:rPr>
              <w:tab/>
              <w:t xml:space="preserve">Zamawiający wymaga, aby Wykonawca udzielił Zamawiającemu na wykonane roboty budowlane, stanowiące przedmiot zamówienia, gwarancji jakości na okres minimum 36 miesięcy, licząc od daty odbioru końcowego robót, na zasadach określonych w Kodeksie cywilnym. </w:t>
            </w:r>
          </w:p>
          <w:p w:rsidR="00E24AF8" w:rsidRPr="00E24AF8" w:rsidRDefault="00E24AF8" w:rsidP="00E24AF8">
            <w:pPr>
              <w:ind w:left="851" w:firstLine="53"/>
              <w:jc w:val="both"/>
              <w:rPr>
                <w:b/>
                <w:sz w:val="10"/>
                <w:szCs w:val="10"/>
                <w:lang w:val="pl-PL"/>
              </w:rPr>
            </w:pPr>
          </w:p>
          <w:p w:rsidR="00E24AF8" w:rsidRPr="00E24AF8" w:rsidRDefault="00E24AF8" w:rsidP="00E24AF8">
            <w:pPr>
              <w:ind w:left="479" w:hanging="479"/>
              <w:jc w:val="both"/>
              <w:rPr>
                <w:b/>
                <w:sz w:val="20"/>
                <w:szCs w:val="20"/>
                <w:lang w:val="pl-PL"/>
              </w:rPr>
            </w:pPr>
            <w:r w:rsidRPr="00E24AF8">
              <w:rPr>
                <w:b/>
                <w:sz w:val="20"/>
                <w:szCs w:val="20"/>
                <w:lang w:val="pl-PL"/>
              </w:rPr>
              <w:t>25. W przypadku wygrania przetargu i realizacji robót przy udziale podwykonawców, Wykonawca zobowiązany będzie do zawarcia umów z podwykonawcami, zgodnie z postanowieniami art. 143a - 143d ustawy Prawo zamówień publicznych.</w:t>
            </w:r>
          </w:p>
          <w:p w:rsidR="00E24AF8" w:rsidRPr="00E24AF8" w:rsidRDefault="00E24AF8" w:rsidP="00E24AF8">
            <w:pPr>
              <w:ind w:left="851" w:firstLine="53"/>
              <w:jc w:val="both"/>
              <w:rPr>
                <w:b/>
                <w:sz w:val="10"/>
                <w:szCs w:val="10"/>
                <w:lang w:val="pl-PL"/>
              </w:rPr>
            </w:pPr>
          </w:p>
          <w:p w:rsidR="00E24AF8" w:rsidRPr="00E24AF8" w:rsidRDefault="00E24AF8" w:rsidP="00E24AF8">
            <w:pPr>
              <w:ind w:left="479" w:hanging="479"/>
              <w:jc w:val="both"/>
              <w:rPr>
                <w:b/>
                <w:sz w:val="20"/>
                <w:szCs w:val="20"/>
                <w:lang w:val="pl-PL"/>
              </w:rPr>
            </w:pPr>
            <w:r w:rsidRPr="00E24AF8">
              <w:rPr>
                <w:b/>
                <w:sz w:val="20"/>
                <w:szCs w:val="20"/>
                <w:lang w:val="pl-PL"/>
              </w:rPr>
              <w:t>26.</w:t>
            </w:r>
            <w:r w:rsidRPr="00E24AF8">
              <w:rPr>
                <w:b/>
                <w:sz w:val="20"/>
                <w:szCs w:val="20"/>
                <w:lang w:val="pl-PL"/>
              </w:rPr>
              <w:tab/>
              <w:t xml:space="preserve">Wykonawca może powierzyć wykonanie części zamówienia podwykonawcy. Zamawiający nie zastrzega obowiązku osobistego wykonania przez Wykonawcę kluczowych części zamówienia. </w:t>
            </w:r>
          </w:p>
          <w:p w:rsidR="00E24AF8" w:rsidRPr="00E24AF8" w:rsidRDefault="00E24AF8" w:rsidP="00E24AF8">
            <w:pPr>
              <w:ind w:left="479" w:hanging="479"/>
              <w:jc w:val="both"/>
              <w:rPr>
                <w:b/>
                <w:sz w:val="10"/>
                <w:szCs w:val="10"/>
                <w:lang w:val="pl-PL"/>
              </w:rPr>
            </w:pPr>
          </w:p>
          <w:p w:rsidR="00E24AF8" w:rsidRPr="00E24AF8" w:rsidRDefault="00E24AF8" w:rsidP="00E24AF8">
            <w:pPr>
              <w:ind w:left="479" w:hanging="479"/>
              <w:jc w:val="both"/>
              <w:rPr>
                <w:b/>
                <w:sz w:val="20"/>
                <w:szCs w:val="20"/>
                <w:lang w:val="pl-PL"/>
              </w:rPr>
            </w:pPr>
            <w:r w:rsidRPr="00E24AF8">
              <w:rPr>
                <w:b/>
                <w:sz w:val="20"/>
                <w:szCs w:val="20"/>
                <w:lang w:val="pl-PL"/>
              </w:rPr>
              <w:t>27.</w:t>
            </w:r>
            <w:r w:rsidRPr="00E24AF8">
              <w:rPr>
                <w:b/>
                <w:sz w:val="20"/>
                <w:szCs w:val="20"/>
                <w:lang w:val="pl-PL"/>
              </w:rPr>
              <w:tab/>
              <w:t>Zamawiający żąda wskazania przez Wykonawcę części zamówienia, której wykonanie zamierza powierzyć podwykonawcy i podania przez Wykonawcę firm podwykonawców.</w:t>
            </w:r>
          </w:p>
          <w:p w:rsidR="00E24AF8" w:rsidRPr="00E24AF8" w:rsidRDefault="00E24AF8" w:rsidP="00E24AF8">
            <w:pPr>
              <w:ind w:left="479" w:hanging="479"/>
              <w:jc w:val="both"/>
              <w:rPr>
                <w:b/>
                <w:sz w:val="10"/>
                <w:szCs w:val="10"/>
                <w:lang w:val="pl-PL"/>
              </w:rPr>
            </w:pPr>
          </w:p>
          <w:p w:rsidR="00E24AF8" w:rsidRPr="00E24AF8" w:rsidRDefault="00E24AF8" w:rsidP="00E24AF8">
            <w:pPr>
              <w:ind w:left="479" w:hanging="479"/>
              <w:jc w:val="both"/>
              <w:rPr>
                <w:b/>
                <w:sz w:val="20"/>
                <w:szCs w:val="20"/>
                <w:lang w:val="pl-PL"/>
              </w:rPr>
            </w:pPr>
            <w:r w:rsidRPr="00E24AF8">
              <w:rPr>
                <w:b/>
                <w:sz w:val="20"/>
                <w:szCs w:val="20"/>
                <w:lang w:val="pl-PL"/>
              </w:rPr>
              <w:t>28.</w:t>
            </w:r>
            <w:r w:rsidRPr="00E24AF8">
              <w:rPr>
                <w:b/>
                <w:sz w:val="20"/>
                <w:szCs w:val="20"/>
                <w:lang w:val="pl-PL"/>
              </w:rPr>
              <w:tab/>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E24AF8" w:rsidRPr="00E24AF8" w:rsidRDefault="00E24AF8" w:rsidP="00E24AF8">
            <w:pPr>
              <w:ind w:left="426" w:firstLine="53"/>
              <w:jc w:val="both"/>
              <w:rPr>
                <w:b/>
                <w:sz w:val="10"/>
                <w:szCs w:val="10"/>
                <w:lang w:val="pl-PL"/>
              </w:rPr>
            </w:pPr>
          </w:p>
          <w:p w:rsidR="00E24AF8" w:rsidRPr="00E24AF8" w:rsidRDefault="00E24AF8" w:rsidP="00E24AF8">
            <w:pPr>
              <w:ind w:left="479" w:hanging="479"/>
              <w:jc w:val="both"/>
              <w:rPr>
                <w:b/>
                <w:sz w:val="20"/>
                <w:szCs w:val="20"/>
                <w:lang w:val="pl-PL"/>
              </w:rPr>
            </w:pPr>
            <w:r w:rsidRPr="00E24AF8">
              <w:rPr>
                <w:b/>
                <w:sz w:val="20"/>
                <w:szCs w:val="20"/>
                <w:lang w:val="pl-PL"/>
              </w:rPr>
              <w:t>29.</w:t>
            </w:r>
            <w:r w:rsidRPr="00E24AF8">
              <w:rPr>
                <w:b/>
                <w:sz w:val="20"/>
                <w:szCs w:val="20"/>
                <w:lang w:val="pl-PL"/>
              </w:rPr>
              <w:tab/>
              <w:t>Zamawiający informuje, że jeżeli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E24AF8" w:rsidRPr="00E24AF8" w:rsidRDefault="00E24AF8" w:rsidP="00E24AF8">
            <w:pPr>
              <w:ind w:left="479"/>
              <w:jc w:val="both"/>
              <w:rPr>
                <w:b/>
                <w:sz w:val="20"/>
                <w:szCs w:val="20"/>
                <w:lang w:val="pl-PL"/>
              </w:rPr>
            </w:pPr>
            <w:r w:rsidRPr="00E24AF8">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E24AF8" w:rsidRPr="00E24AF8" w:rsidRDefault="00E24AF8" w:rsidP="00E24AF8">
            <w:pPr>
              <w:ind w:left="479"/>
              <w:jc w:val="both"/>
              <w:rPr>
                <w:rFonts w:ascii="Tahoma" w:hAnsi="Tahoma" w:cs="Tahoma"/>
                <w:sz w:val="20"/>
                <w:lang w:val="pl-PL" w:eastAsia="pl-PL"/>
              </w:rPr>
            </w:pPr>
            <w:r w:rsidRPr="00E24AF8">
              <w:rPr>
                <w:b/>
                <w:sz w:val="20"/>
                <w:szCs w:val="20"/>
                <w:lang w:val="pl-PL"/>
              </w:rPr>
              <w:t>Zamawiający informuje, że powyższe zasady nie będą miały zastosowania wobec dalszych podwykonawców</w:t>
            </w:r>
            <w:r w:rsidRPr="00E24AF8">
              <w:rPr>
                <w:rFonts w:ascii="Tahoma" w:hAnsi="Tahoma" w:cs="Tahoma"/>
                <w:sz w:val="20"/>
                <w:szCs w:val="22"/>
                <w:lang w:val="pl-PL" w:eastAsia="pl-PL"/>
              </w:rPr>
              <w:t>.</w:t>
            </w:r>
          </w:p>
          <w:p w:rsidR="00BD2AE8" w:rsidRPr="008F58CE" w:rsidRDefault="00BD2AE8" w:rsidP="00E24AF8">
            <w:pPr>
              <w:rPr>
                <w:b/>
                <w:sz w:val="20"/>
                <w:szCs w:val="20"/>
                <w:lang w:val="pl-PL"/>
              </w:rPr>
            </w:pP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CE46F6">
              <w:rPr>
                <w:b/>
                <w:sz w:val="20"/>
                <w:lang w:val="pl-PL"/>
              </w:rPr>
            </w:r>
            <w:r w:rsidR="00CE46F6">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E24AF8" w:rsidRPr="00E24AF8">
              <w:rPr>
                <w:b/>
                <w:sz w:val="20"/>
                <w:szCs w:val="20"/>
                <w:lang w:val="pl-PL"/>
              </w:rPr>
              <w:t>45.23.31.40-2</w:t>
            </w:r>
            <w:r w:rsidR="00E24AF8">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CE46F6">
              <w:rPr>
                <w:b/>
                <w:sz w:val="20"/>
                <w:lang w:val="pl-PL"/>
              </w:rPr>
            </w:r>
            <w:r w:rsidR="00CE46F6">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CE46F6">
              <w:rPr>
                <w:sz w:val="20"/>
                <w:lang w:val="pl-PL"/>
              </w:rPr>
            </w:r>
            <w:r w:rsidR="00CE46F6">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CE46F6">
              <w:rPr>
                <w:b/>
                <w:sz w:val="20"/>
                <w:lang w:val="pl-PL"/>
              </w:rPr>
            </w:r>
            <w:r w:rsidR="00CE46F6">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E4FF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E4FFB">
              <w:rPr>
                <w:b/>
                <w:sz w:val="22"/>
                <w:szCs w:val="22"/>
                <w:lang w:val="pl-PL"/>
              </w:rPr>
              <w:t>30</w:t>
            </w:r>
            <w:r w:rsidR="00514E5E" w:rsidRPr="008D58B5">
              <w:rPr>
                <w:b/>
                <w:sz w:val="22"/>
                <w:szCs w:val="22"/>
                <w:lang w:val="pl-PL"/>
              </w:rPr>
              <w:t xml:space="preserve"> </w:t>
            </w:r>
            <w:r w:rsidRPr="008D58B5">
              <w:rPr>
                <w:rFonts w:ascii="Arial" w:hAnsi="Arial" w:cs="Arial"/>
                <w:b/>
                <w:sz w:val="22"/>
                <w:szCs w:val="22"/>
                <w:lang w:val="pl-PL"/>
              </w:rPr>
              <w:t>/</w:t>
            </w:r>
            <w:r w:rsidR="00ED3A7B" w:rsidRPr="008D58B5">
              <w:rPr>
                <w:rFonts w:ascii="Arial" w:hAnsi="Arial" w:cs="Arial"/>
                <w:b/>
                <w:sz w:val="22"/>
                <w:szCs w:val="22"/>
                <w:lang w:val="pl-PL"/>
              </w:rPr>
              <w:t xml:space="preserve"> </w:t>
            </w:r>
            <w:r w:rsidR="00FE4FFB">
              <w:rPr>
                <w:b/>
                <w:sz w:val="22"/>
                <w:szCs w:val="22"/>
                <w:lang w:val="pl-PL"/>
              </w:rPr>
              <w:t>08</w:t>
            </w:r>
            <w:r w:rsidR="00ED3A7B" w:rsidRPr="008D58B5">
              <w:rPr>
                <w:b/>
                <w:sz w:val="22"/>
                <w:szCs w:val="22"/>
                <w:lang w:val="pl-PL"/>
              </w:rPr>
              <w:t xml:space="preserve"> </w:t>
            </w:r>
            <w:r w:rsidRPr="008D58B5">
              <w:rPr>
                <w:rFonts w:ascii="Arial" w:hAnsi="Arial" w:cs="Arial"/>
                <w:b/>
                <w:sz w:val="22"/>
                <w:szCs w:val="22"/>
                <w:lang w:val="pl-PL"/>
              </w:rPr>
              <w:t>/</w:t>
            </w:r>
            <w:r w:rsidR="00ED3A7B" w:rsidRPr="008D58B5">
              <w:rPr>
                <w:b/>
                <w:sz w:val="22"/>
                <w:szCs w:val="22"/>
                <w:lang w:val="pl-PL"/>
              </w:rPr>
              <w:t xml:space="preserve"> </w:t>
            </w:r>
            <w:r w:rsidR="008D58B5" w:rsidRPr="008D58B5">
              <w:rPr>
                <w:b/>
                <w:sz w:val="22"/>
                <w:szCs w:val="22"/>
                <w:lang w:val="pl-PL"/>
              </w:rPr>
              <w:t>201</w:t>
            </w:r>
            <w:r w:rsidR="00820ABE">
              <w:rPr>
                <w:b/>
                <w:sz w:val="22"/>
                <w:szCs w:val="22"/>
                <w:lang w:val="pl-PL"/>
              </w:rPr>
              <w:t>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bookmarkStart w:id="2" w:name="_GoBack"/>
            <w:bookmarkEnd w:id="2"/>
          </w:p>
          <w:p w:rsidR="00B07143" w:rsidRDefault="00B07143" w:rsidP="00B07143">
            <w:pPr>
              <w:rPr>
                <w:b/>
                <w:sz w:val="20"/>
                <w:lang w:val="pl-PL"/>
              </w:rPr>
            </w:pPr>
            <w:r w:rsidRPr="00B07143">
              <w:rPr>
                <w:b/>
                <w:sz w:val="20"/>
                <w:lang w:val="pl-PL"/>
              </w:rPr>
              <w:t>Wartość</w:t>
            </w:r>
            <w:r>
              <w:rPr>
                <w:b/>
                <w:sz w:val="20"/>
                <w:lang w:val="pl-PL"/>
              </w:rPr>
              <w:t xml:space="preserve"> bez VAT: [</w:t>
            </w:r>
            <w:r w:rsidR="00820ABE">
              <w:rPr>
                <w:b/>
                <w:sz w:val="20"/>
                <w:lang w:val="pl-PL"/>
              </w:rPr>
              <w:t>230 270,00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820ABE">
              <w:rPr>
                <w:b/>
                <w:sz w:val="20"/>
                <w:lang w:val="pl-PL"/>
              </w:rPr>
              <w:t>1</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D35998">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820ABE">
              <w:rPr>
                <w:b/>
                <w:sz w:val="20"/>
                <w:lang w:val="pl-PL"/>
              </w:rPr>
              <w:t>1</w:t>
            </w:r>
          </w:p>
          <w:p w:rsidR="00B07143" w:rsidRPr="00B07143" w:rsidRDefault="00B07143" w:rsidP="00D35998">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D35998">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CE46F6">
              <w:rPr>
                <w:b/>
                <w:sz w:val="19"/>
                <w:szCs w:val="19"/>
                <w:lang w:val="pl-PL"/>
              </w:rPr>
            </w:r>
            <w:r w:rsidR="00CE46F6">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D35998" w:rsidRDefault="00F0536E" w:rsidP="00820ABE">
            <w:pPr>
              <w:tabs>
                <w:tab w:val="left" w:pos="426"/>
                <w:tab w:val="left" w:pos="993"/>
              </w:tabs>
              <w:jc w:val="both"/>
              <w:rPr>
                <w:rFonts w:ascii="Tahoma" w:hAnsi="Tahoma" w:cs="Tahoma"/>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820ABE" w:rsidRPr="00820ABE">
              <w:rPr>
                <w:b/>
                <w:sz w:val="20"/>
                <w:lang w:val="pl-PL"/>
              </w:rPr>
              <w:t>Usługi Brukarskie S.C. Mariusz Stankiewicz, Krzysztof Kuźma, Marian Mazur</w:t>
            </w:r>
            <w:r w:rsidR="006A500D" w:rsidRPr="00820ABE">
              <w:rPr>
                <w:b/>
                <w:sz w:val="20"/>
                <w:lang w:val="pl-PL"/>
              </w:rPr>
              <w:t xml:space="preserve"> </w:t>
            </w:r>
            <w:r w:rsidR="006A500D" w:rsidRPr="006A500D">
              <w:rPr>
                <w:b/>
                <w:sz w:val="20"/>
                <w:szCs w:val="20"/>
                <w:lang w:val="pl-PL"/>
              </w:rPr>
              <w:t xml:space="preserve"> </w:t>
            </w:r>
            <w:r w:rsidR="006A500D">
              <w:rPr>
                <w:rFonts w:ascii="Tahoma" w:hAnsi="Tahoma" w:cs="Tahoma"/>
                <w:sz w:val="20"/>
                <w:szCs w:val="20"/>
                <w:lang w:val="pl-PL" w:eastAsia="pl-PL"/>
              </w:rPr>
              <w:tab/>
            </w:r>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6A500D">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820ABE" w:rsidRPr="00820ABE">
              <w:rPr>
                <w:b/>
                <w:sz w:val="20"/>
                <w:szCs w:val="18"/>
              </w:rPr>
              <w:t xml:space="preserve">ul. </w:t>
            </w:r>
            <w:r w:rsidR="00820ABE" w:rsidRPr="00820ABE">
              <w:rPr>
                <w:b/>
                <w:sz w:val="20"/>
              </w:rPr>
              <w:t>Łomżyńska 26</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820ABE" w:rsidRDefault="00B07143" w:rsidP="006A500D">
            <w:pPr>
              <w:tabs>
                <w:tab w:val="left" w:pos="993"/>
              </w:tabs>
              <w:jc w:val="both"/>
              <w:rPr>
                <w:sz w:val="20"/>
                <w:szCs w:val="20"/>
                <w:lang w:val="en-US"/>
              </w:rPr>
            </w:pPr>
            <w:r w:rsidRPr="00820ABE">
              <w:rPr>
                <w:sz w:val="20"/>
                <w:szCs w:val="20"/>
                <w:lang w:val="en-US"/>
              </w:rPr>
              <w:t>E-mail:</w:t>
            </w:r>
            <w:r w:rsidR="00130679" w:rsidRPr="00820ABE">
              <w:rPr>
                <w:sz w:val="20"/>
                <w:szCs w:val="20"/>
                <w:lang w:val="en-US"/>
              </w:rPr>
              <w:t xml:space="preserve"> </w:t>
            </w:r>
            <w:r w:rsidR="00820ABE" w:rsidRPr="00820ABE">
              <w:rPr>
                <w:b/>
                <w:sz w:val="20"/>
                <w:szCs w:val="20"/>
                <w:lang w:val="pl-PL"/>
              </w:rPr>
              <w:t>mariuszstankiewicz@op.pl</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lastRenderedPageBreak/>
              <w:t>Miejscowość:</w:t>
            </w:r>
            <w:r w:rsidRPr="00AE3DA1">
              <w:rPr>
                <w:rStyle w:val="oznaczenie"/>
                <w:rFonts w:ascii="Tahoma" w:hAnsi="Tahoma" w:cs="Tahoma"/>
                <w:sz w:val="20"/>
                <w:szCs w:val="20"/>
              </w:rPr>
              <w:t xml:space="preserve"> </w:t>
            </w:r>
            <w:r w:rsidR="00820ABE" w:rsidRPr="00820ABE">
              <w:rPr>
                <w:b/>
                <w:sz w:val="20"/>
                <w:szCs w:val="18"/>
              </w:rPr>
              <w:t>Elbląg</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6A500D" w:rsidRPr="006A500D">
              <w:rPr>
                <w:b/>
                <w:sz w:val="18"/>
                <w:szCs w:val="18"/>
                <w:lang w:val="pl-PL"/>
              </w:rPr>
              <w:t>82-</w:t>
            </w:r>
            <w:r w:rsidR="00820ABE">
              <w:rPr>
                <w:b/>
                <w:sz w:val="18"/>
                <w:szCs w:val="18"/>
                <w:lang w:val="pl-PL"/>
              </w:rPr>
              <w:t>3</w:t>
            </w:r>
            <w:r w:rsidR="006A500D" w:rsidRPr="006A500D">
              <w:rPr>
                <w:b/>
                <w:sz w:val="18"/>
                <w:szCs w:val="18"/>
                <w:lang w:val="pl-PL"/>
              </w:rPr>
              <w:t>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1F3D84">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20ABE" w:rsidRPr="001D1643">
              <w:rPr>
                <w:b/>
                <w:sz w:val="20"/>
                <w:lang w:val="pl-PL"/>
              </w:rPr>
              <w:t>warmińsko</w:t>
            </w:r>
            <w:r w:rsidR="00820ABE" w:rsidRPr="00820ABE">
              <w:rPr>
                <w:b/>
                <w:sz w:val="20"/>
                <w:lang w:val="pl-PL"/>
              </w:rPr>
              <w:t>-mazurskie</w:t>
            </w:r>
            <w:r w:rsidR="00820ABE">
              <w:rPr>
                <w:b/>
                <w:sz w:val="20"/>
                <w:lang w:val="pl-PL"/>
              </w:rPr>
              <w:t xml:space="preserve"> </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D35998">
            <w:pPr>
              <w:spacing w:before="120"/>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6A500D">
              <w:rPr>
                <w:b/>
                <w:sz w:val="20"/>
                <w:lang w:val="pl-PL"/>
              </w:rPr>
              <w:t>X</w:t>
            </w:r>
            <w:r w:rsidRPr="00602F7D">
              <w:rPr>
                <w:b/>
                <w:sz w:val="20"/>
                <w:lang w:val="pl-PL"/>
              </w:rPr>
              <w:t xml:space="preserve">    nie </w:t>
            </w:r>
            <w:r w:rsidR="006A500D" w:rsidRPr="006A500D">
              <w:rPr>
                <w:b/>
                <w:sz w:val="20"/>
                <w:lang w:val="pl-PL"/>
              </w:rPr>
              <w:fldChar w:fldCharType="begin">
                <w:ffData>
                  <w:name w:val="Check8"/>
                  <w:enabled/>
                  <w:calcOnExit w:val="0"/>
                  <w:checkBox>
                    <w:sizeAuto/>
                    <w:default w:val="0"/>
                  </w:checkBox>
                </w:ffData>
              </w:fldChar>
            </w:r>
            <w:r w:rsidR="006A500D" w:rsidRPr="006A500D">
              <w:rPr>
                <w:b/>
                <w:sz w:val="20"/>
                <w:lang w:val="pl-PL"/>
              </w:rPr>
              <w:instrText xml:space="preserve"> FORMCHECKBOX </w:instrText>
            </w:r>
            <w:r w:rsidR="00CE46F6">
              <w:rPr>
                <w:b/>
                <w:sz w:val="20"/>
                <w:lang w:val="pl-PL"/>
              </w:rPr>
            </w:r>
            <w:r w:rsidR="00CE46F6">
              <w:rPr>
                <w:b/>
                <w:sz w:val="20"/>
                <w:lang w:val="pl-PL"/>
              </w:rPr>
              <w:fldChar w:fldCharType="separate"/>
            </w:r>
            <w:r w:rsidR="006A500D" w:rsidRPr="006A500D">
              <w:rPr>
                <w:b/>
                <w:sz w:val="20"/>
                <w:lang w:val="pl-PL"/>
              </w:rPr>
              <w:fldChar w:fldCharType="end"/>
            </w:r>
          </w:p>
          <w:p w:rsidR="00BC68AE" w:rsidRDefault="00BC68AE" w:rsidP="00D35998">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CE46F6">
              <w:rPr>
                <w:b/>
                <w:sz w:val="20"/>
                <w:lang w:val="pl-PL"/>
              </w:rPr>
            </w:r>
            <w:r w:rsidR="00CE46F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D35998">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D35998">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CE46F6">
              <w:rPr>
                <w:b/>
                <w:sz w:val="20"/>
                <w:lang w:val="pl-PL"/>
              </w:rPr>
            </w:r>
            <w:r w:rsidR="00CE46F6">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Pr="00602F7D" w:rsidRDefault="00BC68AE" w:rsidP="00D35998">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1D1643">
              <w:rPr>
                <w:b/>
                <w:sz w:val="20"/>
                <w:lang w:val="pl-PL"/>
              </w:rPr>
              <w:t>240 612,94</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1D1643">
              <w:rPr>
                <w:b/>
                <w:sz w:val="20"/>
                <w:lang w:val="pl-PL"/>
              </w:rPr>
              <w:t>240 612,94</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1D1643">
              <w:rPr>
                <w:b/>
                <w:sz w:val="20"/>
                <w:lang w:val="pl-PL"/>
              </w:rPr>
              <w:t xml:space="preserve">240 612,94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1D1643" w:rsidRPr="00602F7D">
              <w:rPr>
                <w:b/>
                <w:sz w:val="20"/>
                <w:lang w:val="pl-PL"/>
              </w:rPr>
              <w:fldChar w:fldCharType="begin">
                <w:ffData>
                  <w:name w:val="Check8"/>
                  <w:enabled/>
                  <w:calcOnExit w:val="0"/>
                  <w:checkBox>
                    <w:sizeAuto/>
                    <w:default w:val="0"/>
                  </w:checkBox>
                </w:ffData>
              </w:fldChar>
            </w:r>
            <w:r w:rsidR="001D1643" w:rsidRPr="00602F7D">
              <w:rPr>
                <w:b/>
                <w:sz w:val="20"/>
                <w:lang w:val="pl-PL"/>
              </w:rPr>
              <w:instrText xml:space="preserve"> FORMCHECKBOX </w:instrText>
            </w:r>
            <w:r w:rsidR="00CE46F6">
              <w:rPr>
                <w:b/>
                <w:sz w:val="20"/>
                <w:lang w:val="pl-PL"/>
              </w:rPr>
            </w:r>
            <w:r w:rsidR="00CE46F6">
              <w:rPr>
                <w:b/>
                <w:sz w:val="20"/>
                <w:lang w:val="pl-PL"/>
              </w:rPr>
              <w:fldChar w:fldCharType="separate"/>
            </w:r>
            <w:r w:rsidR="001D1643" w:rsidRPr="00602F7D">
              <w:rPr>
                <w:b/>
                <w:sz w:val="20"/>
                <w:lang w:val="pl-PL"/>
              </w:rPr>
              <w:fldChar w:fldCharType="end"/>
            </w:r>
            <w:r w:rsidR="001D1643">
              <w:rPr>
                <w:b/>
                <w:sz w:val="20"/>
                <w:lang w:val="pl-PL"/>
              </w:rPr>
              <w:t xml:space="preserve"> </w:t>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6F6" w:rsidRDefault="00CE46F6" w:rsidP="00C9351E">
      <w:r>
        <w:separator/>
      </w:r>
    </w:p>
  </w:endnote>
  <w:endnote w:type="continuationSeparator" w:id="0">
    <w:p w:rsidR="00CE46F6" w:rsidRDefault="00CE46F6"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FE4FFB">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FE4FFB">
          <w:rPr>
            <w:rStyle w:val="Numerstrony"/>
            <w:noProof/>
            <w:sz w:val="20"/>
            <w:szCs w:val="20"/>
          </w:rPr>
          <w:t>7</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6F6" w:rsidRDefault="00CE46F6" w:rsidP="00C9351E">
      <w:r>
        <w:separator/>
      </w:r>
    </w:p>
  </w:footnote>
  <w:footnote w:type="continuationSeparator" w:id="0">
    <w:p w:rsidR="00CE46F6" w:rsidRDefault="00CE46F6"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E24AF8">
      <w:rPr>
        <w:rFonts w:ascii="Tahoma" w:hAnsi="Tahoma" w:cs="Tahoma"/>
        <w:b/>
        <w:sz w:val="20"/>
        <w:szCs w:val="20"/>
      </w:rPr>
      <w:t>37</w:t>
    </w:r>
    <w:r w:rsidRPr="00E37C89">
      <w:rPr>
        <w:rFonts w:ascii="Tahoma" w:hAnsi="Tahoma" w:cs="Tahoma"/>
        <w:b/>
        <w:sz w:val="20"/>
        <w:szCs w:val="20"/>
      </w:rPr>
      <w:t>.201</w:t>
    </w:r>
    <w:r w:rsidR="00E24AF8">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677FF"/>
    <w:rsid w:val="00174DE3"/>
    <w:rsid w:val="001A146F"/>
    <w:rsid w:val="001B2E37"/>
    <w:rsid w:val="001C7C4E"/>
    <w:rsid w:val="001D1643"/>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4F034A"/>
    <w:rsid w:val="00514E5E"/>
    <w:rsid w:val="00602F7D"/>
    <w:rsid w:val="00624EF4"/>
    <w:rsid w:val="00676883"/>
    <w:rsid w:val="00697F6E"/>
    <w:rsid w:val="006A500D"/>
    <w:rsid w:val="006B5092"/>
    <w:rsid w:val="00723255"/>
    <w:rsid w:val="0076475C"/>
    <w:rsid w:val="007C1D85"/>
    <w:rsid w:val="007C4810"/>
    <w:rsid w:val="007D5AD8"/>
    <w:rsid w:val="007E56C3"/>
    <w:rsid w:val="007F4FEB"/>
    <w:rsid w:val="00804891"/>
    <w:rsid w:val="00807606"/>
    <w:rsid w:val="00820ABE"/>
    <w:rsid w:val="00823F44"/>
    <w:rsid w:val="00850C8A"/>
    <w:rsid w:val="008826F1"/>
    <w:rsid w:val="008912A1"/>
    <w:rsid w:val="008C07B4"/>
    <w:rsid w:val="008D2837"/>
    <w:rsid w:val="008D58B5"/>
    <w:rsid w:val="008F58CE"/>
    <w:rsid w:val="00914962"/>
    <w:rsid w:val="009E04D0"/>
    <w:rsid w:val="009F700C"/>
    <w:rsid w:val="00A97F79"/>
    <w:rsid w:val="00AA261A"/>
    <w:rsid w:val="00AB6F6E"/>
    <w:rsid w:val="00AD40CC"/>
    <w:rsid w:val="00B07143"/>
    <w:rsid w:val="00B655DC"/>
    <w:rsid w:val="00B76B3B"/>
    <w:rsid w:val="00B82C01"/>
    <w:rsid w:val="00BC548B"/>
    <w:rsid w:val="00BC68AE"/>
    <w:rsid w:val="00BD00E5"/>
    <w:rsid w:val="00BD2AE8"/>
    <w:rsid w:val="00BE3A7D"/>
    <w:rsid w:val="00C60F0B"/>
    <w:rsid w:val="00C9351E"/>
    <w:rsid w:val="00CA3D59"/>
    <w:rsid w:val="00CA6DA9"/>
    <w:rsid w:val="00CA7A6C"/>
    <w:rsid w:val="00CD56C1"/>
    <w:rsid w:val="00CE46F6"/>
    <w:rsid w:val="00CE7574"/>
    <w:rsid w:val="00D060DA"/>
    <w:rsid w:val="00D35998"/>
    <w:rsid w:val="00DC0187"/>
    <w:rsid w:val="00DE5A45"/>
    <w:rsid w:val="00E03571"/>
    <w:rsid w:val="00E24AF8"/>
    <w:rsid w:val="00E37C89"/>
    <w:rsid w:val="00E60055"/>
    <w:rsid w:val="00EA290D"/>
    <w:rsid w:val="00ED3A7B"/>
    <w:rsid w:val="00EE7A25"/>
    <w:rsid w:val="00EF431F"/>
    <w:rsid w:val="00F0536E"/>
    <w:rsid w:val="00F20038"/>
    <w:rsid w:val="00F3637B"/>
    <w:rsid w:val="00F60C30"/>
    <w:rsid w:val="00F6340C"/>
    <w:rsid w:val="00F85667"/>
    <w:rsid w:val="00F864D8"/>
    <w:rsid w:val="00F97BCB"/>
    <w:rsid w:val="00FE4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354845-EE45-4EEA-8170-036D55BF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7</Pages>
  <Words>3061</Words>
  <Characters>18368</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42</cp:revision>
  <cp:lastPrinted>2016-11-30T08:23:00Z</cp:lastPrinted>
  <dcterms:created xsi:type="dcterms:W3CDTF">2016-08-04T08:22:00Z</dcterms:created>
  <dcterms:modified xsi:type="dcterms:W3CDTF">2017-08-31T06:08:00Z</dcterms:modified>
</cp:coreProperties>
</file>