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C43" w:rsidRPr="00507F72" w:rsidRDefault="00E43C43" w:rsidP="00E43C43"/>
    <w:tbl>
      <w:tblPr>
        <w:tblW w:w="0" w:type="auto"/>
        <w:tblLayout w:type="fixed"/>
        <w:tblCellMar>
          <w:left w:w="0" w:type="dxa"/>
          <w:right w:w="0" w:type="dxa"/>
        </w:tblCellMar>
        <w:tblLook w:val="0000"/>
      </w:tblPr>
      <w:tblGrid>
        <w:gridCol w:w="7186"/>
      </w:tblGrid>
      <w:tr w:rsidR="00E43C43" w:rsidRPr="0003360E" w:rsidTr="005A7D11">
        <w:trPr>
          <w:cantSplit/>
          <w:trHeight w:hRule="exact" w:val="1009"/>
        </w:trPr>
        <w:tc>
          <w:tcPr>
            <w:tcW w:w="7186" w:type="dxa"/>
          </w:tcPr>
          <w:p w:rsidR="00E43C43" w:rsidRPr="00225878" w:rsidRDefault="00E43C43" w:rsidP="00FC578D">
            <w:pPr>
              <w:pStyle w:val="ZU"/>
              <w:ind w:right="-4809"/>
              <w:rPr>
                <w:rFonts w:ascii="Times New Roman" w:hAnsi="Times New Roman"/>
                <w:b w:val="0"/>
                <w:sz w:val="20"/>
                <w:lang w:val="pl-PL"/>
              </w:rPr>
            </w:pPr>
            <w:r w:rsidRPr="00225878">
              <w:rPr>
                <w:rFonts w:ascii="Times New Roman" w:hAnsi="Times New Roman"/>
                <w:b w:val="0"/>
                <w:sz w:val="20"/>
                <w:lang w:val="pl-PL"/>
              </w:rPr>
              <w:t>Urząd Zamówień Publicznych</w:t>
            </w:r>
          </w:p>
          <w:p w:rsidR="00E43C43" w:rsidRPr="00B66A5A" w:rsidRDefault="00E43C43" w:rsidP="00FC578D">
            <w:pPr>
              <w:pStyle w:val="ZU"/>
              <w:ind w:right="-4809"/>
              <w:rPr>
                <w:rFonts w:ascii="Times New Roman" w:hAnsi="Times New Roman"/>
                <w:b w:val="0"/>
                <w:sz w:val="20"/>
                <w:lang w:val="pl-PL"/>
              </w:rPr>
            </w:pPr>
            <w:r w:rsidRPr="00B66A5A">
              <w:rPr>
                <w:rFonts w:ascii="Times New Roman" w:hAnsi="Times New Roman"/>
                <w:b w:val="0"/>
                <w:sz w:val="20"/>
                <w:lang w:val="pl-PL"/>
              </w:rPr>
              <w:t>Zamieszczanie ogłoszeń on-line w BZP:</w:t>
            </w:r>
          </w:p>
          <w:p w:rsidR="00E43C43" w:rsidRPr="00CA074C" w:rsidRDefault="00E43C43" w:rsidP="00FC578D">
            <w:pPr>
              <w:ind w:right="-4809"/>
              <w:rPr>
                <w:sz w:val="16"/>
                <w:lang w:val="pl-PL"/>
              </w:rPr>
            </w:pPr>
            <w:r w:rsidRPr="00B66A5A">
              <w:rPr>
                <w:sz w:val="20"/>
                <w:lang w:val="pl-PL"/>
              </w:rPr>
              <w:t>http://www.portal.uzp.gov.pl</w:t>
            </w:r>
            <w:r w:rsidRPr="00CA074C">
              <w:rPr>
                <w:sz w:val="16"/>
                <w:lang w:val="pl-PL"/>
              </w:rPr>
              <w:t xml:space="preserve"> </w:t>
            </w:r>
          </w:p>
        </w:tc>
      </w:tr>
    </w:tbl>
    <w:p w:rsidR="00E43C43" w:rsidRDefault="00E43C43" w:rsidP="00E43C43">
      <w:pPr>
        <w:ind w:left="4253" w:right="-28"/>
        <w:jc w:val="center"/>
        <w:rPr>
          <w:b/>
          <w:lang w:val="pl-PL"/>
        </w:rPr>
      </w:pPr>
      <w:r w:rsidRPr="00507F72">
        <w:rPr>
          <w:b/>
          <w:lang w:val="pl-PL"/>
        </w:rPr>
        <w:t xml:space="preserve">OGŁOSZENIE O UDZIELENIU </w:t>
      </w:r>
    </w:p>
    <w:p w:rsidR="00E43C43" w:rsidRPr="00507F72" w:rsidRDefault="00E43C43" w:rsidP="00E43C43">
      <w:pPr>
        <w:ind w:left="4253" w:right="-28"/>
        <w:jc w:val="center"/>
        <w:rPr>
          <w:b/>
          <w:lang w:val="pl-PL"/>
        </w:rPr>
      </w:pPr>
      <w:r w:rsidRPr="00507F72">
        <w:rPr>
          <w:b/>
          <w:lang w:val="pl-PL"/>
        </w:rPr>
        <w:t>ZAMÓWIENIA</w:t>
      </w:r>
    </w:p>
    <w:p w:rsidR="00E43C43" w:rsidRDefault="00E43C43" w:rsidP="00E43C43">
      <w:pPr>
        <w:pStyle w:val="Stopka"/>
        <w:ind w:left="720" w:hanging="720"/>
        <w:rPr>
          <w:b/>
          <w:sz w:val="20"/>
          <w:szCs w:val="20"/>
          <w:lang w:val="pl-PL"/>
        </w:rPr>
      </w:pPr>
    </w:p>
    <w:p w:rsidR="00E43C43" w:rsidRPr="007F2B35" w:rsidRDefault="00E43C43" w:rsidP="00E43C43">
      <w:pPr>
        <w:pStyle w:val="Stopka"/>
        <w:ind w:left="720" w:hanging="720"/>
        <w:rPr>
          <w:b/>
          <w:sz w:val="22"/>
          <w:szCs w:val="22"/>
          <w:lang w:val="pl-PL"/>
        </w:rPr>
      </w:pPr>
      <w:r>
        <w:rPr>
          <w:b/>
          <w:sz w:val="20"/>
          <w:szCs w:val="20"/>
          <w:lang w:val="pl-PL"/>
        </w:rPr>
        <w:t>X</w:t>
      </w:r>
      <w:r>
        <w:rPr>
          <w:b/>
          <w:sz w:val="20"/>
          <w:szCs w:val="20"/>
          <w:lang w:val="pl-PL"/>
        </w:rPr>
        <w:tab/>
      </w:r>
      <w:r w:rsidRPr="007A20AA">
        <w:rPr>
          <w:b/>
          <w:sz w:val="22"/>
          <w:szCs w:val="22"/>
          <w:lang w:val="pl-PL"/>
        </w:rPr>
        <w:t>Zamieszczanie obowiązkowe</w:t>
      </w:r>
    </w:p>
    <w:p w:rsidR="009D6BC5" w:rsidRPr="00C076DB" w:rsidRDefault="00EF4F2E" w:rsidP="00C076DB">
      <w:pPr>
        <w:spacing w:before="120" w:after="120"/>
        <w:ind w:left="720" w:right="-28" w:hanging="720"/>
        <w:rPr>
          <w:b/>
          <w:sz w:val="22"/>
          <w:szCs w:val="22"/>
          <w:lang w:val="pl-PL"/>
        </w:rPr>
      </w:pPr>
      <w:r w:rsidRPr="00922822">
        <w:rPr>
          <w:b/>
          <w:sz w:val="20"/>
          <w:szCs w:val="20"/>
          <w:lang w:val="pl-PL"/>
        </w:rPr>
        <w:fldChar w:fldCharType="begin">
          <w:ffData>
            <w:name w:val="Wybór2"/>
            <w:enabled/>
            <w:calcOnExit w:val="0"/>
            <w:checkBox>
              <w:sizeAuto/>
              <w:default w:val="0"/>
            </w:checkBox>
          </w:ffData>
        </w:fldChar>
      </w:r>
      <w:r w:rsidR="00E43C43" w:rsidRPr="00922822">
        <w:rPr>
          <w:b/>
          <w:sz w:val="20"/>
          <w:szCs w:val="20"/>
          <w:lang w:val="pl-PL"/>
        </w:rPr>
        <w:instrText xml:space="preserve"> FORMCHECKBOX </w:instrText>
      </w:r>
      <w:r>
        <w:rPr>
          <w:b/>
          <w:sz w:val="20"/>
          <w:szCs w:val="20"/>
          <w:lang w:val="pl-PL"/>
        </w:rPr>
      </w:r>
      <w:r>
        <w:rPr>
          <w:b/>
          <w:sz w:val="20"/>
          <w:szCs w:val="20"/>
          <w:lang w:val="pl-PL"/>
        </w:rPr>
        <w:fldChar w:fldCharType="separate"/>
      </w:r>
      <w:r w:rsidRPr="00922822">
        <w:rPr>
          <w:b/>
          <w:sz w:val="20"/>
          <w:szCs w:val="20"/>
          <w:lang w:val="pl-PL"/>
        </w:rPr>
        <w:fldChar w:fldCharType="end"/>
      </w:r>
      <w:r w:rsidR="00E43C43" w:rsidRPr="007A20AA">
        <w:rPr>
          <w:b/>
          <w:sz w:val="22"/>
          <w:szCs w:val="22"/>
          <w:lang w:val="pl-PL"/>
        </w:rPr>
        <w:tab/>
        <w:t>Zamieszczanie nieobowiązkowe</w:t>
      </w:r>
    </w:p>
    <w:tbl>
      <w:tblPr>
        <w:tblW w:w="9540" w:type="dxa"/>
        <w:tblInd w:w="108" w:type="dxa"/>
        <w:tblBorders>
          <w:top w:val="single" w:sz="12" w:space="0" w:color="auto"/>
          <w:left w:val="single" w:sz="12" w:space="0" w:color="auto"/>
          <w:bottom w:val="single" w:sz="12" w:space="0" w:color="auto"/>
          <w:right w:val="single" w:sz="12" w:space="0" w:color="auto"/>
        </w:tblBorders>
        <w:tblLayout w:type="fixed"/>
        <w:tblLook w:val="01E0"/>
      </w:tblPr>
      <w:tblGrid>
        <w:gridCol w:w="9540"/>
      </w:tblGrid>
      <w:tr w:rsidR="00E43C43" w:rsidRPr="00507F72" w:rsidTr="00FC578D">
        <w:trPr>
          <w:trHeight w:val="570"/>
        </w:trPr>
        <w:tc>
          <w:tcPr>
            <w:tcW w:w="9540" w:type="dxa"/>
          </w:tcPr>
          <w:p w:rsidR="00E43C43" w:rsidRPr="005A7D0A" w:rsidRDefault="00E43C43" w:rsidP="00FC578D">
            <w:pPr>
              <w:spacing w:before="120" w:after="120"/>
              <w:rPr>
                <w:b/>
                <w:smallCaps/>
                <w:sz w:val="20"/>
                <w:szCs w:val="20"/>
                <w:lang w:val="pl-PL"/>
              </w:rPr>
            </w:pPr>
            <w:r w:rsidRPr="005A7D0A">
              <w:rPr>
                <w:b/>
                <w:smallCaps/>
                <w:sz w:val="20"/>
                <w:szCs w:val="20"/>
                <w:lang w:val="pl-PL"/>
              </w:rPr>
              <w:t xml:space="preserve">Ogłoszenie dotyczy </w:t>
            </w:r>
          </w:p>
          <w:p w:rsidR="00E43C43" w:rsidRPr="00507F72" w:rsidRDefault="00E43C43" w:rsidP="00FC578D">
            <w:pPr>
              <w:spacing w:before="120" w:after="120"/>
              <w:rPr>
                <w:sz w:val="20"/>
                <w:lang w:val="pl-PL"/>
              </w:rPr>
            </w:pPr>
            <w:smartTag w:uri="urn:schemas-microsoft-com:office:smarttags" w:element="PersonName">
              <w:r w:rsidRPr="00753B7E">
                <w:rPr>
                  <w:sz w:val="20"/>
                  <w:lang w:val="pl-PL"/>
                </w:rPr>
                <w:t>Zamówienia</w:t>
              </w:r>
            </w:smartTag>
            <w:r w:rsidRPr="00753B7E">
              <w:rPr>
                <w:sz w:val="20"/>
                <w:lang w:val="pl-PL"/>
              </w:rPr>
              <w:t xml:space="preserve"> publicznego</w:t>
            </w:r>
            <w:r>
              <w:rPr>
                <w:sz w:val="20"/>
                <w:lang w:val="pl-PL"/>
              </w:rPr>
              <w:t xml:space="preserve">      X </w:t>
            </w:r>
            <w:r w:rsidRPr="00507F72">
              <w:rPr>
                <w:sz w:val="20"/>
                <w:lang w:val="pl-PL"/>
              </w:rPr>
              <w:t xml:space="preserve">                                   Zamówień objętych dynamicznym systemem zakupów   </w:t>
            </w:r>
            <w:r w:rsidR="00EF4F2E"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EF4F2E">
              <w:rPr>
                <w:sz w:val="20"/>
                <w:lang w:val="pl-PL"/>
              </w:rPr>
            </w:r>
            <w:r w:rsidR="00EF4F2E">
              <w:rPr>
                <w:sz w:val="20"/>
                <w:lang w:val="pl-PL"/>
              </w:rPr>
              <w:fldChar w:fldCharType="separate"/>
            </w:r>
            <w:r w:rsidR="00EF4F2E" w:rsidRPr="00507F72">
              <w:rPr>
                <w:sz w:val="20"/>
                <w:lang w:val="pl-PL"/>
              </w:rPr>
              <w:fldChar w:fldCharType="end"/>
            </w:r>
          </w:p>
          <w:p w:rsidR="00E43C43" w:rsidRPr="00507F72" w:rsidRDefault="00E43C43" w:rsidP="00FC578D">
            <w:pPr>
              <w:spacing w:before="120" w:after="120"/>
              <w:rPr>
                <w:b/>
                <w:sz w:val="20"/>
                <w:lang w:val="pl-PL"/>
              </w:rPr>
            </w:pPr>
            <w:r w:rsidRPr="00507F72">
              <w:rPr>
                <w:sz w:val="20"/>
                <w:lang w:val="pl-PL"/>
              </w:rPr>
              <w:t xml:space="preserve">Zawarcia umowy ramowej </w:t>
            </w:r>
            <w:r>
              <w:rPr>
                <w:sz w:val="20"/>
                <w:lang w:val="pl-PL"/>
              </w:rPr>
              <w:t xml:space="preserve">  </w:t>
            </w:r>
            <w:r w:rsidR="00EF4F2E"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EF4F2E">
              <w:rPr>
                <w:sz w:val="20"/>
                <w:lang w:val="pl-PL"/>
              </w:rPr>
            </w:r>
            <w:r w:rsidR="00EF4F2E">
              <w:rPr>
                <w:sz w:val="20"/>
                <w:lang w:val="pl-PL"/>
              </w:rPr>
              <w:fldChar w:fldCharType="separate"/>
            </w:r>
            <w:r w:rsidR="00EF4F2E" w:rsidRPr="00507F72">
              <w:rPr>
                <w:sz w:val="20"/>
                <w:lang w:val="pl-PL"/>
              </w:rPr>
              <w:fldChar w:fldCharType="end"/>
            </w:r>
            <w:r w:rsidRPr="00507F72">
              <w:rPr>
                <w:sz w:val="20"/>
                <w:lang w:val="pl-PL"/>
              </w:rPr>
              <w:t xml:space="preserve">                                  </w:t>
            </w:r>
          </w:p>
        </w:tc>
      </w:tr>
    </w:tbl>
    <w:p w:rsidR="00E43C43" w:rsidRPr="00995046" w:rsidRDefault="00E43C43" w:rsidP="00E43C43">
      <w:pPr>
        <w:rPr>
          <w:lang w:val="pl-PL"/>
        </w:rPr>
      </w:pPr>
    </w:p>
    <w:tbl>
      <w:tblPr>
        <w:tblW w:w="954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540"/>
      </w:tblGrid>
      <w:tr w:rsidR="00E43C43" w:rsidRPr="0003360E" w:rsidTr="00FC578D">
        <w:trPr>
          <w:trHeight w:val="1591"/>
        </w:trPr>
        <w:tc>
          <w:tcPr>
            <w:tcW w:w="9540" w:type="dxa"/>
          </w:tcPr>
          <w:p w:rsidR="00E43C43" w:rsidRPr="0003360E" w:rsidRDefault="00E43C43" w:rsidP="00FC578D">
            <w:pPr>
              <w:pStyle w:val="Rub2"/>
              <w:tabs>
                <w:tab w:val="clear" w:pos="709"/>
                <w:tab w:val="left" w:pos="567"/>
              </w:tabs>
              <w:spacing w:before="120" w:after="120"/>
              <w:ind w:right="-595"/>
              <w:rPr>
                <w:b/>
                <w:smallCaps w:val="0"/>
              </w:rPr>
            </w:pPr>
            <w:r w:rsidRPr="0003360E">
              <w:rPr>
                <w:b/>
                <w:smallCaps w:val="0"/>
              </w:rPr>
              <w:t>Czy zamówienie było przedmiotem ogłoszenia w Biuletynie Zamówień Publicznych?</w:t>
            </w:r>
          </w:p>
          <w:p w:rsidR="00E43C43" w:rsidRPr="0003360E" w:rsidRDefault="00E43C43" w:rsidP="00FC578D">
            <w:pPr>
              <w:rPr>
                <w:lang w:val="pl-PL"/>
              </w:rPr>
            </w:pPr>
            <w:r w:rsidRPr="0003360E">
              <w:rPr>
                <w:b/>
                <w:sz w:val="20"/>
                <w:szCs w:val="20"/>
                <w:lang w:val="fr-FR"/>
              </w:rPr>
              <w:t xml:space="preserve">   </w:t>
            </w:r>
            <w:r w:rsidRPr="0003360E">
              <w:rPr>
                <w:b/>
                <w:sz w:val="20"/>
                <w:szCs w:val="20"/>
                <w:lang w:val="pl-PL"/>
              </w:rPr>
              <w:t>tak</w:t>
            </w:r>
            <w:r w:rsidRPr="0003360E">
              <w:rPr>
                <w:sz w:val="20"/>
                <w:szCs w:val="20"/>
                <w:lang w:val="pl-PL"/>
              </w:rPr>
              <w:t xml:space="preserve"> X             Numer ogłoszenia w BZP:</w:t>
            </w:r>
            <w:r w:rsidR="00972951" w:rsidRPr="0003360E">
              <w:rPr>
                <w:sz w:val="20"/>
                <w:szCs w:val="20"/>
                <w:lang w:val="pl-PL"/>
              </w:rPr>
              <w:t xml:space="preserve">          </w:t>
            </w:r>
            <w:r w:rsidR="00CE0881">
              <w:rPr>
                <w:sz w:val="18"/>
                <w:szCs w:val="18"/>
              </w:rPr>
              <w:t>85489</w:t>
            </w:r>
            <w:r w:rsidR="00ED2AD1" w:rsidRPr="0003360E">
              <w:rPr>
                <w:b/>
                <w:sz w:val="18"/>
                <w:szCs w:val="18"/>
                <w:lang w:val="pl-PL"/>
              </w:rPr>
              <w:t xml:space="preserve"> </w:t>
            </w:r>
            <w:r w:rsidR="00954067" w:rsidRPr="0003360E">
              <w:rPr>
                <w:sz w:val="20"/>
                <w:szCs w:val="20"/>
                <w:lang w:val="pl-PL"/>
              </w:rPr>
              <w:t>– 201</w:t>
            </w:r>
            <w:r w:rsidR="007A11A5">
              <w:rPr>
                <w:sz w:val="20"/>
                <w:szCs w:val="20"/>
                <w:lang w:val="pl-PL"/>
              </w:rPr>
              <w:t>6</w:t>
            </w:r>
            <w:r w:rsidRPr="0003360E">
              <w:rPr>
                <w:sz w:val="20"/>
                <w:szCs w:val="20"/>
                <w:lang w:val="pl-PL"/>
              </w:rPr>
              <w:t xml:space="preserve">                  </w:t>
            </w:r>
            <w:r w:rsidR="00CF6040" w:rsidRPr="0003360E">
              <w:rPr>
                <w:sz w:val="20"/>
                <w:szCs w:val="20"/>
                <w:lang w:val="pl-PL"/>
              </w:rPr>
              <w:t xml:space="preserve">  </w:t>
            </w:r>
            <w:r w:rsidRPr="0003360E">
              <w:rPr>
                <w:sz w:val="20"/>
                <w:szCs w:val="20"/>
                <w:lang w:val="pl-PL"/>
              </w:rPr>
              <w:t xml:space="preserve">                    </w:t>
            </w:r>
            <w:r w:rsidRPr="0003360E">
              <w:rPr>
                <w:b/>
                <w:sz w:val="20"/>
                <w:szCs w:val="20"/>
                <w:lang w:val="pl-PL"/>
              </w:rPr>
              <w:t>nie</w:t>
            </w:r>
            <w:r w:rsidRPr="0003360E">
              <w:rPr>
                <w:lang w:val="pl-PL"/>
              </w:rPr>
              <w:t xml:space="preserve"> </w:t>
            </w:r>
            <w:r w:rsidR="00EF4F2E" w:rsidRPr="0003360E">
              <w:rPr>
                <w:sz w:val="20"/>
                <w:szCs w:val="20"/>
              </w:rPr>
              <w:fldChar w:fldCharType="begin">
                <w:ffData>
                  <w:name w:val="Wybór1"/>
                  <w:enabled/>
                  <w:calcOnExit w:val="0"/>
                  <w:checkBox>
                    <w:sizeAuto/>
                    <w:default w:val="0"/>
                  </w:checkBox>
                </w:ffData>
              </w:fldChar>
            </w:r>
            <w:r w:rsidRPr="0003360E">
              <w:rPr>
                <w:sz w:val="20"/>
                <w:szCs w:val="20"/>
                <w:lang w:val="pl-PL"/>
              </w:rPr>
              <w:instrText xml:space="preserve"> FORMCHECKBOX </w:instrText>
            </w:r>
            <w:r w:rsidR="00EF4F2E">
              <w:rPr>
                <w:sz w:val="20"/>
                <w:szCs w:val="20"/>
              </w:rPr>
            </w:r>
            <w:r w:rsidR="00EF4F2E">
              <w:rPr>
                <w:sz w:val="20"/>
                <w:szCs w:val="20"/>
              </w:rPr>
              <w:fldChar w:fldCharType="separate"/>
            </w:r>
            <w:r w:rsidR="00EF4F2E" w:rsidRPr="0003360E">
              <w:rPr>
                <w:sz w:val="20"/>
                <w:szCs w:val="20"/>
              </w:rPr>
              <w:fldChar w:fldCharType="end"/>
            </w:r>
            <w:r w:rsidRPr="0003360E">
              <w:rPr>
                <w:sz w:val="20"/>
                <w:szCs w:val="20"/>
                <w:lang w:val="pl-PL"/>
              </w:rPr>
              <w:tab/>
            </w:r>
          </w:p>
          <w:p w:rsidR="00E43C43" w:rsidRPr="0003360E" w:rsidRDefault="00E43C43" w:rsidP="00FC578D">
            <w:pPr>
              <w:pStyle w:val="Rub2"/>
              <w:spacing w:before="120" w:after="120"/>
              <w:ind w:right="-595"/>
              <w:rPr>
                <w:b/>
                <w:bCs/>
                <w:smallCaps w:val="0"/>
                <w:lang w:val="pl-PL"/>
              </w:rPr>
            </w:pPr>
            <w:r w:rsidRPr="0003360E">
              <w:rPr>
                <w:b/>
                <w:bCs/>
                <w:smallCaps w:val="0"/>
                <w:lang w:val="pl-PL"/>
              </w:rPr>
              <w:t>Czy w Biuletynie Zamówień Publicznych zostało zamieszczone ogłoszenie o zmianie ogłoszenia?</w:t>
            </w:r>
          </w:p>
          <w:p w:rsidR="00E43C43" w:rsidRPr="0003360E" w:rsidRDefault="00E43C43" w:rsidP="007A11A5">
            <w:pPr>
              <w:spacing w:after="120"/>
              <w:rPr>
                <w:highlight w:val="cyan"/>
                <w:lang w:val="pl-PL"/>
              </w:rPr>
            </w:pPr>
            <w:r w:rsidRPr="0003360E">
              <w:rPr>
                <w:b/>
                <w:sz w:val="20"/>
                <w:szCs w:val="20"/>
                <w:lang w:val="pl-PL"/>
              </w:rPr>
              <w:t xml:space="preserve">   tak</w:t>
            </w:r>
            <w:r w:rsidRPr="0003360E">
              <w:rPr>
                <w:sz w:val="20"/>
                <w:szCs w:val="20"/>
                <w:lang w:val="pl-PL"/>
              </w:rPr>
              <w:t xml:space="preserve"> </w:t>
            </w:r>
            <w:r w:rsidRPr="0003360E">
              <w:rPr>
                <w:sz w:val="20"/>
                <w:szCs w:val="20"/>
              </w:rPr>
              <w:t xml:space="preserve"> </w:t>
            </w:r>
            <w:r w:rsidR="007A11A5">
              <w:rPr>
                <w:sz w:val="20"/>
                <w:szCs w:val="20"/>
              </w:rPr>
              <w:t>X</w:t>
            </w:r>
            <w:r w:rsidR="007C2F40" w:rsidRPr="0003360E">
              <w:rPr>
                <w:sz w:val="20"/>
                <w:szCs w:val="20"/>
              </w:rPr>
              <w:t xml:space="preserve"> </w:t>
            </w:r>
            <w:r w:rsidR="001D3FE7" w:rsidRPr="0003360E">
              <w:rPr>
                <w:sz w:val="20"/>
                <w:szCs w:val="20"/>
              </w:rPr>
              <w:t xml:space="preserve"> </w:t>
            </w:r>
            <w:r w:rsidRPr="0003360E">
              <w:rPr>
                <w:sz w:val="20"/>
                <w:szCs w:val="20"/>
              </w:rPr>
              <w:t xml:space="preserve"> </w:t>
            </w:r>
            <w:r w:rsidRPr="0003360E">
              <w:rPr>
                <w:lang w:val="pl-PL"/>
              </w:rPr>
              <w:t xml:space="preserve"> </w:t>
            </w:r>
            <w:r w:rsidRPr="0003360E">
              <w:rPr>
                <w:sz w:val="20"/>
                <w:szCs w:val="20"/>
                <w:lang w:val="pl-PL"/>
              </w:rPr>
              <w:tab/>
            </w:r>
            <w:r w:rsidRPr="0003360E">
              <w:rPr>
                <w:b/>
                <w:sz w:val="20"/>
                <w:szCs w:val="20"/>
                <w:lang w:val="pl-PL"/>
              </w:rPr>
              <w:t>nie</w:t>
            </w:r>
            <w:r w:rsidRPr="0003360E">
              <w:rPr>
                <w:lang w:val="pl-PL"/>
              </w:rPr>
              <w:t xml:space="preserve">  </w:t>
            </w:r>
            <w:r w:rsidR="00EF4F2E" w:rsidRPr="0003360E">
              <w:rPr>
                <w:sz w:val="20"/>
                <w:szCs w:val="20"/>
              </w:rPr>
              <w:fldChar w:fldCharType="begin">
                <w:ffData>
                  <w:name w:val="Wybór1"/>
                  <w:enabled/>
                  <w:calcOnExit w:val="0"/>
                  <w:checkBox>
                    <w:sizeAuto/>
                    <w:default w:val="0"/>
                  </w:checkBox>
                </w:ffData>
              </w:fldChar>
            </w:r>
            <w:r w:rsidR="007A11A5" w:rsidRPr="0003360E">
              <w:rPr>
                <w:sz w:val="20"/>
                <w:szCs w:val="20"/>
                <w:lang w:val="pl-PL"/>
              </w:rPr>
              <w:instrText xml:space="preserve"> FORMCHECKBOX </w:instrText>
            </w:r>
            <w:r w:rsidR="00EF4F2E">
              <w:rPr>
                <w:sz w:val="20"/>
                <w:szCs w:val="20"/>
              </w:rPr>
            </w:r>
            <w:r w:rsidR="00EF4F2E">
              <w:rPr>
                <w:sz w:val="20"/>
                <w:szCs w:val="20"/>
              </w:rPr>
              <w:fldChar w:fldCharType="separate"/>
            </w:r>
            <w:r w:rsidR="00EF4F2E" w:rsidRPr="0003360E">
              <w:rPr>
                <w:sz w:val="20"/>
                <w:szCs w:val="20"/>
              </w:rPr>
              <w:fldChar w:fldCharType="end"/>
            </w:r>
            <w:r w:rsidRPr="0003360E">
              <w:rPr>
                <w:sz w:val="20"/>
                <w:szCs w:val="20"/>
                <w:lang w:val="pl-PL"/>
              </w:rPr>
              <w:tab/>
              <w:t xml:space="preserve"> </w:t>
            </w:r>
            <w:r w:rsidRPr="0003360E">
              <w:rPr>
                <w:sz w:val="20"/>
                <w:szCs w:val="20"/>
              </w:rPr>
              <w:t xml:space="preserve">  </w:t>
            </w:r>
          </w:p>
        </w:tc>
      </w:tr>
    </w:tbl>
    <w:p w:rsidR="00E43C43" w:rsidRPr="0003360E" w:rsidRDefault="00E43C43" w:rsidP="00E43C43">
      <w:pPr>
        <w:spacing w:after="120"/>
        <w:ind w:right="-28"/>
        <w:jc w:val="both"/>
        <w:rPr>
          <w:b/>
          <w:spacing w:val="-20"/>
          <w:lang w:val="pl-PL"/>
        </w:rPr>
      </w:pPr>
      <w:r w:rsidRPr="0003360E">
        <w:rPr>
          <w:b/>
          <w:lang w:val="pl-PL"/>
        </w:rPr>
        <w:t>SEKCJA I: ZAMAWIAJĄCY</w:t>
      </w:r>
    </w:p>
    <w:p w:rsidR="00E43C43" w:rsidRPr="0003360E" w:rsidRDefault="00E43C43" w:rsidP="00E43C43">
      <w:pPr>
        <w:pStyle w:val="Rub2"/>
        <w:spacing w:after="120"/>
        <w:ind w:right="-595"/>
        <w:rPr>
          <w:b/>
          <w:lang w:val="pl-PL"/>
        </w:rPr>
      </w:pPr>
      <w:r w:rsidRPr="0003360E">
        <w:rPr>
          <w:b/>
          <w:lang w:val="pl-PL"/>
        </w:rPr>
        <w:t xml:space="preserve">  I.1) Nazwa i adres</w:t>
      </w:r>
    </w:p>
    <w:tbl>
      <w:tblPr>
        <w:tblW w:w="9540" w:type="dxa"/>
        <w:tblInd w:w="108" w:type="dxa"/>
        <w:tblLayout w:type="fixed"/>
        <w:tblLook w:val="0000"/>
      </w:tblPr>
      <w:tblGrid>
        <w:gridCol w:w="4860"/>
        <w:gridCol w:w="1800"/>
        <w:gridCol w:w="2880"/>
      </w:tblGrid>
      <w:tr w:rsidR="00E43C43" w:rsidRPr="0003360E" w:rsidTr="00FC578D">
        <w:trPr>
          <w:cantSplit/>
          <w:trHeight w:val="510"/>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rPr>
                <w:b/>
                <w:sz w:val="20"/>
                <w:lang w:val="pl-PL"/>
              </w:rPr>
            </w:pPr>
            <w:r w:rsidRPr="0003360E">
              <w:rPr>
                <w:b/>
                <w:sz w:val="20"/>
                <w:lang w:val="pl-PL"/>
              </w:rPr>
              <w:t>Nazwa:</w:t>
            </w:r>
          </w:p>
          <w:p w:rsidR="00E43C43" w:rsidRPr="0003360E" w:rsidRDefault="00E43C43" w:rsidP="00FC578D">
            <w:pPr>
              <w:jc w:val="center"/>
              <w:rPr>
                <w:b/>
                <w:lang w:val="pl-PL"/>
              </w:rPr>
            </w:pPr>
            <w:r w:rsidRPr="0003360E">
              <w:rPr>
                <w:b/>
                <w:lang w:val="pl-PL"/>
              </w:rPr>
              <w:t>Gmina – Miasto Elbląg</w:t>
            </w:r>
          </w:p>
        </w:tc>
      </w:tr>
      <w:tr w:rsidR="00E43C43" w:rsidRPr="0003360E" w:rsidTr="00FC578D">
        <w:trPr>
          <w:cantSplit/>
          <w:trHeight w:val="360"/>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rPr>
                <w:b/>
                <w:sz w:val="20"/>
                <w:lang w:val="pl-PL"/>
              </w:rPr>
            </w:pPr>
            <w:r w:rsidRPr="0003360E">
              <w:rPr>
                <w:b/>
                <w:sz w:val="20"/>
                <w:lang w:val="pl-PL"/>
              </w:rPr>
              <w:t xml:space="preserve">Adres pocztowy:     </w:t>
            </w:r>
          </w:p>
          <w:p w:rsidR="00E43C43" w:rsidRPr="0003360E" w:rsidRDefault="00E43C43" w:rsidP="00FC578D">
            <w:pPr>
              <w:jc w:val="center"/>
              <w:rPr>
                <w:sz w:val="20"/>
                <w:lang w:val="pl-PL"/>
              </w:rPr>
            </w:pPr>
            <w:r w:rsidRPr="0003360E">
              <w:rPr>
                <w:sz w:val="20"/>
                <w:lang w:val="pl-PL"/>
              </w:rPr>
              <w:t>ul. Łączności 1</w:t>
            </w:r>
          </w:p>
        </w:tc>
      </w:tr>
      <w:tr w:rsidR="00E43C43" w:rsidRPr="0003360E" w:rsidTr="00FC578D">
        <w:trPr>
          <w:cantSplit/>
        </w:trPr>
        <w:tc>
          <w:tcPr>
            <w:tcW w:w="4860" w:type="dxa"/>
            <w:tcBorders>
              <w:top w:val="single" w:sz="6" w:space="0" w:color="auto"/>
              <w:left w:val="single" w:sz="12" w:space="0" w:color="auto"/>
              <w:bottom w:val="single" w:sz="6" w:space="0" w:color="auto"/>
            </w:tcBorders>
          </w:tcPr>
          <w:p w:rsidR="00E43C43" w:rsidRPr="0003360E" w:rsidRDefault="00E43C43" w:rsidP="00FC578D">
            <w:pPr>
              <w:rPr>
                <w:sz w:val="20"/>
                <w:lang w:val="pl-PL"/>
              </w:rPr>
            </w:pPr>
            <w:r w:rsidRPr="0003360E">
              <w:rPr>
                <w:sz w:val="20"/>
                <w:lang w:val="pl-PL"/>
              </w:rPr>
              <w:t>Miejscowość:</w:t>
            </w:r>
          </w:p>
          <w:p w:rsidR="00E43C43" w:rsidRPr="0003360E" w:rsidRDefault="00E43C43" w:rsidP="00FC578D">
            <w:pPr>
              <w:jc w:val="center"/>
              <w:rPr>
                <w:sz w:val="20"/>
                <w:lang w:val="pl-PL"/>
              </w:rPr>
            </w:pPr>
            <w:r w:rsidRPr="0003360E">
              <w:rPr>
                <w:sz w:val="20"/>
                <w:lang w:val="pl-PL"/>
              </w:rPr>
              <w:t>Elbląg</w:t>
            </w:r>
          </w:p>
        </w:tc>
        <w:tc>
          <w:tcPr>
            <w:tcW w:w="1800" w:type="dxa"/>
            <w:tcBorders>
              <w:top w:val="single" w:sz="6" w:space="0" w:color="auto"/>
              <w:left w:val="single" w:sz="6" w:space="0" w:color="auto"/>
              <w:bottom w:val="single" w:sz="6" w:space="0" w:color="auto"/>
              <w:right w:val="single" w:sz="4" w:space="0" w:color="auto"/>
            </w:tcBorders>
          </w:tcPr>
          <w:p w:rsidR="00E43C43" w:rsidRPr="0003360E" w:rsidRDefault="00E43C43" w:rsidP="00FC578D">
            <w:pPr>
              <w:rPr>
                <w:sz w:val="20"/>
                <w:lang w:val="pl-PL"/>
              </w:rPr>
            </w:pPr>
            <w:r w:rsidRPr="0003360E">
              <w:rPr>
                <w:sz w:val="20"/>
                <w:lang w:val="pl-PL"/>
              </w:rPr>
              <w:t>Kod pocztowy:</w:t>
            </w:r>
          </w:p>
          <w:p w:rsidR="00E43C43" w:rsidRPr="0003360E" w:rsidRDefault="00E43C43" w:rsidP="00FC578D">
            <w:pPr>
              <w:jc w:val="center"/>
              <w:rPr>
                <w:sz w:val="20"/>
                <w:lang w:val="pl-PL"/>
              </w:rPr>
            </w:pPr>
            <w:r w:rsidRPr="0003360E">
              <w:rPr>
                <w:sz w:val="20"/>
                <w:lang w:val="pl-PL"/>
              </w:rPr>
              <w:t>82-300</w:t>
            </w:r>
          </w:p>
        </w:tc>
        <w:tc>
          <w:tcPr>
            <w:tcW w:w="2880" w:type="dxa"/>
            <w:tcBorders>
              <w:top w:val="single" w:sz="6" w:space="0" w:color="auto"/>
              <w:left w:val="single" w:sz="4" w:space="0" w:color="auto"/>
              <w:bottom w:val="single" w:sz="6" w:space="0" w:color="auto"/>
              <w:right w:val="single" w:sz="12" w:space="0" w:color="auto"/>
            </w:tcBorders>
          </w:tcPr>
          <w:p w:rsidR="00E43C43" w:rsidRPr="0003360E" w:rsidRDefault="00E43C43" w:rsidP="00FC578D">
            <w:pPr>
              <w:rPr>
                <w:sz w:val="20"/>
                <w:lang w:val="pl-PL"/>
              </w:rPr>
            </w:pPr>
            <w:r w:rsidRPr="0003360E">
              <w:rPr>
                <w:sz w:val="20"/>
                <w:lang w:val="pl-PL"/>
              </w:rPr>
              <w:t>Województwo:</w:t>
            </w:r>
          </w:p>
          <w:p w:rsidR="00E43C43" w:rsidRPr="0003360E" w:rsidRDefault="00E43C43" w:rsidP="00FC578D">
            <w:pPr>
              <w:jc w:val="center"/>
              <w:rPr>
                <w:sz w:val="20"/>
                <w:lang w:val="pl-PL"/>
              </w:rPr>
            </w:pPr>
            <w:r w:rsidRPr="0003360E">
              <w:rPr>
                <w:sz w:val="20"/>
                <w:lang w:val="pl-PL"/>
              </w:rPr>
              <w:t>warmińsko-mazurskie</w:t>
            </w:r>
          </w:p>
        </w:tc>
      </w:tr>
      <w:tr w:rsidR="00E43C43" w:rsidRPr="0003360E" w:rsidTr="00FC578D">
        <w:trPr>
          <w:cantSplit/>
          <w:trHeight w:val="159"/>
        </w:trPr>
        <w:tc>
          <w:tcPr>
            <w:tcW w:w="4860" w:type="dxa"/>
            <w:tcBorders>
              <w:top w:val="single" w:sz="6" w:space="0" w:color="auto"/>
              <w:left w:val="single" w:sz="12" w:space="0" w:color="auto"/>
              <w:bottom w:val="single" w:sz="12" w:space="0" w:color="auto"/>
              <w:right w:val="single" w:sz="6" w:space="0" w:color="auto"/>
            </w:tcBorders>
          </w:tcPr>
          <w:p w:rsidR="00E43C43" w:rsidRPr="0003360E" w:rsidRDefault="00E43C43" w:rsidP="00FC578D">
            <w:pPr>
              <w:rPr>
                <w:sz w:val="20"/>
                <w:lang w:val="pl-PL"/>
              </w:rPr>
            </w:pPr>
            <w:r w:rsidRPr="0003360E">
              <w:rPr>
                <w:sz w:val="20"/>
                <w:lang w:val="pl-PL"/>
              </w:rPr>
              <w:t>Tel.:</w:t>
            </w:r>
          </w:p>
          <w:p w:rsidR="00E43C43" w:rsidRPr="0003360E" w:rsidRDefault="00E43C43" w:rsidP="00FC578D">
            <w:pPr>
              <w:jc w:val="center"/>
              <w:rPr>
                <w:sz w:val="20"/>
                <w:lang w:val="pl-PL"/>
              </w:rPr>
            </w:pPr>
            <w:r w:rsidRPr="0003360E">
              <w:rPr>
                <w:sz w:val="20"/>
                <w:lang w:val="pl-PL"/>
              </w:rPr>
              <w:t xml:space="preserve"> 55 235 35 36, 55 239 31 25</w:t>
            </w:r>
          </w:p>
        </w:tc>
        <w:tc>
          <w:tcPr>
            <w:tcW w:w="4680" w:type="dxa"/>
            <w:gridSpan w:val="2"/>
            <w:tcBorders>
              <w:top w:val="single" w:sz="6" w:space="0" w:color="auto"/>
              <w:bottom w:val="single" w:sz="12" w:space="0" w:color="auto"/>
              <w:right w:val="single" w:sz="12" w:space="0" w:color="auto"/>
            </w:tcBorders>
          </w:tcPr>
          <w:p w:rsidR="00E43C43" w:rsidRPr="0003360E" w:rsidRDefault="00E43C43" w:rsidP="00FC578D">
            <w:pPr>
              <w:rPr>
                <w:sz w:val="20"/>
                <w:lang w:val="pl-PL"/>
              </w:rPr>
            </w:pPr>
            <w:r w:rsidRPr="0003360E">
              <w:rPr>
                <w:sz w:val="20"/>
                <w:lang w:val="pl-PL"/>
              </w:rPr>
              <w:t>Faks:</w:t>
            </w:r>
          </w:p>
          <w:p w:rsidR="00E43C43" w:rsidRPr="0003360E" w:rsidRDefault="000747FD" w:rsidP="000747FD">
            <w:pPr>
              <w:jc w:val="center"/>
              <w:rPr>
                <w:sz w:val="20"/>
                <w:lang w:val="pl-PL"/>
              </w:rPr>
            </w:pPr>
            <w:r w:rsidRPr="0003360E">
              <w:rPr>
                <w:sz w:val="20"/>
                <w:lang w:val="pl-PL"/>
              </w:rPr>
              <w:t xml:space="preserve">55 239 </w:t>
            </w:r>
            <w:r w:rsidR="00E43C43" w:rsidRPr="0003360E">
              <w:rPr>
                <w:sz w:val="20"/>
                <w:lang w:val="pl-PL"/>
              </w:rPr>
              <w:t>33</w:t>
            </w:r>
            <w:r w:rsidRPr="0003360E">
              <w:rPr>
                <w:sz w:val="20"/>
                <w:lang w:val="pl-PL"/>
              </w:rPr>
              <w:t xml:space="preserve"> </w:t>
            </w:r>
            <w:r w:rsidR="00E43C43" w:rsidRPr="0003360E">
              <w:rPr>
                <w:sz w:val="20"/>
                <w:lang w:val="pl-PL"/>
              </w:rPr>
              <w:t>34</w:t>
            </w:r>
          </w:p>
        </w:tc>
      </w:tr>
    </w:tbl>
    <w:p w:rsidR="00E43C43" w:rsidRPr="0003360E" w:rsidRDefault="00E43C43" w:rsidP="00E43C43">
      <w:pPr>
        <w:pStyle w:val="Rub2"/>
        <w:tabs>
          <w:tab w:val="clear" w:pos="709"/>
          <w:tab w:val="left" w:pos="426"/>
        </w:tabs>
        <w:ind w:right="-595"/>
        <w:rPr>
          <w:lang w:val="pl-PL"/>
        </w:rPr>
      </w:pPr>
      <w:r w:rsidRPr="0003360E">
        <w:rPr>
          <w:b/>
          <w:lang w:val="pl-PL"/>
        </w:rPr>
        <w:t>I.2) Rodzaj zamawiającego</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40"/>
      </w:tblGrid>
      <w:tr w:rsidR="00E43C43" w:rsidRPr="0003360E" w:rsidTr="00FC578D">
        <w:trPr>
          <w:trHeight w:val="1435"/>
        </w:trPr>
        <w:tc>
          <w:tcPr>
            <w:tcW w:w="9540" w:type="dxa"/>
            <w:tcBorders>
              <w:top w:val="single" w:sz="12" w:space="0" w:color="auto"/>
              <w:left w:val="single" w:sz="12" w:space="0" w:color="auto"/>
              <w:bottom w:val="single" w:sz="12" w:space="0" w:color="auto"/>
              <w:right w:val="single" w:sz="12" w:space="0" w:color="auto"/>
            </w:tcBorders>
          </w:tcPr>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EF4F2E"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Administracja rządowa centralna                                    </w:t>
            </w:r>
            <w:r w:rsidR="00EF4F2E"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Uczelnia publiczna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EF4F2E"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Administracja rządowa terenowa                                    </w:t>
            </w:r>
            <w:r w:rsidR="00EF4F2E"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Instytucja ubezpieczenia społecznego i zdrowotnego   </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X  Administracja samorządowa                                           </w:t>
            </w:r>
            <w:r w:rsidR="00EF4F2E"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Samodzielny publiczny zakład opieki zdrowotnej</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EF4F2E"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Podmiot prawa publicznego                                            </w:t>
            </w:r>
            <w:r w:rsidR="00EF4F2E" w:rsidRPr="0003360E">
              <w:rPr>
                <w:bCs/>
                <w:sz w:val="20"/>
                <w:szCs w:val="20"/>
                <w:lang w:val="pl-PL"/>
              </w:rPr>
              <w:fldChar w:fldCharType="begin">
                <w:ffData>
                  <w:name w:val="Check17"/>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Inny </w:t>
            </w:r>
            <w:r w:rsidRPr="0003360E">
              <w:rPr>
                <w:bCs/>
                <w:i/>
                <w:sz w:val="20"/>
                <w:szCs w:val="20"/>
                <w:lang w:val="pl-PL"/>
              </w:rPr>
              <w:t xml:space="preserve">(proszę określić): </w:t>
            </w:r>
            <w:r w:rsidR="00EF4F2E"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EF4F2E" w:rsidRPr="0003360E">
              <w:rPr>
                <w:bCs/>
                <w:sz w:val="20"/>
                <w:szCs w:val="20"/>
                <w:u w:val="single"/>
                <w:lang w:val="pl-PL"/>
              </w:rPr>
            </w:r>
            <w:r w:rsidR="00EF4F2E"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EF4F2E" w:rsidRPr="0003360E">
              <w:rPr>
                <w:bCs/>
                <w:sz w:val="20"/>
                <w:szCs w:val="20"/>
                <w:u w:val="single"/>
                <w:lang w:val="pl-PL"/>
              </w:rPr>
              <w:fldChar w:fldCharType="end"/>
            </w:r>
            <w:r w:rsidR="00EF4F2E"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EF4F2E" w:rsidRPr="0003360E">
              <w:rPr>
                <w:bCs/>
                <w:sz w:val="20"/>
                <w:szCs w:val="20"/>
                <w:u w:val="single"/>
                <w:lang w:val="pl-PL"/>
              </w:rPr>
            </w:r>
            <w:r w:rsidR="00EF4F2E"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EF4F2E" w:rsidRPr="0003360E">
              <w:rPr>
                <w:bCs/>
                <w:sz w:val="20"/>
                <w:szCs w:val="20"/>
                <w:u w:val="single"/>
                <w:lang w:val="pl-PL"/>
              </w:rPr>
              <w:fldChar w:fldCharType="end"/>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EF4F2E"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EF4F2E">
              <w:rPr>
                <w:bCs/>
                <w:sz w:val="20"/>
                <w:szCs w:val="20"/>
                <w:lang w:val="pl-PL"/>
              </w:rPr>
            </w:r>
            <w:r w:rsidR="00EF4F2E">
              <w:rPr>
                <w:bCs/>
                <w:sz w:val="20"/>
                <w:szCs w:val="20"/>
                <w:lang w:val="pl-PL"/>
              </w:rPr>
              <w:fldChar w:fldCharType="separate"/>
            </w:r>
            <w:r w:rsidR="00EF4F2E" w:rsidRPr="0003360E">
              <w:rPr>
                <w:bCs/>
                <w:sz w:val="20"/>
                <w:szCs w:val="20"/>
                <w:lang w:val="pl-PL"/>
              </w:rPr>
              <w:fldChar w:fldCharType="end"/>
            </w:r>
            <w:r w:rsidRPr="0003360E">
              <w:rPr>
                <w:bCs/>
                <w:sz w:val="20"/>
                <w:szCs w:val="20"/>
                <w:lang w:val="pl-PL"/>
              </w:rPr>
              <w:t xml:space="preserve"> Organ kontroli państwowej lub ochrony prawa,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sąd lub trybunał</w:t>
            </w:r>
          </w:p>
        </w:tc>
      </w:tr>
    </w:tbl>
    <w:p w:rsidR="00EC5E3C" w:rsidRPr="0003360E" w:rsidRDefault="009C10F1" w:rsidP="00D55A71">
      <w:pPr>
        <w:rPr>
          <w:b/>
          <w:lang w:val="pl-PL"/>
        </w:rPr>
      </w:pPr>
      <w:r w:rsidRPr="0003360E">
        <w:rPr>
          <w:b/>
          <w:lang w:val="pl-PL"/>
        </w:rPr>
        <w:t>S</w:t>
      </w:r>
      <w:r w:rsidR="00EC5E3C" w:rsidRPr="0003360E">
        <w:rPr>
          <w:b/>
          <w:lang w:val="pl-PL"/>
        </w:rPr>
        <w:t>EKCJA II: PRZEDMIOT ZAMÓWIENIA</w:t>
      </w:r>
    </w:p>
    <w:tbl>
      <w:tblPr>
        <w:tblW w:w="9596" w:type="dxa"/>
        <w:tblInd w:w="108" w:type="dxa"/>
        <w:tblLayout w:type="fixed"/>
        <w:tblLook w:val="01E0"/>
      </w:tblPr>
      <w:tblGrid>
        <w:gridCol w:w="2340"/>
        <w:gridCol w:w="7020"/>
        <w:gridCol w:w="180"/>
        <w:gridCol w:w="56"/>
      </w:tblGrid>
      <w:tr w:rsidR="00EC53B5" w:rsidRPr="0003360E" w:rsidTr="001D3FE7">
        <w:trPr>
          <w:gridAfter w:val="1"/>
          <w:wAfter w:w="56" w:type="dxa"/>
          <w:trHeight w:val="852"/>
        </w:trPr>
        <w:tc>
          <w:tcPr>
            <w:tcW w:w="9540" w:type="dxa"/>
            <w:gridSpan w:val="3"/>
            <w:tcBorders>
              <w:top w:val="single" w:sz="12" w:space="0" w:color="auto"/>
              <w:left w:val="single" w:sz="12" w:space="0" w:color="auto"/>
              <w:bottom w:val="single" w:sz="12" w:space="0" w:color="auto"/>
              <w:right w:val="single" w:sz="12" w:space="0" w:color="auto"/>
            </w:tcBorders>
          </w:tcPr>
          <w:p w:rsidR="00EC5E3C" w:rsidRPr="0003360E" w:rsidRDefault="00F816F8">
            <w:pPr>
              <w:spacing w:before="120" w:after="120"/>
              <w:rPr>
                <w:b/>
                <w:sz w:val="20"/>
                <w:lang w:val="pl-PL"/>
              </w:rPr>
            </w:pPr>
            <w:r w:rsidRPr="0003360E">
              <w:rPr>
                <w:b/>
                <w:sz w:val="20"/>
                <w:lang w:val="pl-PL"/>
              </w:rPr>
              <w:t>II.</w:t>
            </w:r>
            <w:r w:rsidR="00EC5E3C" w:rsidRPr="0003360E">
              <w:rPr>
                <w:b/>
                <w:sz w:val="20"/>
                <w:lang w:val="pl-PL"/>
              </w:rPr>
              <w:t>1) Nazwa nadana zamówieniu przez zamawiającego</w:t>
            </w:r>
          </w:p>
          <w:p w:rsidR="00661536" w:rsidRPr="00CE0881" w:rsidRDefault="00CE0881" w:rsidP="00C8373F">
            <w:pPr>
              <w:jc w:val="center"/>
              <w:rPr>
                <w:rFonts w:ascii="Tahoma" w:hAnsi="Tahoma" w:cs="Tahoma"/>
                <w:sz w:val="20"/>
                <w:szCs w:val="20"/>
                <w:lang w:val="pl-PL"/>
              </w:rPr>
            </w:pPr>
            <w:r w:rsidRPr="00CE0881">
              <w:rPr>
                <w:rFonts w:ascii="Tahoma" w:hAnsi="Tahoma" w:cs="Tahoma"/>
                <w:sz w:val="20"/>
                <w:szCs w:val="20"/>
              </w:rPr>
              <w:t>„Odnowa nawierzchni dróg w Elblągu Etap II”</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Pr>
        <w:tc>
          <w:tcPr>
            <w:tcW w:w="9540" w:type="dxa"/>
            <w:gridSpan w:val="3"/>
            <w:tcBorders>
              <w:left w:val="single" w:sz="12" w:space="0" w:color="auto"/>
            </w:tcBorders>
          </w:tcPr>
          <w:p w:rsidR="00465F66" w:rsidRPr="0003360E" w:rsidRDefault="00F816F8" w:rsidP="00C64168">
            <w:pPr>
              <w:spacing w:before="120" w:after="120"/>
              <w:rPr>
                <w:b/>
                <w:sz w:val="20"/>
                <w:lang w:val="pl-PL"/>
              </w:rPr>
            </w:pPr>
            <w:r w:rsidRPr="0003360E">
              <w:rPr>
                <w:b/>
                <w:sz w:val="20"/>
                <w:lang w:val="pl-PL"/>
              </w:rPr>
              <w:t>II.</w:t>
            </w:r>
            <w:r w:rsidR="00465F66" w:rsidRPr="0003360E">
              <w:rPr>
                <w:b/>
                <w:sz w:val="20"/>
                <w:lang w:val="pl-PL"/>
              </w:rPr>
              <w:t>2) Rodzaj zamówienia</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Roboty budowlane</w:t>
            </w:r>
            <w:r w:rsidR="001A1999" w:rsidRPr="0003360E">
              <w:rPr>
                <w:b/>
                <w:sz w:val="20"/>
                <w:lang w:val="pl-PL"/>
              </w:rPr>
              <w:t xml:space="preserve"> </w:t>
            </w:r>
            <w:r w:rsidR="00C64168" w:rsidRPr="0003360E">
              <w:rPr>
                <w:b/>
                <w:sz w:val="20"/>
                <w:lang w:val="pl-PL"/>
              </w:rPr>
              <w:t xml:space="preserve">X </w:t>
            </w:r>
            <w:r w:rsidR="001A1999" w:rsidRPr="0003360E">
              <w:rPr>
                <w:b/>
                <w:sz w:val="20"/>
                <w:lang w:val="pl-PL"/>
              </w:rPr>
              <w:t xml:space="preserve">                </w:t>
            </w:r>
            <w:r w:rsidR="00DD06D8" w:rsidRPr="0003360E">
              <w:rPr>
                <w:b/>
                <w:sz w:val="20"/>
                <w:lang w:val="pl-PL"/>
              </w:rPr>
              <w:t>Dostawy</w:t>
            </w:r>
            <w:r w:rsidR="0059095D" w:rsidRPr="0003360E">
              <w:rPr>
                <w:b/>
                <w:sz w:val="20"/>
                <w:lang w:val="pl-PL"/>
              </w:rPr>
              <w:t xml:space="preserve"> </w:t>
            </w:r>
            <w:r w:rsidR="00EF4F2E" w:rsidRPr="0003360E">
              <w:rPr>
                <w:b/>
                <w:sz w:val="20"/>
                <w:lang w:val="pl-PL"/>
              </w:rPr>
              <w:fldChar w:fldCharType="begin">
                <w:ffData>
                  <w:name w:val="Check18"/>
                  <w:enabled/>
                  <w:calcOnExit w:val="0"/>
                  <w:checkBox>
                    <w:sizeAuto/>
                    <w:default w:val="0"/>
                  </w:checkBox>
                </w:ffData>
              </w:fldChar>
            </w:r>
            <w:r w:rsidR="00317DD8" w:rsidRPr="0003360E">
              <w:rPr>
                <w:b/>
                <w:sz w:val="20"/>
                <w:lang w:val="pl-PL"/>
              </w:rPr>
              <w:instrText xml:space="preserve"> FORMCHECKBOX </w:instrText>
            </w:r>
            <w:r w:rsidR="00EF4F2E">
              <w:rPr>
                <w:b/>
                <w:sz w:val="20"/>
                <w:lang w:val="pl-PL"/>
              </w:rPr>
            </w:r>
            <w:r w:rsidR="00EF4F2E">
              <w:rPr>
                <w:b/>
                <w:sz w:val="20"/>
                <w:lang w:val="pl-PL"/>
              </w:rPr>
              <w:fldChar w:fldCharType="separate"/>
            </w:r>
            <w:r w:rsidR="00EF4F2E" w:rsidRPr="0003360E">
              <w:rPr>
                <w:b/>
                <w:sz w:val="20"/>
                <w:lang w:val="pl-PL"/>
              </w:rPr>
              <w:fldChar w:fldCharType="end"/>
            </w:r>
            <w:r w:rsidR="00DD06D8" w:rsidRPr="0003360E">
              <w:rPr>
                <w:sz w:val="20"/>
                <w:lang w:val="pl-PL"/>
              </w:rPr>
              <w:t xml:space="preserve">  </w:t>
            </w:r>
            <w:r w:rsidR="00B755B0" w:rsidRPr="0003360E">
              <w:rPr>
                <w:b/>
                <w:sz w:val="20"/>
                <w:lang w:val="pl-PL"/>
              </w:rPr>
              <w:t xml:space="preserve"> </w:t>
            </w:r>
            <w:r w:rsidR="001E6083" w:rsidRPr="0003360E">
              <w:rPr>
                <w:b/>
                <w:sz w:val="20"/>
                <w:lang w:val="pl-PL"/>
              </w:rPr>
              <w:t xml:space="preserve"> </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Usługi</w:t>
            </w:r>
            <w:r w:rsidR="00DD06D8" w:rsidRPr="0003360E">
              <w:rPr>
                <w:sz w:val="20"/>
                <w:lang w:val="pl-PL"/>
              </w:rPr>
              <w:t xml:space="preserve">  </w:t>
            </w:r>
            <w:r w:rsidR="00EF4F2E" w:rsidRPr="0003360E">
              <w:rPr>
                <w:b/>
                <w:sz w:val="20"/>
                <w:lang w:val="pl-PL"/>
              </w:rPr>
              <w:fldChar w:fldCharType="begin">
                <w:ffData>
                  <w:name w:val="Check18"/>
                  <w:enabled/>
                  <w:calcOnExit w:val="0"/>
                  <w:checkBox>
                    <w:sizeAuto/>
                    <w:default w:val="0"/>
                  </w:checkBox>
                </w:ffData>
              </w:fldChar>
            </w:r>
            <w:r w:rsidR="00C64168" w:rsidRPr="0003360E">
              <w:rPr>
                <w:b/>
                <w:sz w:val="20"/>
                <w:lang w:val="pl-PL"/>
              </w:rPr>
              <w:instrText xml:space="preserve"> FORMCHECKBOX </w:instrText>
            </w:r>
            <w:r w:rsidR="00EF4F2E">
              <w:rPr>
                <w:b/>
                <w:sz w:val="20"/>
                <w:lang w:val="pl-PL"/>
              </w:rPr>
            </w:r>
            <w:r w:rsidR="00EF4F2E">
              <w:rPr>
                <w:b/>
                <w:sz w:val="20"/>
                <w:lang w:val="pl-PL"/>
              </w:rPr>
              <w:fldChar w:fldCharType="separate"/>
            </w:r>
            <w:r w:rsidR="00EF4F2E" w:rsidRPr="0003360E">
              <w:rPr>
                <w:b/>
                <w:sz w:val="20"/>
                <w:lang w:val="pl-PL"/>
              </w:rPr>
              <w:fldChar w:fldCharType="end"/>
            </w:r>
          </w:p>
        </w:tc>
      </w:tr>
      <w:tr w:rsidR="00EC53B5" w:rsidRPr="0003360E" w:rsidTr="00170114">
        <w:trPr>
          <w:gridAfter w:val="1"/>
          <w:wAfter w:w="56" w:type="dxa"/>
          <w:trHeight w:val="679"/>
        </w:trPr>
        <w:tc>
          <w:tcPr>
            <w:tcW w:w="9540" w:type="dxa"/>
            <w:gridSpan w:val="3"/>
            <w:tcBorders>
              <w:top w:val="single" w:sz="12" w:space="0" w:color="auto"/>
              <w:left w:val="single" w:sz="12" w:space="0" w:color="auto"/>
              <w:bottom w:val="single" w:sz="12" w:space="0" w:color="auto"/>
              <w:right w:val="single" w:sz="12" w:space="0" w:color="auto"/>
            </w:tcBorders>
          </w:tcPr>
          <w:p w:rsidR="00BF6D92" w:rsidRPr="0003360E" w:rsidRDefault="00F816F8" w:rsidP="00BF6D92">
            <w:pPr>
              <w:spacing w:before="120" w:after="120"/>
              <w:rPr>
                <w:b/>
                <w:sz w:val="20"/>
                <w:lang w:val="pl-PL"/>
              </w:rPr>
            </w:pPr>
            <w:r w:rsidRPr="0003360E">
              <w:rPr>
                <w:b/>
                <w:sz w:val="20"/>
                <w:lang w:val="pl-PL"/>
              </w:rPr>
              <w:t>II.</w:t>
            </w:r>
            <w:r w:rsidR="005A7D0A" w:rsidRPr="0003360E">
              <w:rPr>
                <w:b/>
                <w:sz w:val="20"/>
                <w:lang w:val="pl-PL"/>
              </w:rPr>
              <w:t>3</w:t>
            </w:r>
            <w:r w:rsidR="00EC5E3C" w:rsidRPr="0003360E">
              <w:rPr>
                <w:b/>
                <w:sz w:val="20"/>
                <w:lang w:val="pl-PL"/>
              </w:rPr>
              <w:t xml:space="preserve">) </w:t>
            </w:r>
            <w:r w:rsidR="00FB67F3" w:rsidRPr="0003360E">
              <w:rPr>
                <w:b/>
                <w:sz w:val="20"/>
                <w:lang w:val="pl-PL"/>
              </w:rPr>
              <w:t>O</w:t>
            </w:r>
            <w:r w:rsidR="00EC5E3C" w:rsidRPr="0003360E">
              <w:rPr>
                <w:b/>
                <w:sz w:val="20"/>
                <w:lang w:val="pl-PL"/>
              </w:rPr>
              <w:t>kreślenie przedmiotu zamówienia</w:t>
            </w:r>
          </w:p>
          <w:p w:rsidR="00CE0881" w:rsidRPr="00B3536E" w:rsidRDefault="00CE0881" w:rsidP="00CE0881">
            <w:pPr>
              <w:numPr>
                <w:ilvl w:val="0"/>
                <w:numId w:val="25"/>
              </w:numPr>
              <w:tabs>
                <w:tab w:val="left" w:pos="709"/>
              </w:tabs>
              <w:ind w:left="851" w:hanging="425"/>
              <w:jc w:val="both"/>
              <w:rPr>
                <w:rFonts w:ascii="Tahoma" w:hAnsi="Tahoma" w:cs="Tahoma"/>
                <w:sz w:val="20"/>
                <w:szCs w:val="20"/>
              </w:rPr>
            </w:pPr>
            <w:r w:rsidRPr="00B3536E">
              <w:rPr>
                <w:rFonts w:ascii="Tahoma" w:hAnsi="Tahoma" w:cs="Tahoma"/>
                <w:sz w:val="20"/>
                <w:szCs w:val="20"/>
              </w:rPr>
              <w:t>Przedmiot zamówienia:</w:t>
            </w:r>
          </w:p>
          <w:p w:rsidR="00CE0881" w:rsidRPr="00B3536E" w:rsidRDefault="00CE0881" w:rsidP="00CE0881">
            <w:pPr>
              <w:ind w:left="851"/>
              <w:jc w:val="center"/>
              <w:rPr>
                <w:rFonts w:ascii="Tahoma" w:hAnsi="Tahoma" w:cs="Tahoma"/>
                <w:bCs/>
                <w:sz w:val="20"/>
                <w:szCs w:val="20"/>
              </w:rPr>
            </w:pPr>
            <w:r w:rsidRPr="00B3536E">
              <w:rPr>
                <w:rFonts w:ascii="Tahoma" w:hAnsi="Tahoma" w:cs="Tahoma"/>
                <w:sz w:val="20"/>
                <w:szCs w:val="20"/>
              </w:rPr>
              <w:t>„Odnowa nawierzchni dróg w Elblągu Etap II”</w:t>
            </w:r>
          </w:p>
          <w:p w:rsidR="00CE0881" w:rsidRPr="00B3536E" w:rsidRDefault="00CE0881" w:rsidP="00CE0881">
            <w:pPr>
              <w:ind w:firstLine="851"/>
              <w:rPr>
                <w:rFonts w:ascii="Tahoma" w:hAnsi="Tahoma" w:cs="Tahoma"/>
                <w:color w:val="000000"/>
                <w:sz w:val="20"/>
                <w:szCs w:val="20"/>
                <w:u w:val="single"/>
              </w:rPr>
            </w:pPr>
            <w:r w:rsidRPr="00B3536E">
              <w:rPr>
                <w:rFonts w:ascii="Tahoma" w:hAnsi="Tahoma" w:cs="Tahoma"/>
                <w:color w:val="000000"/>
                <w:sz w:val="20"/>
                <w:szCs w:val="20"/>
                <w:u w:val="single"/>
              </w:rPr>
              <w:t>Przedmiot główny:</w:t>
            </w:r>
          </w:p>
          <w:p w:rsidR="00CE0881" w:rsidRPr="00B3536E" w:rsidRDefault="00CE0881" w:rsidP="00CE0881">
            <w:pPr>
              <w:ind w:firstLine="851"/>
              <w:rPr>
                <w:rFonts w:ascii="Tahoma" w:hAnsi="Tahoma" w:cs="Tahoma"/>
                <w:sz w:val="20"/>
                <w:szCs w:val="20"/>
              </w:rPr>
            </w:pPr>
            <w:r w:rsidRPr="00B3536E">
              <w:rPr>
                <w:rFonts w:ascii="Tahoma" w:hAnsi="Tahoma" w:cs="Tahoma"/>
                <w:sz w:val="20"/>
                <w:szCs w:val="20"/>
              </w:rPr>
              <w:t>CPV:</w:t>
            </w:r>
            <w:r w:rsidRPr="00B3536E">
              <w:rPr>
                <w:rFonts w:ascii="Tahoma" w:hAnsi="Tahoma" w:cs="Tahoma"/>
                <w:emboss/>
                <w:sz w:val="20"/>
                <w:szCs w:val="20"/>
              </w:rPr>
              <w:tab/>
            </w:r>
            <w:r w:rsidRPr="00B3536E">
              <w:rPr>
                <w:rFonts w:ascii="Tahoma" w:hAnsi="Tahoma" w:cs="Tahoma"/>
                <w:sz w:val="20"/>
                <w:szCs w:val="20"/>
              </w:rPr>
              <w:t xml:space="preserve">45.23.31.20-6     </w:t>
            </w:r>
          </w:p>
          <w:p w:rsidR="00CE0881" w:rsidRPr="00B3536E" w:rsidRDefault="00CE0881" w:rsidP="00CE0881">
            <w:pPr>
              <w:ind w:left="2977" w:hanging="2126"/>
              <w:rPr>
                <w:rFonts w:ascii="Tahoma" w:hAnsi="Tahoma" w:cs="Tahoma"/>
                <w:sz w:val="20"/>
                <w:szCs w:val="20"/>
              </w:rPr>
            </w:pPr>
            <w:r w:rsidRPr="00B3536E">
              <w:rPr>
                <w:rFonts w:ascii="Tahoma" w:hAnsi="Tahoma" w:cs="Tahoma"/>
                <w:sz w:val="20"/>
                <w:szCs w:val="20"/>
              </w:rPr>
              <w:t>Nazewnictwo wg CPV:</w:t>
            </w:r>
            <w:r w:rsidRPr="00B3536E">
              <w:rPr>
                <w:rFonts w:ascii="Tahoma" w:hAnsi="Tahoma" w:cs="Tahoma"/>
                <w:sz w:val="20"/>
                <w:szCs w:val="20"/>
              </w:rPr>
              <w:tab/>
              <w:t>Roboty budowlane w zakresie budowy dróg</w:t>
            </w:r>
          </w:p>
          <w:p w:rsidR="00CE0881" w:rsidRPr="00B3536E" w:rsidRDefault="00CE0881" w:rsidP="00CE0881">
            <w:pPr>
              <w:tabs>
                <w:tab w:val="left" w:pos="709"/>
              </w:tabs>
              <w:ind w:left="786"/>
              <w:jc w:val="both"/>
              <w:rPr>
                <w:rFonts w:ascii="Tahoma" w:hAnsi="Tahoma" w:cs="Tahoma"/>
                <w:sz w:val="10"/>
                <w:szCs w:val="10"/>
              </w:rPr>
            </w:pPr>
          </w:p>
          <w:p w:rsidR="00CE0881" w:rsidRDefault="00CE0881" w:rsidP="00CE0881">
            <w:pPr>
              <w:ind w:left="851"/>
              <w:jc w:val="both"/>
              <w:rPr>
                <w:rFonts w:ascii="Tahoma" w:hAnsi="Tahoma" w:cs="Tahoma"/>
              </w:rPr>
            </w:pPr>
            <w:r w:rsidRPr="00B3536E">
              <w:rPr>
                <w:rFonts w:ascii="Tahoma" w:hAnsi="Tahoma" w:cs="Tahoma"/>
                <w:color w:val="000000"/>
                <w:sz w:val="20"/>
                <w:szCs w:val="20"/>
              </w:rPr>
              <w:t xml:space="preserve">Przedmiotem zamówienia są roboty budowlane polegające na: </w:t>
            </w:r>
            <w:r w:rsidRPr="00B3536E">
              <w:rPr>
                <w:rFonts w:ascii="Tahoma" w:hAnsi="Tahoma" w:cs="Tahoma"/>
                <w:sz w:val="20"/>
                <w:szCs w:val="20"/>
              </w:rPr>
              <w:t>„Odnowie nawierzchni dróg w Elblągu Etap II”.</w:t>
            </w:r>
          </w:p>
          <w:p w:rsidR="00CE0881" w:rsidRPr="00B3536E" w:rsidRDefault="00CE0881" w:rsidP="00CE0881">
            <w:pPr>
              <w:ind w:left="851"/>
              <w:jc w:val="both"/>
              <w:rPr>
                <w:rFonts w:ascii="Tahoma" w:hAnsi="Tahoma" w:cs="Tahoma"/>
                <w:sz w:val="10"/>
                <w:szCs w:val="10"/>
              </w:rPr>
            </w:pPr>
          </w:p>
          <w:p w:rsidR="00CE0881" w:rsidRPr="00B3536E" w:rsidRDefault="00CE0881" w:rsidP="00CE0881">
            <w:pPr>
              <w:numPr>
                <w:ilvl w:val="0"/>
                <w:numId w:val="25"/>
              </w:numPr>
              <w:tabs>
                <w:tab w:val="left" w:pos="709"/>
              </w:tabs>
              <w:ind w:left="851" w:hanging="425"/>
              <w:jc w:val="both"/>
              <w:rPr>
                <w:rFonts w:ascii="Tahoma" w:hAnsi="Tahoma" w:cs="Tahoma"/>
                <w:sz w:val="20"/>
                <w:szCs w:val="20"/>
              </w:rPr>
            </w:pPr>
            <w:r w:rsidRPr="00B3536E">
              <w:rPr>
                <w:rFonts w:ascii="Tahoma" w:hAnsi="Tahoma" w:cs="Tahoma"/>
                <w:sz w:val="20"/>
                <w:szCs w:val="20"/>
              </w:rPr>
              <w:lastRenderedPageBreak/>
              <w:t>Zakres zamówienia.</w:t>
            </w:r>
          </w:p>
          <w:p w:rsidR="00CE0881" w:rsidRPr="00B3536E" w:rsidRDefault="00CE0881" w:rsidP="00CE0881">
            <w:pPr>
              <w:ind w:left="709" w:firstLine="11"/>
              <w:jc w:val="both"/>
              <w:rPr>
                <w:rFonts w:ascii="Tahoma" w:hAnsi="Tahoma" w:cs="Tahoma"/>
                <w:sz w:val="20"/>
                <w:szCs w:val="20"/>
              </w:rPr>
            </w:pPr>
            <w:r w:rsidRPr="00B3536E">
              <w:rPr>
                <w:rFonts w:ascii="Tahoma" w:hAnsi="Tahoma" w:cs="Tahoma"/>
                <w:sz w:val="20"/>
                <w:szCs w:val="20"/>
              </w:rPr>
              <w:t>Na zakres robót, będących przedmiotem niniejszego zamówienia, składa się wykonanie odnowy nawierzchni ulic:</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1) ul. Korczaka (na działkach zarządzanych przez Departament Zarząd Dróg  i na działkach w użytkowaniu wieczystym Spółdzielni Mieszkaniowej „Nad Jarem”)</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2) ul. Kościuszki Etap I (od ul. J. Bema do ul.13 Elbląskiego Pułku PLOT),</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3) ul. Płk. S. Dąbka  Etap I (dwie jezdnie ul. Płk. S. Dąbka od ul. Piłsudskiego do ul. Niepodległości),</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4) ul. Nitschmana,</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5) ul. Obrońców Pokoju od ul. Robotniczej do ul. Płk. S. Dąbka,</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6) ul. Robotnicza (od ul. Piłsudskiego do ul. Węgrowskiej),</w:t>
            </w:r>
            <w:r w:rsidRPr="00B3536E">
              <w:rPr>
                <w:rFonts w:ascii="Tahoma" w:hAnsi="Tahoma" w:cs="Tahoma"/>
                <w:color w:val="000000"/>
                <w:sz w:val="20"/>
                <w:szCs w:val="20"/>
              </w:rPr>
              <w:tab/>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7) ul. Królewiecka (od ul. Fromborskiej do ul. Okrężnej),</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8) ul. Płk. S. Dąbka  Etap II (jezdnia zachodni od ul. Piłsudskiego do ul. Cichej),</w:t>
            </w:r>
          </w:p>
          <w:p w:rsidR="00CE0881" w:rsidRPr="00B3536E" w:rsidRDefault="00CE0881" w:rsidP="00CE0881">
            <w:pPr>
              <w:ind w:left="993" w:hanging="284"/>
              <w:jc w:val="both"/>
              <w:rPr>
                <w:rFonts w:ascii="Tahoma" w:hAnsi="Tahoma" w:cs="Tahoma"/>
                <w:color w:val="000000"/>
                <w:sz w:val="20"/>
                <w:szCs w:val="20"/>
              </w:rPr>
            </w:pPr>
            <w:r w:rsidRPr="00B3536E">
              <w:rPr>
                <w:rFonts w:ascii="Tahoma" w:hAnsi="Tahoma" w:cs="Tahoma"/>
                <w:color w:val="000000"/>
                <w:sz w:val="20"/>
                <w:szCs w:val="20"/>
              </w:rPr>
              <w:t>9) ul. Zielona,</w:t>
            </w:r>
          </w:p>
          <w:p w:rsidR="00CE0881" w:rsidRPr="000366A4" w:rsidRDefault="00CE0881" w:rsidP="00CE0881">
            <w:pPr>
              <w:ind w:left="993" w:hanging="284"/>
              <w:jc w:val="both"/>
              <w:rPr>
                <w:rFonts w:ascii="Tahoma" w:hAnsi="Tahoma" w:cs="Tahoma"/>
              </w:rPr>
            </w:pPr>
            <w:r w:rsidRPr="00B3536E">
              <w:rPr>
                <w:rFonts w:ascii="Tahoma" w:hAnsi="Tahoma" w:cs="Tahoma"/>
                <w:color w:val="000000"/>
                <w:sz w:val="20"/>
                <w:szCs w:val="20"/>
              </w:rPr>
              <w:t>10) ul. Trybunalska.</w:t>
            </w:r>
          </w:p>
          <w:p w:rsidR="00CE0881" w:rsidRPr="007718E2" w:rsidRDefault="00CE0881" w:rsidP="00CE0881">
            <w:pPr>
              <w:ind w:left="709" w:firstLine="11"/>
              <w:jc w:val="both"/>
              <w:rPr>
                <w:rFonts w:ascii="Tahoma" w:hAnsi="Tahoma" w:cs="Tahoma"/>
                <w:sz w:val="10"/>
                <w:szCs w:val="10"/>
              </w:rPr>
            </w:pPr>
          </w:p>
          <w:p w:rsidR="00CE0881" w:rsidRPr="00B3536E" w:rsidRDefault="00CE0881" w:rsidP="00CE0881">
            <w:pPr>
              <w:ind w:left="709" w:firstLine="11"/>
              <w:jc w:val="both"/>
              <w:rPr>
                <w:rFonts w:ascii="Tahoma" w:hAnsi="Tahoma" w:cs="Tahoma"/>
                <w:sz w:val="20"/>
                <w:szCs w:val="20"/>
              </w:rPr>
            </w:pPr>
            <w:r w:rsidRPr="00B3536E">
              <w:rPr>
                <w:rFonts w:ascii="Tahoma" w:hAnsi="Tahoma" w:cs="Tahoma"/>
                <w:sz w:val="20"/>
                <w:szCs w:val="20"/>
              </w:rPr>
              <w:t>Szczegółowy zakres zamówienia i technologię wykonania określają przedmiary robót, specyfikacje techniczne oraz projekty wykonawcze pn „Odnowa nawierzchni dróg w Elblągu Etap II” opracowaną przez firmę Zakład Usług Inwestycyjnych Tomasz Raczkowski z siedzibą w Elblągu przy ul. Gwiezdna 18/14.</w:t>
            </w:r>
          </w:p>
          <w:p w:rsidR="00CE0881" w:rsidRPr="00E66DA9" w:rsidRDefault="00CE0881" w:rsidP="00CE0881">
            <w:pPr>
              <w:ind w:left="709" w:firstLine="11"/>
              <w:jc w:val="both"/>
              <w:rPr>
                <w:rFonts w:ascii="Tahoma" w:hAnsi="Tahoma" w:cs="Tahoma"/>
              </w:rPr>
            </w:pPr>
            <w:r w:rsidRPr="00B3536E">
              <w:rPr>
                <w:rFonts w:ascii="Tahoma" w:hAnsi="Tahoma" w:cs="Tahoma"/>
                <w:sz w:val="20"/>
                <w:szCs w:val="20"/>
              </w:rPr>
              <w:t>Projekty wykonawcze obejmują wykonanie odnowy osiemnastu odcinków ulic, ale przedmiotem zamówienia jest odnowa dziesięciu odcinków ulic wskazanych powyżej od pkt 1) do pkt 10).</w:t>
            </w:r>
          </w:p>
          <w:p w:rsidR="00CE0881" w:rsidRPr="007718E2" w:rsidRDefault="00CE0881" w:rsidP="00CE0881">
            <w:pPr>
              <w:ind w:left="709" w:firstLine="11"/>
              <w:jc w:val="both"/>
              <w:rPr>
                <w:rFonts w:ascii="Arial" w:hAnsi="Arial"/>
                <w:sz w:val="10"/>
                <w:szCs w:val="10"/>
              </w:rPr>
            </w:pPr>
          </w:p>
          <w:p w:rsidR="00CE0881" w:rsidRPr="00B3536E" w:rsidRDefault="00CE0881" w:rsidP="00CE0881">
            <w:pPr>
              <w:ind w:left="709" w:firstLine="142"/>
              <w:jc w:val="both"/>
              <w:rPr>
                <w:rFonts w:ascii="Tahoma" w:hAnsi="Tahoma" w:cs="Tahoma"/>
                <w:sz w:val="20"/>
                <w:szCs w:val="20"/>
              </w:rPr>
            </w:pPr>
            <w:r w:rsidRPr="00B3536E">
              <w:rPr>
                <w:rFonts w:ascii="Tahoma" w:hAnsi="Tahoma" w:cs="Tahoma"/>
                <w:sz w:val="20"/>
                <w:szCs w:val="20"/>
              </w:rPr>
              <w:t>A. DOKUMENTACJA PROJEKTOWA</w:t>
            </w:r>
          </w:p>
          <w:p w:rsidR="00CE0881" w:rsidRPr="00B56971" w:rsidRDefault="00CE0881" w:rsidP="00CE0881">
            <w:pPr>
              <w:ind w:left="709"/>
              <w:jc w:val="both"/>
              <w:rPr>
                <w:rFonts w:ascii="Tahoma" w:hAnsi="Tahoma" w:cs="Tahoma"/>
                <w:sz w:val="10"/>
                <w:szCs w:val="10"/>
              </w:rPr>
            </w:pPr>
          </w:p>
          <w:p w:rsidR="00CE0881" w:rsidRPr="00B3536E" w:rsidRDefault="00CE0881" w:rsidP="00CE0881">
            <w:pPr>
              <w:numPr>
                <w:ilvl w:val="0"/>
                <w:numId w:val="26"/>
              </w:numPr>
              <w:tabs>
                <w:tab w:val="left" w:pos="567"/>
              </w:tabs>
              <w:ind w:firstLine="54"/>
              <w:jc w:val="both"/>
              <w:rPr>
                <w:rFonts w:ascii="Tahoma" w:hAnsi="Tahoma" w:cs="Tahoma"/>
                <w:sz w:val="20"/>
                <w:szCs w:val="20"/>
              </w:rPr>
            </w:pPr>
            <w:r w:rsidRPr="00B3536E">
              <w:rPr>
                <w:rFonts w:ascii="Tahoma" w:hAnsi="Tahoma" w:cs="Tahoma"/>
                <w:sz w:val="20"/>
                <w:szCs w:val="20"/>
              </w:rPr>
              <w:t>PRZEDMIARY ROBÓT</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1)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1 ul. Płk. S. Dąbka. Etap 1</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2)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2 ul. Kościuszki. Etap 1</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3)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3 ul. Korczaka</w:t>
            </w:r>
          </w:p>
          <w:p w:rsidR="00CE0881" w:rsidRPr="00B3536E" w:rsidRDefault="00CE0881" w:rsidP="00CE0881">
            <w:pPr>
              <w:ind w:left="3261" w:hanging="1560"/>
              <w:jc w:val="both"/>
              <w:rPr>
                <w:rFonts w:ascii="Tahoma" w:hAnsi="Tahoma" w:cs="Tahoma"/>
                <w:sz w:val="20"/>
                <w:szCs w:val="20"/>
              </w:rPr>
            </w:pPr>
            <w:r w:rsidRPr="00B3536E">
              <w:rPr>
                <w:rFonts w:ascii="Tahoma" w:hAnsi="Tahoma" w:cs="Tahoma"/>
                <w:sz w:val="20"/>
                <w:szCs w:val="20"/>
              </w:rPr>
              <w:t>ZAKRES ROBÓT: dot. działek w użytkowaniu wieczystym Spółdzielni Mieszkaniowej „Nad Jarem”</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4)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3 ul. Korczaka</w:t>
            </w:r>
          </w:p>
          <w:p w:rsidR="00CE0881" w:rsidRPr="00B3536E" w:rsidRDefault="00CE0881" w:rsidP="00CE0881">
            <w:pPr>
              <w:ind w:left="3261" w:hanging="1560"/>
              <w:jc w:val="both"/>
              <w:rPr>
                <w:rFonts w:ascii="Tahoma" w:hAnsi="Tahoma" w:cs="Tahoma"/>
                <w:sz w:val="20"/>
                <w:szCs w:val="20"/>
              </w:rPr>
            </w:pPr>
            <w:r w:rsidRPr="00B3536E">
              <w:rPr>
                <w:rFonts w:ascii="Tahoma" w:hAnsi="Tahoma" w:cs="Tahoma"/>
                <w:sz w:val="20"/>
                <w:szCs w:val="20"/>
              </w:rPr>
              <w:t>ZAKRES ROBÓT: dot. pasa drogowego ulicy Korczaka dz. nr 75, której właścicielem jest Gmina Miasto Elbląg</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5)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4 ul. Nitschmana</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6)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6 ul. Obrońców Pokoju</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7)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9 ul. Robotnicza</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t>8)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10 ul. Królewiecka</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284"/>
              <w:jc w:val="both"/>
              <w:rPr>
                <w:rFonts w:ascii="Tahoma" w:hAnsi="Tahoma" w:cs="Tahoma"/>
                <w:sz w:val="20"/>
                <w:szCs w:val="20"/>
              </w:rPr>
            </w:pPr>
            <w:r w:rsidRPr="00B3536E">
              <w:rPr>
                <w:rFonts w:ascii="Tahoma" w:hAnsi="Tahoma" w:cs="Tahoma"/>
                <w:sz w:val="20"/>
                <w:szCs w:val="20"/>
              </w:rPr>
              <w:lastRenderedPageBreak/>
              <w:t>9)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11 ul. Płk. S. Dąbka. Etap 2 (jezdnia zachodnia od Piłsudskiego do Cichej)</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142"/>
              <w:jc w:val="both"/>
              <w:rPr>
                <w:rFonts w:ascii="Tahoma" w:hAnsi="Tahoma" w:cs="Tahoma"/>
                <w:sz w:val="20"/>
                <w:szCs w:val="20"/>
              </w:rPr>
            </w:pPr>
            <w:r w:rsidRPr="00B3536E">
              <w:rPr>
                <w:rFonts w:ascii="Tahoma" w:hAnsi="Tahoma" w:cs="Tahoma"/>
                <w:sz w:val="20"/>
                <w:szCs w:val="20"/>
              </w:rPr>
              <w:t>10)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15 ul. Zielona</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134" w:firstLine="142"/>
              <w:jc w:val="both"/>
              <w:rPr>
                <w:rFonts w:ascii="Tahoma" w:hAnsi="Tahoma" w:cs="Tahoma"/>
                <w:sz w:val="20"/>
                <w:szCs w:val="20"/>
              </w:rPr>
            </w:pPr>
            <w:r w:rsidRPr="00B3536E">
              <w:rPr>
                <w:rFonts w:ascii="Tahoma" w:hAnsi="Tahoma" w:cs="Tahoma"/>
                <w:sz w:val="20"/>
                <w:szCs w:val="20"/>
              </w:rPr>
              <w:t>11) PRZEDMIAR ROBÓT i KOSZTORYS OFERTOWY</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134" w:firstLine="567"/>
              <w:jc w:val="both"/>
              <w:rPr>
                <w:rFonts w:ascii="Tahoma" w:hAnsi="Tahoma" w:cs="Tahoma"/>
                <w:sz w:val="20"/>
                <w:szCs w:val="20"/>
              </w:rPr>
            </w:pPr>
            <w:r w:rsidRPr="00B3536E">
              <w:rPr>
                <w:rFonts w:ascii="Tahoma" w:hAnsi="Tahoma" w:cs="Tahoma"/>
                <w:sz w:val="20"/>
                <w:szCs w:val="20"/>
              </w:rPr>
              <w:t>ODCINEK: 18 ul. Trybunalska</w:t>
            </w:r>
          </w:p>
          <w:p w:rsidR="00CE0881" w:rsidRPr="007718E2" w:rsidRDefault="00CE0881" w:rsidP="00CE0881">
            <w:pPr>
              <w:ind w:left="1134" w:firstLine="567"/>
              <w:jc w:val="both"/>
              <w:rPr>
                <w:rFonts w:ascii="Tahoma" w:hAnsi="Tahoma" w:cs="Tahoma"/>
              </w:rPr>
            </w:pPr>
            <w:r w:rsidRPr="00B3536E">
              <w:rPr>
                <w:rFonts w:ascii="Tahoma" w:hAnsi="Tahoma" w:cs="Tahoma"/>
                <w:sz w:val="20"/>
                <w:szCs w:val="20"/>
              </w:rPr>
              <w:t>BRANŻA: DROGI</w:t>
            </w:r>
          </w:p>
          <w:p w:rsidR="00CE0881" w:rsidRPr="007718E2" w:rsidRDefault="00CE0881" w:rsidP="00CE0881">
            <w:pPr>
              <w:ind w:left="1134"/>
              <w:jc w:val="both"/>
              <w:rPr>
                <w:rFonts w:ascii="Tahoma" w:hAnsi="Tahoma" w:cs="Tahoma"/>
                <w:sz w:val="10"/>
                <w:szCs w:val="10"/>
              </w:rPr>
            </w:pPr>
          </w:p>
          <w:p w:rsidR="00CE0881" w:rsidRPr="00B3536E" w:rsidRDefault="00CE0881" w:rsidP="00CE0881">
            <w:pPr>
              <w:ind w:left="1134" w:firstLine="142"/>
              <w:jc w:val="both"/>
              <w:rPr>
                <w:rFonts w:ascii="Tahoma" w:hAnsi="Tahoma" w:cs="Tahoma"/>
                <w:sz w:val="20"/>
                <w:szCs w:val="20"/>
              </w:rPr>
            </w:pPr>
            <w:r w:rsidRPr="00B3536E">
              <w:rPr>
                <w:rFonts w:ascii="Tahoma" w:hAnsi="Tahoma" w:cs="Tahoma"/>
                <w:sz w:val="20"/>
                <w:szCs w:val="20"/>
              </w:rPr>
              <w:t>Zamawiający informuje, że przedmiary robót stanowią ZAŁĄCZNIK NR 5 do SIWZ.</w:t>
            </w:r>
          </w:p>
          <w:p w:rsidR="00CE0881" w:rsidRPr="007718E2" w:rsidRDefault="00CE0881" w:rsidP="00CE0881">
            <w:pPr>
              <w:ind w:left="1134"/>
              <w:jc w:val="both"/>
              <w:rPr>
                <w:rFonts w:ascii="Tahoma" w:hAnsi="Tahoma" w:cs="Tahoma"/>
                <w:sz w:val="10"/>
                <w:szCs w:val="10"/>
              </w:rPr>
            </w:pPr>
          </w:p>
          <w:p w:rsidR="00CE0881" w:rsidRPr="00B3536E" w:rsidRDefault="00CE0881" w:rsidP="00CE0881">
            <w:pPr>
              <w:ind w:left="1134"/>
              <w:jc w:val="both"/>
              <w:rPr>
                <w:rFonts w:ascii="Tahoma" w:hAnsi="Tahoma" w:cs="Tahoma"/>
                <w:sz w:val="20"/>
                <w:szCs w:val="20"/>
              </w:rPr>
            </w:pPr>
            <w:r w:rsidRPr="00B3536E">
              <w:rPr>
                <w:rFonts w:ascii="Tahoma" w:hAnsi="Tahoma" w:cs="Tahoma"/>
                <w:sz w:val="20"/>
                <w:szCs w:val="20"/>
              </w:rPr>
              <w:t>2.  PROJEKTY:</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1)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1 ul. Płk. S. Dąbka. Etap 1</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2)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2 ul. Kościuszki. Etap 1</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3)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3 ul. Korczaka</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4)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4 ul. Nitschmana</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5)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6 ul. Obrońców Pokoju</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6)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9 ul. Robotnicza</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7)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10 ul. Królewiecka</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8)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11 ul. Płk. S. Dąbka. Etap 2 (jezdnia zachodnia od Piłsudskiego do Cichej)</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283"/>
              <w:jc w:val="both"/>
              <w:rPr>
                <w:rFonts w:ascii="Tahoma" w:hAnsi="Tahoma" w:cs="Tahoma"/>
                <w:sz w:val="20"/>
                <w:szCs w:val="20"/>
              </w:rPr>
            </w:pPr>
            <w:r w:rsidRPr="00B3536E">
              <w:rPr>
                <w:rFonts w:ascii="Tahoma" w:hAnsi="Tahoma" w:cs="Tahoma"/>
                <w:sz w:val="20"/>
                <w:szCs w:val="20"/>
              </w:rPr>
              <w:t>9)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15 ul. Zielona</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BRANŻA: DROGI</w:t>
            </w:r>
          </w:p>
          <w:p w:rsidR="00CE0881" w:rsidRPr="00B3536E" w:rsidRDefault="00CE0881" w:rsidP="00CE0881">
            <w:pPr>
              <w:ind w:left="1701" w:hanging="425"/>
              <w:jc w:val="both"/>
              <w:rPr>
                <w:rFonts w:ascii="Tahoma" w:hAnsi="Tahoma" w:cs="Tahoma"/>
                <w:sz w:val="20"/>
                <w:szCs w:val="20"/>
              </w:rPr>
            </w:pPr>
            <w:r w:rsidRPr="00B3536E">
              <w:rPr>
                <w:rFonts w:ascii="Tahoma" w:hAnsi="Tahoma" w:cs="Tahoma"/>
                <w:sz w:val="20"/>
                <w:szCs w:val="20"/>
              </w:rPr>
              <w:t>10) PROJEKT WYKONAWCZY</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Pr="00B3536E" w:rsidRDefault="00CE0881" w:rsidP="00CE0881">
            <w:pPr>
              <w:ind w:left="1701"/>
              <w:jc w:val="both"/>
              <w:rPr>
                <w:rFonts w:ascii="Tahoma" w:hAnsi="Tahoma" w:cs="Tahoma"/>
                <w:sz w:val="20"/>
                <w:szCs w:val="20"/>
              </w:rPr>
            </w:pPr>
            <w:r w:rsidRPr="00B3536E">
              <w:rPr>
                <w:rFonts w:ascii="Tahoma" w:hAnsi="Tahoma" w:cs="Tahoma"/>
                <w:sz w:val="20"/>
                <w:szCs w:val="20"/>
              </w:rPr>
              <w:t>ODCINEK: 18 ul. Trybunalska</w:t>
            </w:r>
          </w:p>
          <w:p w:rsidR="00CE0881" w:rsidRPr="007718E2" w:rsidRDefault="00CE0881" w:rsidP="00CE0881">
            <w:pPr>
              <w:ind w:left="1701"/>
              <w:jc w:val="both"/>
              <w:rPr>
                <w:rFonts w:ascii="Tahoma" w:hAnsi="Tahoma" w:cs="Tahoma"/>
              </w:rPr>
            </w:pPr>
            <w:r w:rsidRPr="00B3536E">
              <w:rPr>
                <w:rFonts w:ascii="Tahoma" w:hAnsi="Tahoma" w:cs="Tahoma"/>
                <w:sz w:val="20"/>
                <w:szCs w:val="20"/>
              </w:rPr>
              <w:t>BRANŻA: DROGI</w:t>
            </w:r>
          </w:p>
          <w:p w:rsidR="00CE0881" w:rsidRPr="00B3536E" w:rsidRDefault="00CE0881" w:rsidP="00CE0881">
            <w:pPr>
              <w:ind w:left="1134"/>
              <w:jc w:val="both"/>
              <w:rPr>
                <w:rFonts w:ascii="Tahoma" w:hAnsi="Tahoma" w:cs="Tahoma"/>
                <w:sz w:val="10"/>
                <w:szCs w:val="10"/>
              </w:rPr>
            </w:pPr>
          </w:p>
          <w:p w:rsidR="00CE0881" w:rsidRPr="00B3536E" w:rsidRDefault="00CE0881" w:rsidP="00CE0881">
            <w:pPr>
              <w:ind w:firstLine="851"/>
              <w:jc w:val="both"/>
              <w:rPr>
                <w:rFonts w:ascii="Tahoma" w:hAnsi="Tahoma" w:cs="Tahoma"/>
                <w:sz w:val="20"/>
                <w:szCs w:val="20"/>
              </w:rPr>
            </w:pPr>
            <w:r w:rsidRPr="00B3536E">
              <w:rPr>
                <w:rFonts w:ascii="Tahoma" w:hAnsi="Tahoma" w:cs="Tahoma"/>
                <w:sz w:val="20"/>
                <w:szCs w:val="20"/>
              </w:rPr>
              <w:t>B. SPECYFIKACJE TECHNICZNE WYKONANIA I ODBIORU ROBÓT BUDOWLANYCH</w:t>
            </w:r>
          </w:p>
          <w:p w:rsidR="00CE0881" w:rsidRPr="000B423E" w:rsidRDefault="00CE0881" w:rsidP="00CE0881">
            <w:pPr>
              <w:tabs>
                <w:tab w:val="left" w:pos="3119"/>
              </w:tabs>
              <w:rPr>
                <w:rFonts w:ascii="Tahoma" w:hAnsi="Tahoma" w:cs="Tahoma"/>
                <w:sz w:val="10"/>
                <w:szCs w:val="10"/>
              </w:rPr>
            </w:pPr>
          </w:p>
          <w:p w:rsidR="00CE0881" w:rsidRPr="00B3536E" w:rsidRDefault="00CE0881" w:rsidP="00CE0881">
            <w:pPr>
              <w:ind w:left="1134"/>
              <w:jc w:val="both"/>
              <w:rPr>
                <w:rFonts w:ascii="Tahoma" w:hAnsi="Tahoma" w:cs="Tahoma"/>
                <w:sz w:val="20"/>
                <w:szCs w:val="20"/>
              </w:rPr>
            </w:pPr>
            <w:r w:rsidRPr="00B3536E">
              <w:rPr>
                <w:rFonts w:ascii="Tahoma" w:hAnsi="Tahoma" w:cs="Tahoma"/>
                <w:sz w:val="20"/>
                <w:szCs w:val="20"/>
              </w:rPr>
              <w:t>1) SZCZEGÓŁOWE SPECYFIKACJE TECHNICZNE</w:t>
            </w:r>
          </w:p>
          <w:p w:rsidR="00CE0881" w:rsidRPr="00B3536E" w:rsidRDefault="00CE0881" w:rsidP="00CE0881">
            <w:pPr>
              <w:ind w:left="2694" w:hanging="1276"/>
              <w:jc w:val="both"/>
              <w:rPr>
                <w:rFonts w:ascii="Tahoma" w:hAnsi="Tahoma" w:cs="Tahoma"/>
                <w:sz w:val="20"/>
                <w:szCs w:val="20"/>
              </w:rPr>
            </w:pPr>
            <w:r w:rsidRPr="00B3536E">
              <w:rPr>
                <w:rFonts w:ascii="Tahoma" w:hAnsi="Tahoma" w:cs="Tahoma"/>
                <w:sz w:val="20"/>
                <w:szCs w:val="20"/>
              </w:rPr>
              <w:t>NAZWA INWESTYCJI: Odnowa nawierzchni dróg w Elblągu. Etap II</w:t>
            </w:r>
          </w:p>
          <w:p w:rsidR="00CE0881" w:rsidRDefault="00CE0881" w:rsidP="00CE0881">
            <w:pPr>
              <w:ind w:left="1134" w:firstLine="284"/>
              <w:jc w:val="both"/>
              <w:rPr>
                <w:rFonts w:ascii="Tahoma" w:hAnsi="Tahoma" w:cs="Tahoma"/>
              </w:rPr>
            </w:pPr>
            <w:r w:rsidRPr="00B3536E">
              <w:rPr>
                <w:rFonts w:ascii="Tahoma" w:hAnsi="Tahoma" w:cs="Tahoma"/>
                <w:sz w:val="20"/>
                <w:szCs w:val="20"/>
              </w:rPr>
              <w:t>BRANŻA: DROGI</w:t>
            </w:r>
          </w:p>
          <w:p w:rsidR="00CE0881" w:rsidRPr="00B3536E" w:rsidRDefault="00CE0881" w:rsidP="00CE0881">
            <w:pPr>
              <w:ind w:left="1134" w:hanging="283"/>
              <w:jc w:val="both"/>
              <w:rPr>
                <w:rFonts w:ascii="Tahoma" w:hAnsi="Tahoma" w:cs="Tahoma"/>
                <w:sz w:val="10"/>
                <w:szCs w:val="10"/>
              </w:rPr>
            </w:pPr>
          </w:p>
          <w:p w:rsidR="00CE0881" w:rsidRPr="00B3536E" w:rsidRDefault="00CE0881" w:rsidP="00CE0881">
            <w:pPr>
              <w:ind w:left="851"/>
              <w:jc w:val="both"/>
              <w:rPr>
                <w:rFonts w:ascii="Tahoma" w:hAnsi="Tahoma" w:cs="Tahoma"/>
                <w:sz w:val="20"/>
                <w:szCs w:val="20"/>
              </w:rPr>
            </w:pPr>
            <w:r w:rsidRPr="00B3536E">
              <w:rPr>
                <w:rFonts w:ascii="Tahoma" w:hAnsi="Tahoma" w:cs="Tahoma"/>
                <w:sz w:val="20"/>
                <w:szCs w:val="20"/>
              </w:rPr>
              <w:lastRenderedPageBreak/>
              <w:t>Zamawiający informuje, że dokumentacja projektowa, o której mowa w pkt A. ppkt 2. oraz specyfikacje techniczne wykonania i odbioru robót budowlanych, o których mowa w pkt B., stanowią ZAŁĄCZNIK NR 6 do SIWZ.</w:t>
            </w:r>
          </w:p>
          <w:p w:rsidR="00CE0881" w:rsidRPr="00B3536E" w:rsidRDefault="00CE0881" w:rsidP="00CE0881">
            <w:pPr>
              <w:ind w:left="709" w:firstLine="11"/>
              <w:jc w:val="both"/>
              <w:rPr>
                <w:rFonts w:ascii="Arial" w:hAnsi="Arial"/>
                <w:sz w:val="10"/>
                <w:szCs w:val="10"/>
              </w:rPr>
            </w:pPr>
          </w:p>
          <w:p w:rsidR="00CE0881" w:rsidRPr="00B227C9" w:rsidRDefault="00CE0881" w:rsidP="00CE0881">
            <w:pPr>
              <w:pStyle w:val="Style8"/>
              <w:widowControl/>
              <w:numPr>
                <w:ilvl w:val="0"/>
                <w:numId w:val="25"/>
              </w:numPr>
              <w:tabs>
                <w:tab w:val="left" w:pos="709"/>
              </w:tabs>
              <w:spacing w:line="240" w:lineRule="auto"/>
              <w:ind w:left="709" w:hanging="284"/>
              <w:rPr>
                <w:rFonts w:ascii="Tahoma" w:hAnsi="Tahoma" w:cs="Tahoma"/>
                <w:sz w:val="20"/>
                <w:szCs w:val="20"/>
              </w:rPr>
            </w:pPr>
            <w:r w:rsidRPr="00B227C9">
              <w:rPr>
                <w:rFonts w:ascii="Tahoma" w:hAnsi="Tahoma" w:cs="Tahoma"/>
                <w:sz w:val="20"/>
                <w:szCs w:val="20"/>
              </w:rPr>
              <w:t>Zamawiający informuje, że:</w:t>
            </w:r>
          </w:p>
          <w:p w:rsidR="00CE0881" w:rsidRDefault="00CE0881" w:rsidP="00CE0881">
            <w:pPr>
              <w:pStyle w:val="Akapitzlist"/>
              <w:tabs>
                <w:tab w:val="left" w:pos="1134"/>
              </w:tabs>
              <w:ind w:left="1134" w:hanging="426"/>
              <w:jc w:val="both"/>
              <w:rPr>
                <w:rFonts w:ascii="Tahoma" w:hAnsi="Tahoma" w:cs="Tahoma"/>
              </w:rPr>
            </w:pPr>
            <w:r w:rsidRPr="000366A4">
              <w:rPr>
                <w:rFonts w:ascii="Tahoma" w:hAnsi="Tahoma" w:cs="Tahoma"/>
              </w:rPr>
              <w:t>1)</w:t>
            </w:r>
            <w:r w:rsidRPr="000366A4">
              <w:rPr>
                <w:rFonts w:ascii="Tahoma" w:hAnsi="Tahoma" w:cs="Tahoma"/>
              </w:rPr>
              <w:tab/>
            </w:r>
            <w:r w:rsidRPr="005B21DF">
              <w:rPr>
                <w:rFonts w:ascii="Tahoma" w:hAnsi="Tahoma" w:cs="Tahoma"/>
              </w:rPr>
              <w:t xml:space="preserve">Dla wykonania odnowy nawierzchni ul. Janusza Korczaka w Elblągu Gmina Miasto Elbląg zawarła ze Spółdzielnią Mieszkaniową „Nad Jarem” dnia 8.12.2015 r. Umowę drogową nr 2/DZD/ID/2015, która stanowi </w:t>
            </w:r>
            <w:r w:rsidRPr="00E8117C">
              <w:rPr>
                <w:rFonts w:ascii="Tahoma" w:hAnsi="Tahoma" w:cs="Tahoma"/>
              </w:rPr>
              <w:t>załącznik nr 3 do wzoru umowy stanowiącego ZAŁĄCZNIK NR 3 do SIWZ</w:t>
            </w:r>
            <w:r w:rsidRPr="005B21DF">
              <w:rPr>
                <w:rFonts w:ascii="Tahoma" w:hAnsi="Tahoma" w:cs="Tahoma"/>
              </w:rPr>
              <w:t>. Umowa określa zakresy obowiązków i uprawnień każdej ze stron przy realizacji przedmiotowej umowy.</w:t>
            </w:r>
          </w:p>
          <w:p w:rsidR="00CE0881" w:rsidRPr="000366A4" w:rsidRDefault="00CE0881" w:rsidP="00CE0881">
            <w:pPr>
              <w:pStyle w:val="Akapitzlist"/>
              <w:tabs>
                <w:tab w:val="left" w:pos="1134"/>
              </w:tabs>
              <w:ind w:left="1134" w:hanging="426"/>
              <w:jc w:val="both"/>
              <w:rPr>
                <w:rFonts w:ascii="Tahoma" w:hAnsi="Tahoma" w:cs="Tahoma"/>
              </w:rPr>
            </w:pPr>
            <w:r>
              <w:rPr>
                <w:rFonts w:ascii="Tahoma" w:hAnsi="Tahoma" w:cs="Tahoma"/>
              </w:rPr>
              <w:t xml:space="preserve">2)    </w:t>
            </w:r>
            <w:r w:rsidRPr="000366A4">
              <w:rPr>
                <w:rFonts w:ascii="Tahoma" w:hAnsi="Tahoma" w:cs="Tahoma"/>
              </w:rPr>
              <w:t xml:space="preserve">Dokonał zgłoszenia do właściwego organu o zamiarze wykonania robót budowlanych. </w:t>
            </w:r>
          </w:p>
          <w:p w:rsidR="00CE0881" w:rsidRPr="000366A4" w:rsidRDefault="00CE0881" w:rsidP="00CE0881">
            <w:pPr>
              <w:pStyle w:val="Akapitzlist"/>
              <w:tabs>
                <w:tab w:val="left" w:pos="1134"/>
              </w:tabs>
              <w:ind w:left="1134" w:hanging="426"/>
              <w:jc w:val="both"/>
              <w:rPr>
                <w:rFonts w:ascii="Tahoma" w:hAnsi="Tahoma" w:cs="Tahoma"/>
              </w:rPr>
            </w:pPr>
            <w:r>
              <w:rPr>
                <w:rFonts w:ascii="Tahoma" w:hAnsi="Tahoma" w:cs="Tahoma"/>
              </w:rPr>
              <w:t>3</w:t>
            </w:r>
            <w:r w:rsidRPr="000366A4">
              <w:rPr>
                <w:rFonts w:ascii="Tahoma" w:hAnsi="Tahoma" w:cs="Tahoma"/>
              </w:rPr>
              <w:t>)</w:t>
            </w:r>
            <w:r w:rsidRPr="000366A4">
              <w:rPr>
                <w:rFonts w:ascii="Tahoma" w:hAnsi="Tahoma" w:cs="Tahoma"/>
              </w:rPr>
              <w:tab/>
            </w:r>
            <w:r w:rsidRPr="003865F8">
              <w:rPr>
                <w:rFonts w:ascii="Tahoma" w:hAnsi="Tahoma" w:cs="Tahoma"/>
              </w:rPr>
              <w:t>Powołał Inżyniera Budowy do zarządzania i nadzoru nad robotami obejmującymi wykonanie przedmiotu umowy. Zamawiający umową z Inżynierem Budowy udzielił Inżynierowi Budowy pełnomocnictwa do bezpośredniego monitorowania i nadzorowania realizacji robót w zakresie określonym dokumentacją projektową, warunkami oddzielnie zawartej umowy.</w:t>
            </w:r>
          </w:p>
          <w:p w:rsidR="00CE0881" w:rsidRDefault="00CE0881" w:rsidP="00CE0881">
            <w:pPr>
              <w:pStyle w:val="Akapitzlist"/>
              <w:tabs>
                <w:tab w:val="left" w:pos="1134"/>
              </w:tabs>
              <w:ind w:left="1134" w:hanging="426"/>
              <w:jc w:val="both"/>
              <w:rPr>
                <w:rFonts w:ascii="Tahoma" w:hAnsi="Tahoma" w:cs="Tahoma"/>
              </w:rPr>
            </w:pPr>
            <w:r>
              <w:rPr>
                <w:rFonts w:ascii="Tahoma" w:hAnsi="Tahoma" w:cs="Tahoma"/>
              </w:rPr>
              <w:t>4</w:t>
            </w:r>
            <w:r w:rsidRPr="000366A4">
              <w:rPr>
                <w:rFonts w:ascii="Tahoma" w:hAnsi="Tahoma" w:cs="Tahoma"/>
              </w:rPr>
              <w:t>)</w:t>
            </w:r>
            <w:r w:rsidRPr="000366A4">
              <w:rPr>
                <w:rFonts w:ascii="Tahoma" w:hAnsi="Tahoma" w:cs="Tahoma"/>
              </w:rPr>
              <w:tab/>
            </w:r>
            <w:r w:rsidRPr="00A30D13">
              <w:rPr>
                <w:rFonts w:ascii="Tahoma" w:hAnsi="Tahoma" w:cs="Tahoma"/>
              </w:rPr>
              <w:t xml:space="preserve">Na realizacje przedmiotu </w:t>
            </w:r>
            <w:r>
              <w:rPr>
                <w:rFonts w:ascii="Tahoma" w:hAnsi="Tahoma" w:cs="Tahoma"/>
              </w:rPr>
              <w:t>zamówienia</w:t>
            </w:r>
            <w:r w:rsidRPr="00A30D13">
              <w:rPr>
                <w:rFonts w:ascii="Tahoma" w:hAnsi="Tahoma" w:cs="Tahoma"/>
              </w:rPr>
              <w:t xml:space="preserve"> w 2016 r. Zamawiający zabezpieczył we własnym budżecie 2.862.000 zł brutto oraz zgodnie z Umową drogową nr 2/DZD/ID/2015 z SM „Nad Jarem”,  która stanowi załącznik nr 3 do umowy 250.000 zł brutto. W przypadku gdy Zamawiający będzie dysponował większą ilością środków finansowych w 2016 r. a Wykonawca będzie dysponował potencjałem pozwalającym na wykonanie zakresu robót budowlanych wskazanych w § 1 ust. 2 pkt. 2) i pkt. 7) Zamawiający przewiduje wykonanie tych robót w 2016 r. i wówczas zgodnie z zapisem w § 13 ust. 2 pkt. 3) terminy zakończenia robót wskazane § 3 ust. 1 pkt. 2) ppkt. 9) i ppkt. 10) zostaną skrócone i sporządzony zostanie stosowny aneks.</w:t>
            </w:r>
          </w:p>
          <w:p w:rsidR="00CE0881" w:rsidRPr="000366A4" w:rsidRDefault="00CE0881" w:rsidP="00CE0881">
            <w:pPr>
              <w:pStyle w:val="Akapitzlist"/>
              <w:tabs>
                <w:tab w:val="left" w:pos="1134"/>
              </w:tabs>
              <w:ind w:left="1134" w:hanging="426"/>
              <w:jc w:val="both"/>
              <w:rPr>
                <w:rFonts w:ascii="Tahoma" w:hAnsi="Tahoma" w:cs="Tahoma"/>
              </w:rPr>
            </w:pPr>
            <w:r>
              <w:rPr>
                <w:rFonts w:ascii="Tahoma" w:hAnsi="Tahoma" w:cs="Tahoma"/>
              </w:rPr>
              <w:t xml:space="preserve">5)  </w:t>
            </w:r>
            <w:r w:rsidRPr="000366A4">
              <w:rPr>
                <w:rFonts w:ascii="Tahoma" w:hAnsi="Tahoma" w:cs="Tahoma"/>
              </w:rPr>
              <w:t xml:space="preserve">Wszelkie projekty czasowych organizacji ruchu na czas realizacji inwestycji po uprzednim zaakceptowaniu przez Inżyniera Budowy i zaopiniowaniu przez Policję muszą zostać zatwierdzone przez organ zarządzający ruchem drogowym. </w:t>
            </w:r>
          </w:p>
          <w:p w:rsidR="00CE0881" w:rsidRPr="000366A4" w:rsidRDefault="00CE0881" w:rsidP="00CE0881">
            <w:pPr>
              <w:pStyle w:val="Akapitzlist"/>
              <w:tabs>
                <w:tab w:val="left" w:pos="1134"/>
              </w:tabs>
              <w:ind w:left="1134" w:hanging="426"/>
              <w:jc w:val="both"/>
              <w:rPr>
                <w:rFonts w:ascii="Tahoma" w:hAnsi="Tahoma" w:cs="Tahoma"/>
              </w:rPr>
            </w:pPr>
            <w:r>
              <w:rPr>
                <w:rFonts w:ascii="Tahoma" w:hAnsi="Tahoma" w:cs="Tahoma"/>
              </w:rPr>
              <w:t>6</w:t>
            </w:r>
            <w:r w:rsidRPr="000366A4">
              <w:rPr>
                <w:rFonts w:ascii="Tahoma" w:hAnsi="Tahoma" w:cs="Tahoma"/>
              </w:rPr>
              <w:t>)</w:t>
            </w:r>
            <w:r w:rsidRPr="000366A4">
              <w:rPr>
                <w:rFonts w:ascii="Tahoma" w:hAnsi="Tahoma" w:cs="Tahoma"/>
              </w:rPr>
              <w:tab/>
              <w:t xml:space="preserve">Ustalenie i uzgodnienie zmian w funkcjonowaniu publicznej komunikacji zbiorowej w okresach zmiany organizacji ruchu, Wykonawca musi wykonać i uzgodnić w porozumieniu z Zarządem Komunikacji Miejskiej w Elblągu Sp. z o.o. </w:t>
            </w:r>
            <w:r>
              <w:rPr>
                <w:rFonts w:ascii="Tahoma" w:hAnsi="Tahoma" w:cs="Tahoma"/>
              </w:rPr>
              <w:t>i Tramwajami Elbląskimi Sp. z o.o.</w:t>
            </w:r>
          </w:p>
          <w:p w:rsidR="00CE0881" w:rsidRDefault="00CE0881" w:rsidP="00CE0881">
            <w:pPr>
              <w:pStyle w:val="Akapitzlist"/>
              <w:tabs>
                <w:tab w:val="left" w:pos="1134"/>
              </w:tabs>
              <w:ind w:left="1134" w:hanging="426"/>
              <w:jc w:val="both"/>
              <w:rPr>
                <w:rFonts w:ascii="Tahoma" w:hAnsi="Tahoma" w:cs="Tahoma"/>
              </w:rPr>
            </w:pPr>
            <w:r>
              <w:rPr>
                <w:rFonts w:ascii="Tahoma" w:hAnsi="Tahoma" w:cs="Tahoma"/>
              </w:rPr>
              <w:t>7</w:t>
            </w:r>
            <w:r w:rsidRPr="000366A4">
              <w:rPr>
                <w:rFonts w:ascii="Tahoma" w:hAnsi="Tahoma" w:cs="Tahoma"/>
              </w:rPr>
              <w:t>)</w:t>
            </w:r>
            <w:r w:rsidRPr="000366A4">
              <w:rPr>
                <w:rFonts w:ascii="Tahoma" w:hAnsi="Tahoma" w:cs="Tahoma"/>
              </w:rPr>
              <w:tab/>
            </w:r>
            <w:r w:rsidRPr="003865F8">
              <w:rPr>
                <w:rFonts w:ascii="Tahoma" w:hAnsi="Tahoma" w:cs="Tahoma"/>
              </w:rPr>
              <w:t>Przedstawicielem Zamawiającego przy realizacji przedmiotu zamówienia jest Kierownik Referatu Inwestycji Drogowych w Departamencie Zarząd Dróg Urzędu Miejskiego w Elblągu</w:t>
            </w:r>
          </w:p>
          <w:p w:rsidR="00CE0881" w:rsidRPr="003865F8" w:rsidRDefault="00CE0881" w:rsidP="00CE0881">
            <w:pPr>
              <w:pStyle w:val="Akapitzlist"/>
              <w:tabs>
                <w:tab w:val="left" w:pos="1134"/>
              </w:tabs>
              <w:ind w:left="1134" w:hanging="426"/>
              <w:jc w:val="both"/>
              <w:rPr>
                <w:rFonts w:ascii="Tahoma" w:hAnsi="Tahoma" w:cs="Tahoma"/>
              </w:rPr>
            </w:pPr>
            <w:r>
              <w:rPr>
                <w:rFonts w:ascii="Tahoma" w:hAnsi="Tahoma" w:cs="Tahoma"/>
              </w:rPr>
              <w:t xml:space="preserve">8)  </w:t>
            </w:r>
            <w:r w:rsidRPr="003D2579">
              <w:rPr>
                <w:rFonts w:ascii="Tahoma" w:hAnsi="Tahoma" w:cs="Tahoma"/>
              </w:rPr>
              <w:t xml:space="preserve">Wykonawca w czasie 7 dni od podpisania umowy musi sporządzić i przekazać do akceptacji Zamawiającemu za pośrednictwem Inżyniera Budowy szczegółowy harmonogram wykonania robót, który musi uwzględniać opisaną poniżej technologię weekendowych remontów poszczególnych ulic. </w:t>
            </w:r>
            <w:r w:rsidRPr="00A30D13">
              <w:rPr>
                <w:rFonts w:ascii="Tahoma" w:hAnsi="Tahoma" w:cs="Tahoma"/>
              </w:rPr>
              <w:t>Harmonogram musi uwzględniać terminy wykonania odnów poszczególnych ulic wskazane w § 3 ust. 1 pkt. 2 i etapów technologii prac wskazanych w pkt. 1 do 6 poniższego opisu technologii weekendowych remontów ulic</w:t>
            </w:r>
            <w:r w:rsidRPr="003D2579">
              <w:rPr>
                <w:rFonts w:ascii="Tahoma" w:hAnsi="Tahoma" w:cs="Tahoma"/>
              </w:rPr>
              <w:t>. Zamawiający dopuszcza zamknięcie na weekend ruchu kołowego na remontowanych odcinkach jezdni z zapewnieniem alternatywnego i możliwego dojazdu dla mieszkańców i służb ratowniczych. Szczegółowy harmonogram wykonania robót musi również uwzględniać potrzebę koordynacji robót z pracami wykonywanymi niezależnie przez SM „Nad Jarem”. Kolejność prac na ulicach Elbląga rozpatrzona musi być kompleksowo tj. będzie musiała uwzględniać możliwe minimalne zakłócenia w ruchu kołowym, funkcjonowanie komunikacji zbiorowej, dostępności do obiektów użyteczności publicznej itp. Szczegółowy harmonogram robót podlega zatwierdzeniu przez Zamawiającego. W uzasadnionych przypadkach Zamawiający dopuszcza uwzględnienie w harmonogramie wykonanie prac objętych przedmiotem zamówienia na wyodrębnionych z ulic objętych przedmiotem zamówienia, pośrednich odcinkach z zachowaniem dla każdego z nich zakładanej technologii opisanej poniżej. Wykonawca musi zapewnić wykonanie robót związanych z odnową bitumicznej nawierzchni dróg na co najmniej dwóch ulicach równocześnie oraz zapewnić wykonanie robót brukarskich towarzyszących odnowie dróg na co najmniej trzech ulicach równocześnie.</w:t>
            </w:r>
          </w:p>
          <w:p w:rsidR="00CE0881" w:rsidRPr="00230591" w:rsidRDefault="00CE0881" w:rsidP="00CE0881">
            <w:pPr>
              <w:pStyle w:val="Akapitzlist"/>
              <w:tabs>
                <w:tab w:val="left" w:pos="1134"/>
              </w:tabs>
              <w:ind w:left="1134"/>
              <w:jc w:val="both"/>
              <w:rPr>
                <w:rFonts w:ascii="Tahoma" w:hAnsi="Tahoma" w:cs="Tahoma"/>
                <w:highlight w:val="yellow"/>
              </w:rPr>
            </w:pPr>
            <w:r w:rsidRPr="003865F8">
              <w:rPr>
                <w:rFonts w:ascii="Tahoma" w:hAnsi="Tahoma" w:cs="Tahoma"/>
              </w:rPr>
              <w:t>Opis zakładanej technologii weekendowych remontów ulic zgodnie z którą musi być wykonana odnowa nawierzchni każdego z dziesięciu odcinków dróg wskazanych w pkt III. ppkt 2. SIWZ:</w:t>
            </w:r>
          </w:p>
          <w:p w:rsidR="00CE0881" w:rsidRPr="003865F8" w:rsidRDefault="00CE0881" w:rsidP="00CE0881">
            <w:pPr>
              <w:pStyle w:val="Akapitzlist"/>
              <w:ind w:left="1418" w:hanging="284"/>
              <w:jc w:val="both"/>
              <w:rPr>
                <w:rFonts w:ascii="Tahoma" w:hAnsi="Tahoma" w:cs="Tahoma"/>
              </w:rPr>
            </w:pPr>
            <w:r w:rsidRPr="003865F8">
              <w:rPr>
                <w:rFonts w:ascii="Tahoma" w:hAnsi="Tahoma" w:cs="Tahoma"/>
              </w:rPr>
              <w:t>1. Przed rozpoczęciem robót - odnowy nawierzchni Wykonawca wykona roboty przygotowawcze bez zamykania ruchu kołowego tj. wykona niezbędną regulację wysokościową krawężników i regulację studzienek, wpustów, zasuw itp. infrastruktury podziemnej do poziomu warstwy wiążącej.</w:t>
            </w:r>
          </w:p>
          <w:p w:rsidR="00CE0881" w:rsidRPr="003865F8" w:rsidRDefault="00CE0881" w:rsidP="00CE0881">
            <w:pPr>
              <w:pStyle w:val="Akapitzlist"/>
              <w:ind w:left="1418" w:hanging="284"/>
              <w:jc w:val="both"/>
              <w:rPr>
                <w:rFonts w:ascii="Tahoma" w:hAnsi="Tahoma" w:cs="Tahoma"/>
              </w:rPr>
            </w:pPr>
            <w:r w:rsidRPr="003865F8">
              <w:rPr>
                <w:rFonts w:ascii="Tahoma" w:hAnsi="Tahoma" w:cs="Tahoma"/>
              </w:rPr>
              <w:t>2. W piątek od godzin wieczornych zamykany jest dla ruchu kołowego remontowany odcinek z zapewnieniem dojazdu dla mieszkańców i służb ratowniczych i wykonywane jest:</w:t>
            </w:r>
          </w:p>
          <w:p w:rsidR="00CE0881" w:rsidRPr="003865F8" w:rsidRDefault="00CE0881" w:rsidP="00CE0881">
            <w:pPr>
              <w:pStyle w:val="Akapitzlist"/>
              <w:ind w:left="1560" w:hanging="142"/>
              <w:jc w:val="both"/>
              <w:rPr>
                <w:rFonts w:ascii="Tahoma" w:hAnsi="Tahoma" w:cs="Tahoma"/>
              </w:rPr>
            </w:pPr>
            <w:r w:rsidRPr="003865F8">
              <w:rPr>
                <w:rFonts w:ascii="Tahoma" w:hAnsi="Tahoma" w:cs="Tahoma"/>
              </w:rPr>
              <w:lastRenderedPageBreak/>
              <w:t>- frezowanie i usuwanie starych warstw bitumicznych, nadanie wstępnego profilu (spadków podłużnych i poprzecznych) jezdni,</w:t>
            </w:r>
          </w:p>
          <w:p w:rsidR="00CE0881" w:rsidRPr="003865F8" w:rsidRDefault="00CE0881" w:rsidP="00CE0881">
            <w:pPr>
              <w:pStyle w:val="Akapitzlist"/>
              <w:ind w:left="1560" w:hanging="142"/>
              <w:jc w:val="both"/>
              <w:rPr>
                <w:rFonts w:ascii="Tahoma" w:hAnsi="Tahoma" w:cs="Tahoma"/>
              </w:rPr>
            </w:pPr>
            <w:r w:rsidRPr="003865F8">
              <w:rPr>
                <w:rFonts w:ascii="Tahoma" w:hAnsi="Tahoma" w:cs="Tahoma"/>
              </w:rPr>
              <w:t>- oczyszczenie i skropienie emulsją, wyrównanie ubytków i ułożenie siatki</w:t>
            </w:r>
            <w:r>
              <w:rPr>
                <w:rFonts w:ascii="Tahoma" w:hAnsi="Tahoma" w:cs="Tahoma"/>
              </w:rPr>
              <w:t xml:space="preserve"> p</w:t>
            </w:r>
            <w:r w:rsidRPr="003865F8">
              <w:rPr>
                <w:rFonts w:ascii="Tahoma" w:hAnsi="Tahoma" w:cs="Tahoma"/>
              </w:rPr>
              <w:t>rzeciwspękaniowej.</w:t>
            </w:r>
          </w:p>
          <w:p w:rsidR="00CE0881" w:rsidRPr="003865F8" w:rsidRDefault="00CE0881" w:rsidP="00CE0881">
            <w:pPr>
              <w:pStyle w:val="Akapitzlist"/>
              <w:tabs>
                <w:tab w:val="left" w:pos="1134"/>
              </w:tabs>
              <w:ind w:left="1134"/>
              <w:jc w:val="both"/>
              <w:rPr>
                <w:rFonts w:ascii="Tahoma" w:hAnsi="Tahoma" w:cs="Tahoma"/>
              </w:rPr>
            </w:pPr>
            <w:r w:rsidRPr="003865F8">
              <w:rPr>
                <w:rFonts w:ascii="Tahoma" w:hAnsi="Tahoma" w:cs="Tahoma"/>
              </w:rPr>
              <w:t>3. W sobotę od godzin porannych wykonywane jest:</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układanie warstwy wiążącej,</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skropienie emulsją asfaltową,</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regulacja studzienek infrastruktury podziemnej do poziomu warstwy ścieralnej.</w:t>
            </w:r>
          </w:p>
          <w:p w:rsidR="00CE0881" w:rsidRPr="003865F8" w:rsidRDefault="00CE0881" w:rsidP="00CE0881">
            <w:pPr>
              <w:pStyle w:val="Akapitzlist"/>
              <w:tabs>
                <w:tab w:val="left" w:pos="1134"/>
              </w:tabs>
              <w:ind w:left="1134"/>
              <w:jc w:val="both"/>
              <w:rPr>
                <w:rFonts w:ascii="Tahoma" w:hAnsi="Tahoma" w:cs="Tahoma"/>
              </w:rPr>
            </w:pPr>
            <w:r w:rsidRPr="003865F8">
              <w:rPr>
                <w:rFonts w:ascii="Tahoma" w:hAnsi="Tahoma" w:cs="Tahoma"/>
              </w:rPr>
              <w:t>4. W niedzielę od godzin porannych wykonywane jest:</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układanie warstwy ścieralnej</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niezbędne przełożenia nawierzchni chodników, zjazdów, zatok, miejsc postojowych.</w:t>
            </w:r>
          </w:p>
          <w:p w:rsidR="00CE0881" w:rsidRPr="003865F8" w:rsidRDefault="00CE0881" w:rsidP="00CE0881">
            <w:pPr>
              <w:pStyle w:val="Akapitzlist"/>
              <w:tabs>
                <w:tab w:val="left" w:pos="1134"/>
              </w:tabs>
              <w:ind w:left="1134"/>
              <w:jc w:val="both"/>
              <w:rPr>
                <w:rFonts w:ascii="Tahoma" w:hAnsi="Tahoma" w:cs="Tahoma"/>
              </w:rPr>
            </w:pPr>
            <w:r w:rsidRPr="003865F8">
              <w:rPr>
                <w:rFonts w:ascii="Tahoma" w:hAnsi="Tahoma" w:cs="Tahoma"/>
              </w:rPr>
              <w:t>5. W poniedziałek rano musi nastąpić otwarcie odcinka jezdni do ruchu.</w:t>
            </w:r>
          </w:p>
          <w:p w:rsidR="00CE0881" w:rsidRPr="003865F8" w:rsidRDefault="00CE0881" w:rsidP="00CE0881">
            <w:pPr>
              <w:pStyle w:val="Akapitzlist"/>
              <w:tabs>
                <w:tab w:val="left" w:pos="1134"/>
              </w:tabs>
              <w:ind w:left="1134"/>
              <w:jc w:val="both"/>
              <w:rPr>
                <w:rFonts w:ascii="Tahoma" w:hAnsi="Tahoma" w:cs="Tahoma"/>
              </w:rPr>
            </w:pPr>
            <w:r w:rsidRPr="003865F8">
              <w:rPr>
                <w:rFonts w:ascii="Tahoma" w:hAnsi="Tahoma" w:cs="Tahoma"/>
              </w:rPr>
              <w:t>6. Po wykonaniu warstwy ścieralnej jezdni Wykonawca wykona zakończy prace w zakresie:</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przełożenia nawierzchni chodników, zjazdów, zatok, miejsc postojowych</w:t>
            </w:r>
          </w:p>
          <w:p w:rsidR="00CE0881" w:rsidRPr="003865F8" w:rsidRDefault="00CE0881" w:rsidP="00CE0881">
            <w:pPr>
              <w:pStyle w:val="Akapitzlist"/>
              <w:tabs>
                <w:tab w:val="left" w:pos="1134"/>
              </w:tabs>
              <w:ind w:left="1134" w:firstLine="284"/>
              <w:jc w:val="both"/>
              <w:rPr>
                <w:rFonts w:ascii="Tahoma" w:hAnsi="Tahoma" w:cs="Tahoma"/>
              </w:rPr>
            </w:pPr>
            <w:r w:rsidRPr="003865F8">
              <w:rPr>
                <w:rFonts w:ascii="Tahoma" w:hAnsi="Tahoma" w:cs="Tahoma"/>
              </w:rPr>
              <w:t>- odtworzenia oznakowania poziomego i pionowego</w:t>
            </w:r>
          </w:p>
          <w:p w:rsidR="00CE0881" w:rsidRPr="00AC051A" w:rsidRDefault="00CE0881" w:rsidP="00CE0881">
            <w:pPr>
              <w:pStyle w:val="Akapitzlist"/>
              <w:tabs>
                <w:tab w:val="left" w:pos="1134"/>
              </w:tabs>
              <w:ind w:left="1134" w:firstLine="284"/>
              <w:jc w:val="both"/>
            </w:pPr>
            <w:r w:rsidRPr="003865F8">
              <w:rPr>
                <w:rFonts w:ascii="Tahoma" w:hAnsi="Tahoma" w:cs="Tahoma"/>
              </w:rPr>
              <w:t>- roboty wykończeniowe i porządkowe</w:t>
            </w:r>
            <w:r>
              <w:rPr>
                <w:rFonts w:ascii="Tahoma" w:hAnsi="Tahoma" w:cs="Tahoma"/>
              </w:rPr>
              <w:t xml:space="preserve"> </w:t>
            </w:r>
          </w:p>
          <w:p w:rsidR="00CE0881" w:rsidRPr="00B3536E" w:rsidRDefault="00CE0881" w:rsidP="00CE0881">
            <w:pPr>
              <w:ind w:left="1134" w:hanging="425"/>
              <w:jc w:val="both"/>
              <w:rPr>
                <w:rFonts w:ascii="Tahoma" w:hAnsi="Tahoma" w:cs="Tahoma"/>
                <w:sz w:val="20"/>
                <w:szCs w:val="20"/>
              </w:rPr>
            </w:pPr>
            <w:r w:rsidRPr="00B3536E">
              <w:rPr>
                <w:rFonts w:ascii="Tahoma" w:hAnsi="Tahoma" w:cs="Tahoma"/>
                <w:sz w:val="20"/>
                <w:szCs w:val="20"/>
              </w:rPr>
              <w:t xml:space="preserve">9)  Technologia wykonania odnowy nawierzchni oraz przyjęte mieszanki mineralno - asfaltowe dla poszczególnych warstw konstrukcji jezdni, ich szczegółowe parametry techniczne oraz wymagania zostały zaprojektowane w oparciu o opracowanie pn. Diagnostyka stanu technicznego dróg publicznych w Elblągu” wykonane przez Instytut Badawczy Dróg i Mostów ul. Instytutowa 1, 03-302 Warszawa w odrębnym zamówieniu publicznym. W celu uzyskania założonych na etapie opracowanych przez IBDiM technologii odnowy nawierzchni w zakresie parametrów technicznych i trwałości nawierzchni ulic Zamawiający wymaga od Wykonawcy ścisłej współpracy z IBDiM w zakresie weryfikacji recept mieszanek mineralno asfaltowych oraz badań i weryfikacji próbek tych mieszanek pobranych w trakcie wbudowywania pod względem poprawności właściwości i parametrów technicznych materiału założonych w tych receptach.  </w:t>
            </w:r>
          </w:p>
          <w:p w:rsidR="00CE0881" w:rsidRPr="00B3536E" w:rsidRDefault="00CE0881" w:rsidP="00CE0881">
            <w:pPr>
              <w:numPr>
                <w:ilvl w:val="0"/>
                <w:numId w:val="25"/>
              </w:numPr>
              <w:tabs>
                <w:tab w:val="left" w:pos="709"/>
              </w:tabs>
              <w:ind w:left="851" w:hanging="425"/>
              <w:jc w:val="both"/>
              <w:rPr>
                <w:rFonts w:ascii="Tahoma" w:hAnsi="Tahoma" w:cs="Tahoma"/>
                <w:sz w:val="20"/>
                <w:szCs w:val="20"/>
              </w:rPr>
            </w:pPr>
            <w:r w:rsidRPr="00B3536E">
              <w:rPr>
                <w:rFonts w:ascii="Tahoma" w:hAnsi="Tahoma" w:cs="Tahoma"/>
                <w:sz w:val="20"/>
                <w:szCs w:val="20"/>
              </w:rPr>
              <w:t>Wykonawca zapewni obsługę geodezyjną inwestycji, w tym m.in.:</w:t>
            </w:r>
          </w:p>
          <w:p w:rsidR="00CE0881" w:rsidRPr="00B3536E" w:rsidRDefault="00CE0881" w:rsidP="00CE0881">
            <w:pPr>
              <w:tabs>
                <w:tab w:val="left" w:pos="1134"/>
              </w:tabs>
              <w:ind w:left="1134" w:hanging="425"/>
              <w:jc w:val="both"/>
              <w:rPr>
                <w:rFonts w:ascii="Tahoma" w:hAnsi="Tahoma" w:cs="Tahoma"/>
                <w:sz w:val="20"/>
                <w:szCs w:val="20"/>
              </w:rPr>
            </w:pPr>
            <w:r w:rsidRPr="00B3536E">
              <w:rPr>
                <w:rFonts w:ascii="Tahoma" w:hAnsi="Tahoma" w:cs="Tahoma"/>
                <w:sz w:val="20"/>
                <w:szCs w:val="20"/>
              </w:rPr>
              <w:t xml:space="preserve">1) Wykonanie bieżących pomiarów geodezyjnych, wytyczenia, domiarów i szkiców w zakresie wykonanych elementów odnowy nawierzchni drogowych oraz pozostałych elementów objętych dokumentacją na potrzeby dokumentów rozliczeniowych PŚP potwierdzających ilości wykonanych robót z wyodrębnieniem poszczególnych elementów pozycji obmiarowych. </w:t>
            </w:r>
          </w:p>
          <w:p w:rsidR="00CE0881" w:rsidRPr="00B3536E" w:rsidRDefault="00CE0881" w:rsidP="00CE0881">
            <w:pPr>
              <w:tabs>
                <w:tab w:val="left" w:pos="1134"/>
              </w:tabs>
              <w:ind w:left="1134" w:hanging="425"/>
              <w:jc w:val="both"/>
              <w:rPr>
                <w:rFonts w:ascii="Tahoma" w:hAnsi="Tahoma" w:cs="Tahoma"/>
                <w:sz w:val="20"/>
                <w:szCs w:val="20"/>
              </w:rPr>
            </w:pPr>
            <w:r w:rsidRPr="00B3536E">
              <w:rPr>
                <w:rFonts w:ascii="Tahoma" w:hAnsi="Tahoma" w:cs="Tahoma"/>
                <w:sz w:val="20"/>
                <w:szCs w:val="20"/>
              </w:rPr>
              <w:t>2)  Sporządzenie inwentaryzacji powykonawczej wykonanych nawierzchni dróg i innych elementów na każdym z odnowionych odcinków ulic na szkicu topograficznym z wytyczeniem obiektu i naniesieniem granicy pasa drogowego -  w ilości 2 egzemplarzy w wersji papierowej i 2 w formie cyfrowej na płytach cd lub dvd (w formacie pdf i dwg).</w:t>
            </w:r>
          </w:p>
          <w:p w:rsidR="00CE0881" w:rsidRPr="00B3536E" w:rsidRDefault="00CE0881" w:rsidP="00CE0881">
            <w:pPr>
              <w:tabs>
                <w:tab w:val="left" w:pos="1134"/>
              </w:tabs>
              <w:ind w:left="1134" w:hanging="425"/>
              <w:jc w:val="both"/>
              <w:rPr>
                <w:rFonts w:ascii="Tahoma" w:hAnsi="Tahoma" w:cs="Tahoma"/>
                <w:sz w:val="20"/>
                <w:szCs w:val="20"/>
              </w:rPr>
            </w:pPr>
            <w:r w:rsidRPr="00B3536E">
              <w:rPr>
                <w:rFonts w:ascii="Tahoma" w:hAnsi="Tahoma" w:cs="Tahoma"/>
                <w:sz w:val="20"/>
                <w:szCs w:val="20"/>
              </w:rPr>
              <w:t>3)  Sporządzenie inwentaryzacji powykonawczej środków organizacji ruchu w zakresie oznakowania poziomego,  pionowego i elementów Brd z zestawieniem informacji dotyczących ilości poszczególnych elementów oznakowania – w ilości 2 egzemplarzy w wersji papierowej i 2 w formie cyfrowej na płytach cd lub dvd (w formacie pdf i dwg).</w:t>
            </w:r>
          </w:p>
          <w:p w:rsidR="00CE0881" w:rsidRPr="00B3536E" w:rsidRDefault="00CE0881" w:rsidP="00CE0881">
            <w:pPr>
              <w:numPr>
                <w:ilvl w:val="0"/>
                <w:numId w:val="25"/>
              </w:numPr>
              <w:jc w:val="both"/>
              <w:rPr>
                <w:rFonts w:ascii="Tahoma" w:hAnsi="Tahoma" w:cs="Tahoma"/>
                <w:sz w:val="20"/>
                <w:szCs w:val="20"/>
              </w:rPr>
            </w:pPr>
            <w:r w:rsidRPr="00B3536E">
              <w:rPr>
                <w:rFonts w:ascii="Tahoma" w:hAnsi="Tahoma" w:cs="Tahoma"/>
                <w:sz w:val="20"/>
                <w:szCs w:val="20"/>
              </w:rPr>
              <w:t>Wykonawca musi ustanowić Kierownika Budowy - Kierownik robót branży drogowej oraz kierownika robót branżowych - Kierownika robót branży wod.- kan.</w:t>
            </w:r>
          </w:p>
          <w:p w:rsidR="00CE0881" w:rsidRPr="00B3536E" w:rsidRDefault="00CE0881" w:rsidP="00CE0881">
            <w:pPr>
              <w:numPr>
                <w:ilvl w:val="0"/>
                <w:numId w:val="25"/>
              </w:numPr>
              <w:jc w:val="both"/>
              <w:rPr>
                <w:rFonts w:ascii="Tahoma" w:hAnsi="Tahoma" w:cs="Tahoma"/>
                <w:sz w:val="20"/>
                <w:szCs w:val="20"/>
              </w:rPr>
            </w:pPr>
            <w:r w:rsidRPr="00B3536E">
              <w:rPr>
                <w:rFonts w:ascii="Tahoma" w:hAnsi="Tahoma" w:cs="Tahoma"/>
                <w:sz w:val="20"/>
                <w:szCs w:val="20"/>
              </w:rPr>
              <w:t>Wykonawca zobowiązany będzie do uzyskania pisemnej zgody Zamawiającego na zmianę Kierownika Budowy. W tym celu Wykonawca przedłoży Zamawiającemu pisemne uzasadnienie wraz z:</w:t>
            </w:r>
          </w:p>
          <w:p w:rsidR="00CE0881" w:rsidRPr="00B3536E" w:rsidRDefault="00CE0881" w:rsidP="00CE0881">
            <w:pPr>
              <w:ind w:left="786"/>
              <w:jc w:val="both"/>
              <w:rPr>
                <w:rFonts w:ascii="Tahoma" w:hAnsi="Tahoma" w:cs="Tahoma"/>
                <w:sz w:val="20"/>
                <w:szCs w:val="20"/>
              </w:rPr>
            </w:pPr>
            <w:r w:rsidRPr="00B3536E">
              <w:rPr>
                <w:rFonts w:ascii="Tahoma" w:hAnsi="Tahoma" w:cs="Tahoma"/>
                <w:sz w:val="20"/>
                <w:szCs w:val="20"/>
              </w:rPr>
              <w:t>1)oświadczeniem o przyjęciu obowiązku Kierownika Budowy,</w:t>
            </w:r>
          </w:p>
          <w:p w:rsidR="00CE0881" w:rsidRPr="00B3536E" w:rsidRDefault="00CE0881" w:rsidP="00CE0881">
            <w:pPr>
              <w:ind w:left="786"/>
              <w:jc w:val="both"/>
              <w:rPr>
                <w:rFonts w:ascii="Tahoma" w:hAnsi="Tahoma" w:cs="Tahoma"/>
                <w:sz w:val="20"/>
                <w:szCs w:val="20"/>
              </w:rPr>
            </w:pPr>
            <w:r w:rsidRPr="00B3536E">
              <w:rPr>
                <w:rFonts w:ascii="Tahoma" w:hAnsi="Tahoma" w:cs="Tahoma"/>
                <w:sz w:val="20"/>
                <w:szCs w:val="20"/>
              </w:rPr>
              <w:t>2)decyzją o nadaniu uprawnień,</w:t>
            </w:r>
          </w:p>
          <w:p w:rsidR="00CE0881" w:rsidRPr="00B3536E" w:rsidRDefault="00CE0881" w:rsidP="00CE0881">
            <w:pPr>
              <w:ind w:left="786"/>
              <w:jc w:val="both"/>
              <w:rPr>
                <w:rFonts w:ascii="Tahoma" w:hAnsi="Tahoma" w:cs="Tahoma"/>
                <w:sz w:val="20"/>
                <w:szCs w:val="20"/>
              </w:rPr>
            </w:pPr>
            <w:r w:rsidRPr="00B3536E">
              <w:rPr>
                <w:rFonts w:ascii="Tahoma" w:hAnsi="Tahoma" w:cs="Tahoma"/>
                <w:sz w:val="20"/>
                <w:szCs w:val="20"/>
              </w:rPr>
              <w:t>3)zaświadczeniem o przynależności do Izby Inżynierów Budownictwa,</w:t>
            </w:r>
          </w:p>
          <w:p w:rsidR="00CE0881" w:rsidRPr="00B3536E" w:rsidRDefault="00CE0881" w:rsidP="00CE0881">
            <w:pPr>
              <w:ind w:left="993" w:hanging="207"/>
              <w:jc w:val="both"/>
              <w:rPr>
                <w:rFonts w:ascii="Tahoma" w:hAnsi="Tahoma" w:cs="Tahoma"/>
                <w:sz w:val="20"/>
                <w:szCs w:val="20"/>
              </w:rPr>
            </w:pPr>
            <w:r w:rsidRPr="00B3536E">
              <w:rPr>
                <w:rFonts w:ascii="Tahoma" w:hAnsi="Tahoma" w:cs="Tahoma"/>
                <w:sz w:val="20"/>
                <w:szCs w:val="20"/>
              </w:rPr>
              <w:t>4)oświadczenie</w:t>
            </w:r>
            <w:r>
              <w:rPr>
                <w:rFonts w:ascii="Tahoma" w:hAnsi="Tahoma" w:cs="Tahoma"/>
                <w:sz w:val="20"/>
                <w:szCs w:val="20"/>
              </w:rPr>
              <w:t>m</w:t>
            </w:r>
            <w:r w:rsidRPr="00B3536E">
              <w:rPr>
                <w:rFonts w:ascii="Tahoma" w:hAnsi="Tahoma" w:cs="Tahoma"/>
                <w:sz w:val="20"/>
                <w:szCs w:val="20"/>
              </w:rPr>
              <w:t xml:space="preserve"> kierownika budowy potwierdzon</w:t>
            </w:r>
            <w:r>
              <w:rPr>
                <w:rFonts w:ascii="Tahoma" w:hAnsi="Tahoma" w:cs="Tahoma"/>
                <w:sz w:val="20"/>
                <w:szCs w:val="20"/>
              </w:rPr>
              <w:t>ym</w:t>
            </w:r>
            <w:r w:rsidRPr="00B3536E">
              <w:rPr>
                <w:rFonts w:ascii="Tahoma" w:hAnsi="Tahoma" w:cs="Tahoma"/>
                <w:sz w:val="20"/>
                <w:szCs w:val="20"/>
              </w:rPr>
              <w:t xml:space="preserve"> przez przedstawiciela Wykonawcy o spełnieniu warunków w postępowaniu dla osoby pełniącej tą funkcję.</w:t>
            </w:r>
          </w:p>
          <w:p w:rsidR="00CE0881" w:rsidRPr="00B3536E" w:rsidRDefault="00CE0881" w:rsidP="00CE0881">
            <w:pPr>
              <w:numPr>
                <w:ilvl w:val="0"/>
                <w:numId w:val="25"/>
              </w:numPr>
              <w:jc w:val="both"/>
              <w:rPr>
                <w:rFonts w:ascii="Tahoma" w:hAnsi="Tahoma" w:cs="Tahoma"/>
                <w:sz w:val="20"/>
                <w:szCs w:val="20"/>
              </w:rPr>
            </w:pPr>
            <w:r w:rsidRPr="00B3536E">
              <w:rPr>
                <w:rFonts w:ascii="Tahoma" w:hAnsi="Tahoma" w:cs="Tahoma"/>
                <w:sz w:val="20"/>
                <w:szCs w:val="20"/>
              </w:rPr>
              <w:t>Wykonawca zobowiązany będzie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CE0881" w:rsidRPr="00B3536E" w:rsidRDefault="00CE0881" w:rsidP="00CE0881">
            <w:pPr>
              <w:numPr>
                <w:ilvl w:val="0"/>
                <w:numId w:val="25"/>
              </w:numPr>
              <w:jc w:val="both"/>
              <w:rPr>
                <w:rFonts w:ascii="Tahoma" w:hAnsi="Tahoma" w:cs="Tahoma"/>
                <w:sz w:val="20"/>
                <w:szCs w:val="20"/>
              </w:rPr>
            </w:pPr>
            <w:r w:rsidRPr="00B3536E">
              <w:rPr>
                <w:rFonts w:ascii="Tahoma" w:hAnsi="Tahoma" w:cs="Tahoma"/>
                <w:sz w:val="20"/>
                <w:szCs w:val="20"/>
              </w:rPr>
              <w:t>Wykonawca zobowiązany będzie do:</w:t>
            </w:r>
          </w:p>
          <w:p w:rsidR="00CE0881" w:rsidRPr="00B3536E" w:rsidRDefault="00CE0881" w:rsidP="00CE0881">
            <w:pPr>
              <w:ind w:left="1134" w:hanging="348"/>
              <w:jc w:val="both"/>
              <w:rPr>
                <w:rFonts w:ascii="Tahoma" w:hAnsi="Tahoma" w:cs="Tahoma"/>
                <w:sz w:val="20"/>
                <w:szCs w:val="20"/>
              </w:rPr>
            </w:pPr>
            <w:r w:rsidRPr="00B3536E">
              <w:rPr>
                <w:rFonts w:ascii="Tahoma" w:hAnsi="Tahoma" w:cs="Tahoma"/>
                <w:sz w:val="20"/>
                <w:szCs w:val="20"/>
              </w:rPr>
              <w:t>1)</w:t>
            </w:r>
            <w:r w:rsidRPr="00B3536E">
              <w:rPr>
                <w:rFonts w:ascii="Tahoma" w:hAnsi="Tahoma" w:cs="Tahoma"/>
                <w:sz w:val="20"/>
                <w:szCs w:val="20"/>
              </w:rPr>
              <w:tab/>
              <w:t>wykonania całego zakresu zleconych robót siłami własnymi lub siłami własnymi i podwykonawców,</w:t>
            </w:r>
          </w:p>
          <w:p w:rsidR="00CE0881" w:rsidRPr="00B3536E" w:rsidRDefault="00CE0881" w:rsidP="00CE0881">
            <w:pPr>
              <w:ind w:left="1134" w:hanging="348"/>
              <w:jc w:val="both"/>
              <w:rPr>
                <w:rFonts w:ascii="Tahoma" w:hAnsi="Tahoma" w:cs="Tahoma"/>
                <w:sz w:val="20"/>
                <w:szCs w:val="20"/>
              </w:rPr>
            </w:pPr>
            <w:r w:rsidRPr="00B3536E">
              <w:rPr>
                <w:rFonts w:ascii="Tahoma" w:hAnsi="Tahoma" w:cs="Tahoma"/>
                <w:sz w:val="20"/>
                <w:szCs w:val="20"/>
              </w:rPr>
              <w:t>2)</w:t>
            </w:r>
            <w:r w:rsidRPr="00B3536E">
              <w:rPr>
                <w:rFonts w:ascii="Tahoma" w:hAnsi="Tahoma" w:cs="Tahoma"/>
                <w:sz w:val="20"/>
                <w:szCs w:val="20"/>
              </w:rPr>
              <w:tab/>
              <w:t>ochrony urządzeń podziemnych zlokalizowanych na obszarze realizacji inwestycji i odpowiada za ich uszkodzenie,</w:t>
            </w:r>
          </w:p>
          <w:p w:rsidR="00CE0881" w:rsidRPr="00B3536E" w:rsidRDefault="00CE0881" w:rsidP="00CE0881">
            <w:pPr>
              <w:ind w:left="1134" w:hanging="348"/>
              <w:jc w:val="both"/>
              <w:rPr>
                <w:rFonts w:ascii="Tahoma" w:hAnsi="Tahoma" w:cs="Tahoma"/>
                <w:sz w:val="20"/>
                <w:szCs w:val="20"/>
              </w:rPr>
            </w:pPr>
            <w:r w:rsidRPr="00B3536E">
              <w:rPr>
                <w:rFonts w:ascii="Tahoma" w:hAnsi="Tahoma" w:cs="Tahoma"/>
                <w:sz w:val="20"/>
                <w:szCs w:val="20"/>
              </w:rPr>
              <w:t>3)</w:t>
            </w:r>
            <w:r w:rsidRPr="00B3536E">
              <w:rPr>
                <w:rFonts w:ascii="Tahoma" w:hAnsi="Tahoma" w:cs="Tahoma"/>
                <w:sz w:val="20"/>
                <w:szCs w:val="20"/>
              </w:rPr>
              <w:tab/>
              <w:t xml:space="preserve">zawarcia umowy z podwykonawcami, zgodnie z postanowieniami § 11 wzoru umowy </w:t>
            </w:r>
            <w:r w:rsidRPr="00B3536E">
              <w:rPr>
                <w:rFonts w:ascii="Tahoma" w:hAnsi="Tahoma" w:cs="Tahoma"/>
                <w:sz w:val="20"/>
                <w:szCs w:val="20"/>
              </w:rPr>
              <w:lastRenderedPageBreak/>
              <w:t>stanowiącego ZAŁĄCZNIK NR 3 do SIWZ - w przypadku powierzenia części zakresu robót podwykonawcom.</w:t>
            </w:r>
          </w:p>
          <w:p w:rsidR="00CE0881" w:rsidRPr="00B3536E" w:rsidRDefault="00CE0881" w:rsidP="00CE0881">
            <w:pPr>
              <w:numPr>
                <w:ilvl w:val="0"/>
                <w:numId w:val="25"/>
              </w:numPr>
              <w:tabs>
                <w:tab w:val="left" w:pos="709"/>
              </w:tabs>
              <w:jc w:val="both"/>
              <w:rPr>
                <w:rFonts w:ascii="Tahoma" w:hAnsi="Tahoma" w:cs="Tahoma"/>
                <w:sz w:val="20"/>
                <w:szCs w:val="20"/>
              </w:rPr>
            </w:pPr>
            <w:r w:rsidRPr="00B3536E">
              <w:rPr>
                <w:rFonts w:ascii="Tahoma" w:hAnsi="Tahoma" w:cs="Tahoma"/>
                <w:sz w:val="20"/>
                <w:szCs w:val="20"/>
              </w:rPr>
              <w:t>Materiały drogowe pozyskane z rozbiórki w trakcie prowadzenia robót, nadające się do ponownego wbudowania, Wykonawca musi odwieźć i protokolarnie przekazać do magazynu Zamawiającego, mieszczącego się na terenie bazy Przedsiębiorstwa Dróg i Mostów Sp. z o.o. w Nowinie k/Elbląga lub inne wskazane miejsce w granicach administracyjnych miasta Elbląga. Przekazane materiały Wykonawca musi zinwentaryzować, oraz posortować i złożyć na paletach zakupionych przez Wykonawcę we wskazanym przez Zamawiającego miejscu. Pozostałe materiały pozyskane z rozbiórek oraz odpady, które nie są przewidziane do ponownego wbudowania stanowią własność Wykonawcy.</w:t>
            </w:r>
          </w:p>
          <w:p w:rsidR="00CE0881" w:rsidRPr="00B3536E" w:rsidRDefault="00CE0881" w:rsidP="00CE0881">
            <w:pPr>
              <w:numPr>
                <w:ilvl w:val="0"/>
                <w:numId w:val="25"/>
              </w:numPr>
              <w:tabs>
                <w:tab w:val="left" w:pos="709"/>
              </w:tabs>
              <w:jc w:val="both"/>
              <w:rPr>
                <w:rFonts w:ascii="Tahoma" w:hAnsi="Tahoma" w:cs="Tahoma"/>
                <w:sz w:val="20"/>
                <w:szCs w:val="20"/>
              </w:rPr>
            </w:pPr>
            <w:r w:rsidRPr="00B3536E">
              <w:rPr>
                <w:rFonts w:ascii="Tahoma" w:hAnsi="Tahoma" w:cs="Tahoma"/>
                <w:sz w:val="20"/>
                <w:szCs w:val="20"/>
              </w:rPr>
              <w:t>Wykonawca zobowiązany będzie do ubezpieczenia budowy realizowanej w ramach niniejszego zamówienia w obrębie  przejętego terenu budowy, od mogących wystąpić szkód, nagłych zdarzeń losowych i od odpowiedzialności cywilnej oraz ponosi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od dnia podpisania umowy.</w:t>
            </w:r>
          </w:p>
          <w:p w:rsidR="00CE0881" w:rsidRPr="00B3536E" w:rsidRDefault="00CE0881" w:rsidP="00CE0881">
            <w:pPr>
              <w:numPr>
                <w:ilvl w:val="0"/>
                <w:numId w:val="25"/>
              </w:numPr>
              <w:tabs>
                <w:tab w:val="left" w:pos="709"/>
              </w:tabs>
              <w:jc w:val="both"/>
              <w:rPr>
                <w:rFonts w:ascii="Tahoma" w:hAnsi="Tahoma" w:cs="Tahoma"/>
                <w:sz w:val="20"/>
                <w:szCs w:val="20"/>
              </w:rPr>
            </w:pPr>
            <w:r w:rsidRPr="00B3536E">
              <w:rPr>
                <w:rFonts w:ascii="Tahoma" w:hAnsi="Tahoma" w:cs="Tahoma"/>
                <w:sz w:val="20"/>
                <w:szCs w:val="20"/>
              </w:rPr>
              <w:t xml:space="preserve">Wykonawca ponosi pełną odpowiedzialność za oznakowanie i zabezpieczenie tej części robót, które prowadzone będą w pasie drogowym pod ruchem. Wykonawca wykona oznakowanie drogi w miejscu wykonywanych robót, na ulicach stanowiących objazdy i tymczasowych dojazdach.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t>
            </w:r>
          </w:p>
          <w:p w:rsidR="00CE0881" w:rsidRPr="00B3536E" w:rsidRDefault="00CE0881" w:rsidP="00CE0881">
            <w:pPr>
              <w:tabs>
                <w:tab w:val="left" w:pos="709"/>
              </w:tabs>
              <w:ind w:left="786"/>
              <w:jc w:val="both"/>
              <w:rPr>
                <w:rFonts w:ascii="Tahoma" w:hAnsi="Tahoma" w:cs="Tahoma"/>
                <w:sz w:val="20"/>
                <w:szCs w:val="20"/>
              </w:rPr>
            </w:pPr>
            <w:r w:rsidRPr="00B3536E">
              <w:rPr>
                <w:rFonts w:ascii="Tahoma" w:hAnsi="Tahoma" w:cs="Tahoma"/>
                <w:sz w:val="20"/>
                <w:szCs w:val="20"/>
              </w:rPr>
              <w:t xml:space="preserve">Wszelkie projekty czasowych organizacji ruchu na czas realizacji inwestycji po uprzednim zaopiniowaniu i zaakceptowaniu przez Inżyniera Budowy oraz Policję muszą zostać zatwierdzone przez organ zarządzający ruchem. </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 xml:space="preserve">Wykonawca robót zobowiązany będzie w czasie prowadzonych robót zapewnić przejezdność ulic, dojazdy i dojścia do posesji przy remontowanych odcinkach ulic. W czasie weekendów zgodnie ze wskazaniem w § 1 ust. 3 pkt. </w:t>
            </w:r>
            <w:r>
              <w:rPr>
                <w:rFonts w:ascii="Tahoma" w:hAnsi="Tahoma" w:cs="Tahoma"/>
                <w:sz w:val="20"/>
                <w:szCs w:val="20"/>
              </w:rPr>
              <w:t>8</w:t>
            </w:r>
            <w:r w:rsidRPr="00B3536E">
              <w:rPr>
                <w:rFonts w:ascii="Tahoma" w:hAnsi="Tahoma" w:cs="Tahoma"/>
                <w:sz w:val="20"/>
                <w:szCs w:val="20"/>
              </w:rPr>
              <w:t xml:space="preserve"> wzoru umowy stanowiącego ZAŁĄCZNIK NR 3 do SIWZ Zamawiający dopuszcza zamknięcie ruchu kołowego na remontowanym odcinku z zapewnieniem dojazdu dla mieszkańców i służb ratowniczych.</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zobowiązany będzie wykonać przedmiot zamówienia z materiałów, które będą spełniać wszelkie wymogi Ustawy Prawo Budowlane (Art.10) - będą zgodne z kryteriami technicznymi określonymi w Polskich Normach, w zharmonizowanych lub europejskich aprobatach, posiadać będą odpowiednie certyfikaty i znaki CE lub B. Dla potwierdzenia spełnienia warunków dla wszystkich materiałów przed ich wbudowaniem Wykonawca musi uzyskać akceptację  Inżyniera Budowy.</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 xml:space="preserve">Wykonawca przedstawi Inżynierowi Budowy i Zamawiającemu, do zaakceptowania szczegółowy harmonogram rzeczowo-finansowy realizacji przedmiotu umowy – w terminie 7 dni od podpisania umowy a także aktualizację harmonogramu na każde żądanie Zamawiającego oraz w przypadkach i na zasadach określonych w § 5 ust. 14 wzoru umowy stanowiącego ZAŁĄCZNIK NR 3 do SIWZ. Przedłożony szczegółowy harmonogram musi odpowiadać założeniom wykonania robót w systemie weekendowych remontów i spełniać wymagania zgodnie z § 1 ust. 3 pkt. </w:t>
            </w:r>
            <w:r>
              <w:rPr>
                <w:rFonts w:ascii="Tahoma" w:hAnsi="Tahoma" w:cs="Tahoma"/>
                <w:sz w:val="20"/>
                <w:szCs w:val="20"/>
              </w:rPr>
              <w:t>8</w:t>
            </w:r>
            <w:r w:rsidRPr="00B3536E">
              <w:rPr>
                <w:rFonts w:ascii="Tahoma" w:hAnsi="Tahoma" w:cs="Tahoma"/>
                <w:sz w:val="20"/>
                <w:szCs w:val="20"/>
              </w:rPr>
              <w:t>) wzoru umowy stanowiącego ZAŁĄCZNIK NR 3 do SIWZ. Harmonogram podlega zatwierdzeniu przez Zamawiającego.</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Roboty należy prowadzić w taki sposób, aby:</w:t>
            </w:r>
          </w:p>
          <w:p w:rsidR="00CE0881" w:rsidRPr="00B3536E" w:rsidRDefault="00CE0881" w:rsidP="00CE0881">
            <w:pPr>
              <w:tabs>
                <w:tab w:val="left" w:pos="851"/>
                <w:tab w:val="left" w:pos="1134"/>
              </w:tabs>
              <w:ind w:left="786"/>
              <w:jc w:val="both"/>
              <w:rPr>
                <w:rFonts w:ascii="Tahoma" w:hAnsi="Tahoma" w:cs="Tahoma"/>
                <w:sz w:val="20"/>
                <w:szCs w:val="20"/>
              </w:rPr>
            </w:pPr>
            <w:r w:rsidRPr="00B3536E">
              <w:rPr>
                <w:rFonts w:ascii="Tahoma" w:hAnsi="Tahoma" w:cs="Tahoma"/>
                <w:sz w:val="20"/>
                <w:szCs w:val="20"/>
              </w:rPr>
              <w:t>1)zminimalizować czas wyłączenia poszczególnych jezdni z ruchu,</w:t>
            </w:r>
          </w:p>
          <w:p w:rsidR="00CE0881" w:rsidRPr="00B3536E" w:rsidRDefault="00CE0881" w:rsidP="00CE0881">
            <w:pPr>
              <w:tabs>
                <w:tab w:val="left" w:pos="851"/>
                <w:tab w:val="left" w:pos="1134"/>
              </w:tabs>
              <w:ind w:left="786"/>
              <w:jc w:val="both"/>
              <w:rPr>
                <w:rFonts w:ascii="Tahoma" w:hAnsi="Tahoma" w:cs="Tahoma"/>
                <w:sz w:val="20"/>
                <w:szCs w:val="20"/>
              </w:rPr>
            </w:pPr>
            <w:r w:rsidRPr="00B3536E">
              <w:rPr>
                <w:rFonts w:ascii="Tahoma" w:hAnsi="Tahoma" w:cs="Tahoma"/>
                <w:sz w:val="20"/>
                <w:szCs w:val="20"/>
              </w:rPr>
              <w:t xml:space="preserve">2)zminimalizować utrudnienia w ruchu drogowym, </w:t>
            </w:r>
          </w:p>
          <w:p w:rsidR="00CE0881" w:rsidRPr="00B3536E" w:rsidRDefault="00CE0881" w:rsidP="00CE0881">
            <w:pPr>
              <w:tabs>
                <w:tab w:val="left" w:pos="1134"/>
              </w:tabs>
              <w:ind w:left="993" w:hanging="207"/>
              <w:jc w:val="both"/>
              <w:rPr>
                <w:rFonts w:ascii="Tahoma" w:hAnsi="Tahoma" w:cs="Tahoma"/>
                <w:sz w:val="20"/>
                <w:szCs w:val="20"/>
              </w:rPr>
            </w:pPr>
            <w:r w:rsidRPr="00B3536E">
              <w:rPr>
                <w:rFonts w:ascii="Tahoma" w:hAnsi="Tahoma" w:cs="Tahoma"/>
                <w:sz w:val="20"/>
                <w:szCs w:val="20"/>
              </w:rPr>
              <w:t>3)zminimalizować utrudnienia wynikłe ze zmian organizacji ruchu w obrębie stanowiącym zakres inwestycji oraz  w rejonach jego wpływu na pozostałą część układu komunikacyjnego Elbląga,</w:t>
            </w:r>
          </w:p>
          <w:p w:rsidR="00CE0881" w:rsidRPr="00B3536E" w:rsidRDefault="00CE0881" w:rsidP="00CE0881">
            <w:pPr>
              <w:tabs>
                <w:tab w:val="left" w:pos="851"/>
                <w:tab w:val="left" w:pos="1134"/>
              </w:tabs>
              <w:ind w:left="786"/>
              <w:jc w:val="both"/>
              <w:rPr>
                <w:rFonts w:ascii="Tahoma" w:hAnsi="Tahoma" w:cs="Tahoma"/>
                <w:sz w:val="20"/>
                <w:szCs w:val="20"/>
              </w:rPr>
            </w:pPr>
            <w:r w:rsidRPr="00B3536E">
              <w:rPr>
                <w:rFonts w:ascii="Tahoma" w:hAnsi="Tahoma" w:cs="Tahoma"/>
                <w:sz w:val="20"/>
                <w:szCs w:val="20"/>
              </w:rPr>
              <w:t>4)zapewnić dojazdy  do  przylegających nieruchomości,</w:t>
            </w:r>
          </w:p>
          <w:p w:rsidR="00CE0881" w:rsidRPr="00B3536E" w:rsidRDefault="00CE0881" w:rsidP="00CE0881">
            <w:pPr>
              <w:tabs>
                <w:tab w:val="left" w:pos="851"/>
                <w:tab w:val="left" w:pos="1134"/>
              </w:tabs>
              <w:ind w:left="786"/>
              <w:jc w:val="both"/>
              <w:rPr>
                <w:rFonts w:ascii="Tahoma" w:hAnsi="Tahoma" w:cs="Tahoma"/>
                <w:sz w:val="20"/>
                <w:szCs w:val="20"/>
              </w:rPr>
            </w:pPr>
            <w:r w:rsidRPr="00B3536E">
              <w:rPr>
                <w:rFonts w:ascii="Tahoma" w:hAnsi="Tahoma" w:cs="Tahoma"/>
                <w:sz w:val="20"/>
                <w:szCs w:val="20"/>
              </w:rPr>
              <w:t>5)uniknąć kosztów dodatkowej komunikacji publicznej.</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Podczas realizacji robót stanowiących przedmiot zamówienia, Wykonawca zobowiązany będzie do wykonywania zaleceń, uwag ujętych w warunkach technicznych i uzgodnień wydanych przez firmy branżowe, zawartych w projektach wykonawczych, a także zaleceń i poleceń Inżyniera Budowy.</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będzie wystawiał faktury uwzględniając podział kosztów dla poszczególnej ulicy objętej przedmiotem zamówienia i według polecenia Inżyniera Budowy na podstawie Przejściowych Świadectw Płatności.</w:t>
            </w:r>
          </w:p>
          <w:p w:rsidR="00CE0881" w:rsidRDefault="00CE0881" w:rsidP="00CE0881">
            <w:pPr>
              <w:numPr>
                <w:ilvl w:val="0"/>
                <w:numId w:val="25"/>
              </w:numPr>
              <w:tabs>
                <w:tab w:val="left" w:pos="851"/>
              </w:tabs>
              <w:jc w:val="both"/>
              <w:rPr>
                <w:rFonts w:ascii="Tahoma" w:hAnsi="Tahoma" w:cs="Tahoma"/>
                <w:szCs w:val="22"/>
              </w:rPr>
            </w:pPr>
            <w:r w:rsidRPr="00B3536E">
              <w:rPr>
                <w:rFonts w:ascii="Tahoma" w:hAnsi="Tahoma" w:cs="Tahoma"/>
                <w:sz w:val="20"/>
                <w:szCs w:val="20"/>
              </w:rPr>
              <w:lastRenderedPageBreak/>
              <w:t>W przypadku opóźnień w postępie robót w stosunku do zatwierdzonego i obowiązującego szczegółowego harmonogramu robót, Wykonawca w terminie wskazanym przez Inżyniera Budowy i zgodnie z jego poleceniem przedstawi Inżynierowi Budowy program naprawy opóźnień lub nowy harmonogram z niezmienionym terminem końcowym zakończenia robót. W przypadku przekroczenia wskazanego terminu, Inżynier Budowy ma prawo złożenia wniosku do Zamawiającego o naliczenie kar zgodnie z § 12 ust.1 pkt. 1 ppkt 5 wzoru umowy stanowiącego ZAŁĄCZNIK NR 3 do SIWZ.</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w terminie 10 dni od daty podpisania umowy wskaże, do zaakceptowania Inżynierowi Budowy, będącemu przedstawicielem Zamawiającego, laboratorium w którym będzie wykonywał stosowne badania laboratoryjne w trakcie realizacji przedmiotowego zadania. Laboratorium musi spełniać wymagania „PN-EN ISO/IEC 17025 Ogólne wymagania dotyczące kompetencji laboratoriów badawczych i wzorcujących”.</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od dnia przekazania terenu budowy do dnia odbioru końcowego (data podpisania protokołu odbioru całości robót) będzie odpowiedzialny za utrzymanie właściwego stanu nawierzchni wszystkich odcinków ulic objętych przedmiotem zamówienia oraz ulic stanowiących drogi objazdowe i tymczasowych objazdów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Współpraca z firmami branżowymi, które mają swoje urządzenia w obszarze inwestycji i będą siłami własnymi realizować ich remonty lub wymieniać w trakcie realizacji inwestycji oraz z właścicielami sąsiadujących posesji.</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Inżynierem Budowy w uzgodnieniu z Zamawiającym sposób postępowania w tym zakresie, w tym określenie zasad, warunków, terminów oraz innych wytycznych związanych z przejęciem/oddaniem terenu budowy przez firmę zewnętrzną i ponownym przekazaniem dla Wykonawcy. W uzasadnionych przypadkach Zamawiający dopuszcza zmiany w szczegółowym harmonogramie robót, po ich zaopiniowaniu przez Inżyniera Budowy i zatwierdzeniu przez Zamawiającego.</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zobowiązany będzie do dokonywania wpisów w dzienniku budowy, w szczególności w zakresie zgłoszeń do odbioru robót podlegających zakryciu oraz zakończenia poszczególnych zakresów - etapów prac wyszczególnionych w szczegółowym harmonogramie robót. Opisane wpisami czynności Wykonawca wyprzedzająco zgłosi Inżynierowi Budowy.</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zobowiązany będzie do opracowania recept na mieszanki mineralno – asfaltowe oraz uzyskanie akceptacji formalnej wraz z badaniami weryfikującymi te recepty od Instytutu Badawczego Dróg i Mostów ul. Instytutowa 1, 03-302 Warszawa – autora Diagnostyki stanu technicznego dróg publicznych w Elblągu. Zweryfikowane jak wyżej recepty podlegają zatwierdzeniu przez Inżyniera Budowy.</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zobowiązany będzie do wykonywania badań kontrolnych (składu i wolnych przestrzeń) mieszanek mineralno – asfaltowych pobranych przez Wykonawcę przy udziale Inżyniera Budowy w trakcie układania nawierzchni na każdej z jezdni i uzyskanie od Instytutu Badawczego Dróg i Mostów ul. Instytutowa 1, 03-302 Warszawa weryfikacji poprawności właściwości i parametrów technicznych mieszanek pod względem ich zgodności z zatwierdzonymi receptami.</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Wykonawca w trakcie robót budowlanych stosować musi wyłącznie materiały zgodne z dokumentacją projektową, Specyfikacjami Technicznymi, posiadające pozytywną weryfikację IBDiM (mieszanki mineralno – asfaltowe) i zatwierdzone przez Inżyniera Budowy. W przypadku gdy w trakcie weryfikacji składu mieszanek mineralno – asfaltowych, z próbek pobranych w trakcie wbudowywania stwierdzone zostaną niezgodności składu i właściwości użytego materiału w stosunku do zatwierdzonych recept tj. wbudowany materiał nie będzie spełniał założonych wymagań, Zamawiający może odstąpić od zapłaty za wykonane roboty polegające na wbudowaniu tego materiału i w uzgodnieniu z Inżynierem Budowy nakazać Wykonawcy ponowne wykonanie tych robót. W takich przypadkach Wykonawca pokryje koszty ponownych badań i weryfikacji próbek pobranych w trakcie wbudowywania mieszanki mineralno – asfaltowej.</w:t>
            </w:r>
          </w:p>
          <w:p w:rsidR="00CE0881" w:rsidRPr="00B3536E" w:rsidRDefault="00CE0881" w:rsidP="00CE0881">
            <w:pPr>
              <w:numPr>
                <w:ilvl w:val="0"/>
                <w:numId w:val="25"/>
              </w:numPr>
              <w:tabs>
                <w:tab w:val="left" w:pos="851"/>
              </w:tabs>
              <w:jc w:val="both"/>
              <w:rPr>
                <w:rFonts w:ascii="Tahoma" w:hAnsi="Tahoma" w:cs="Tahoma"/>
                <w:sz w:val="20"/>
                <w:szCs w:val="20"/>
              </w:rPr>
            </w:pPr>
            <w:r w:rsidRPr="00B3536E">
              <w:rPr>
                <w:rFonts w:ascii="Tahoma" w:hAnsi="Tahoma" w:cs="Tahoma"/>
                <w:sz w:val="20"/>
                <w:szCs w:val="20"/>
              </w:rPr>
              <w:t xml:space="preserve">Wykonawca zobowiązany będzie do zabezpieczenia terenu budowy w okresie zimowym w sposób umożliwiający normalne użytkowanie drogi tj. bez dodatkowych ograniczeń dla </w:t>
            </w:r>
            <w:r w:rsidRPr="00B3536E">
              <w:rPr>
                <w:rFonts w:ascii="Tahoma" w:hAnsi="Tahoma" w:cs="Tahoma"/>
                <w:sz w:val="20"/>
                <w:szCs w:val="20"/>
              </w:rPr>
              <w:lastRenderedPageBreak/>
              <w:t>użytkowników drogi oraz umożliwiający wykonywanie obowiązków zarządcy drogi związanych z utrzymaniem zimowym jezdni i chodników.</w:t>
            </w:r>
          </w:p>
          <w:p w:rsidR="00CE0881" w:rsidRPr="00B3536E" w:rsidRDefault="00CE0881" w:rsidP="00CE0881">
            <w:pPr>
              <w:numPr>
                <w:ilvl w:val="0"/>
                <w:numId w:val="25"/>
              </w:numPr>
              <w:jc w:val="both"/>
              <w:rPr>
                <w:rFonts w:ascii="Tahoma" w:hAnsi="Tahoma" w:cs="Tahoma"/>
                <w:color w:val="FF0000"/>
                <w:sz w:val="20"/>
                <w:szCs w:val="20"/>
              </w:rPr>
            </w:pPr>
            <w:r w:rsidRPr="00B3536E">
              <w:rPr>
                <w:rFonts w:ascii="Tahoma" w:hAnsi="Tahoma" w:cs="Tahoma"/>
                <w:sz w:val="20"/>
                <w:szCs w:val="20"/>
              </w:rPr>
              <w:t>Zamawiający wymaga, aby Wykonawca udzielił Zamawiającemu na wykonane roboty budowlane, stanowiące przedmiot zamówienia, gwarancji jakości na okres minimum 36 miesięcy, licząc od daty odbioru końcowego robót, na zasadach określonych w Kodeksie cywilnym.</w:t>
            </w:r>
          </w:p>
          <w:p w:rsidR="00CE0881" w:rsidRPr="00B3536E" w:rsidRDefault="00CE0881" w:rsidP="00CE0881">
            <w:pPr>
              <w:tabs>
                <w:tab w:val="left" w:pos="851"/>
              </w:tabs>
              <w:ind w:left="786"/>
              <w:jc w:val="both"/>
              <w:rPr>
                <w:rFonts w:ascii="Tahoma" w:hAnsi="Tahoma" w:cs="Tahoma"/>
                <w:sz w:val="20"/>
                <w:szCs w:val="20"/>
              </w:rPr>
            </w:pPr>
            <w:r w:rsidRPr="00B3536E">
              <w:rPr>
                <w:rFonts w:ascii="Tahoma" w:hAnsi="Tahoma" w:cs="Tahoma"/>
                <w:sz w:val="20"/>
                <w:szCs w:val="20"/>
              </w:rPr>
              <w:t>Po upływie okresu gwarancji i rękojmi Wykonawca zobowiązany będzie do zgłoszenia robót do odbioru ostatecznego.</w:t>
            </w:r>
          </w:p>
          <w:p w:rsidR="00CE0881" w:rsidRPr="00B3536E" w:rsidRDefault="00CE0881" w:rsidP="00CE0881">
            <w:pPr>
              <w:numPr>
                <w:ilvl w:val="0"/>
                <w:numId w:val="25"/>
              </w:numPr>
              <w:tabs>
                <w:tab w:val="left" w:pos="851"/>
              </w:tabs>
              <w:ind w:left="851" w:hanging="425"/>
              <w:jc w:val="both"/>
              <w:rPr>
                <w:rFonts w:ascii="Tahoma" w:hAnsi="Tahoma" w:cs="Tahoma"/>
                <w:sz w:val="20"/>
                <w:szCs w:val="20"/>
              </w:rPr>
            </w:pPr>
            <w:r w:rsidRPr="00B3536E">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CE0881" w:rsidRPr="00B3536E" w:rsidRDefault="00CE0881" w:rsidP="00CE0881">
            <w:pPr>
              <w:numPr>
                <w:ilvl w:val="0"/>
                <w:numId w:val="25"/>
              </w:numPr>
              <w:tabs>
                <w:tab w:val="left" w:pos="851"/>
              </w:tabs>
              <w:ind w:left="851" w:hanging="425"/>
              <w:jc w:val="both"/>
              <w:rPr>
                <w:rFonts w:ascii="Tahoma" w:hAnsi="Tahoma" w:cs="Tahoma"/>
                <w:sz w:val="20"/>
                <w:szCs w:val="20"/>
              </w:rPr>
            </w:pPr>
            <w:r w:rsidRPr="00B3536E">
              <w:rPr>
                <w:rFonts w:ascii="Tahoma" w:hAnsi="Tahoma" w:cs="Tahoma"/>
                <w:sz w:val="20"/>
                <w:szCs w:val="20"/>
              </w:rPr>
              <w:t>Wykonawca może powierzyć wykonanie części zamówienia podwykonawcy. Zamawiający nie zastrzega obowiązku osobistego wykonania przez Wykonawcę kluczowych części zamówienia na roboty budowlane.</w:t>
            </w:r>
          </w:p>
          <w:p w:rsidR="0026316D" w:rsidRPr="007A11A5" w:rsidRDefault="00CE0881" w:rsidP="00CE0881">
            <w:pPr>
              <w:numPr>
                <w:ilvl w:val="0"/>
                <w:numId w:val="25"/>
              </w:numPr>
              <w:tabs>
                <w:tab w:val="left" w:pos="851"/>
              </w:tabs>
              <w:ind w:left="851" w:hanging="425"/>
              <w:jc w:val="both"/>
              <w:rPr>
                <w:rFonts w:ascii="Tahoma" w:hAnsi="Tahoma" w:cs="Tahoma"/>
                <w:sz w:val="20"/>
                <w:szCs w:val="20"/>
              </w:rPr>
            </w:pPr>
            <w:r w:rsidRPr="00B3536E">
              <w:rPr>
                <w:rFonts w:ascii="Tahoma" w:hAnsi="Tahoma" w:cs="Tahoma"/>
                <w:sz w:val="20"/>
                <w:szCs w:val="20"/>
              </w:rPr>
              <w:t xml:space="preserve">Zamawiający żąda wskazania przez Wykonawcę w ofercie części zamówienia, której wykonanie zamierza powierzyć podwykonawcy. Zamawiający żąda podania przez Wykonawcę w ofercie nazw (firm) podwykonawców, na których zasoby Wykonawca powołuje się na zasadach określonych </w:t>
            </w:r>
            <w:r w:rsidRPr="00B3536E">
              <w:rPr>
                <w:rFonts w:ascii="Tahoma" w:hAnsi="Tahoma" w:cs="Tahoma"/>
                <w:sz w:val="20"/>
                <w:szCs w:val="20"/>
              </w:rPr>
              <w:br/>
              <w:t>w art. 26 ust. 2b, w celu wykazania spełniania warunków udziału w postępowaniu, o których mowa w art. 22 ust. 1.</w:t>
            </w:r>
            <w:r w:rsidR="00C8373F" w:rsidRPr="007A11A5">
              <w:rPr>
                <w:lang w:val="pl-PL"/>
              </w:rPr>
              <w:t xml:space="preserve"> </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Height w:val="480"/>
        </w:trPr>
        <w:tc>
          <w:tcPr>
            <w:tcW w:w="9540" w:type="dxa"/>
            <w:gridSpan w:val="3"/>
            <w:tcBorders>
              <w:left w:val="single" w:sz="12" w:space="0" w:color="auto"/>
            </w:tcBorders>
          </w:tcPr>
          <w:p w:rsidR="00465F66" w:rsidRPr="0003360E" w:rsidRDefault="00F816F8" w:rsidP="00646469">
            <w:pPr>
              <w:spacing w:before="120" w:after="120"/>
              <w:rPr>
                <w:b/>
                <w:smallCaps/>
                <w:sz w:val="20"/>
                <w:szCs w:val="20"/>
                <w:lang w:val="pl-PL"/>
              </w:rPr>
            </w:pPr>
            <w:r w:rsidRPr="0003360E">
              <w:rPr>
                <w:b/>
                <w:smallCaps/>
                <w:sz w:val="20"/>
                <w:szCs w:val="20"/>
                <w:lang w:val="pl-PL"/>
              </w:rPr>
              <w:lastRenderedPageBreak/>
              <w:t>II.</w:t>
            </w:r>
            <w:r w:rsidR="00465F66" w:rsidRPr="0003360E">
              <w:rPr>
                <w:b/>
                <w:smallCaps/>
                <w:sz w:val="20"/>
                <w:szCs w:val="20"/>
                <w:lang w:val="pl-PL"/>
              </w:rPr>
              <w:t>4) Wspólny Słownik Zamówień (CPV)</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3"/>
        </w:trPr>
        <w:tc>
          <w:tcPr>
            <w:tcW w:w="2340" w:type="dxa"/>
            <w:tcBorders>
              <w:left w:val="single" w:sz="12" w:space="0" w:color="auto"/>
            </w:tcBorders>
          </w:tcPr>
          <w:p w:rsidR="00465F66" w:rsidRPr="0003360E" w:rsidRDefault="00465F66" w:rsidP="00646469">
            <w:pPr>
              <w:spacing w:before="120" w:after="120"/>
              <w:rPr>
                <w:b/>
                <w:sz w:val="20"/>
                <w:szCs w:val="20"/>
                <w:lang w:val="pl-PL"/>
              </w:rPr>
            </w:pPr>
          </w:p>
        </w:tc>
        <w:tc>
          <w:tcPr>
            <w:tcW w:w="7020" w:type="dxa"/>
            <w:tcBorders>
              <w:right w:val="nil"/>
            </w:tcBorders>
          </w:tcPr>
          <w:p w:rsidR="00465F66" w:rsidRPr="0003360E" w:rsidRDefault="00465F66" w:rsidP="00646469">
            <w:pPr>
              <w:spacing w:before="120" w:after="120"/>
              <w:jc w:val="center"/>
              <w:rPr>
                <w:b/>
                <w:sz w:val="20"/>
                <w:szCs w:val="20"/>
                <w:lang w:val="pl-PL"/>
              </w:rPr>
            </w:pPr>
            <w:r w:rsidRPr="0003360E">
              <w:rPr>
                <w:b/>
                <w:sz w:val="20"/>
                <w:szCs w:val="20"/>
                <w:lang w:val="pl-PL"/>
              </w:rPr>
              <w:t>Słownik główny</w:t>
            </w:r>
          </w:p>
        </w:tc>
        <w:tc>
          <w:tcPr>
            <w:tcW w:w="236" w:type="dxa"/>
            <w:gridSpan w:val="2"/>
            <w:tcBorders>
              <w:left w:val="nil"/>
              <w:bottom w:val="single" w:sz="12" w:space="0" w:color="auto"/>
            </w:tcBorders>
          </w:tcPr>
          <w:p w:rsidR="00465F66" w:rsidRPr="0003360E" w:rsidRDefault="00465F66" w:rsidP="00646469">
            <w:pPr>
              <w:spacing w:before="120" w:after="120"/>
              <w:jc w:val="center"/>
              <w:rPr>
                <w:b/>
                <w:sz w:val="20"/>
                <w:szCs w:val="20"/>
                <w:lang w:val="pl-PL"/>
              </w:rPr>
            </w:pPr>
          </w:p>
        </w:tc>
      </w:tr>
      <w:tr w:rsidR="002F15BA" w:rsidRPr="0003360E" w:rsidTr="00DF7B6F">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49"/>
        </w:trPr>
        <w:tc>
          <w:tcPr>
            <w:tcW w:w="2340" w:type="dxa"/>
            <w:tcBorders>
              <w:left w:val="single" w:sz="12" w:space="0" w:color="auto"/>
              <w:bottom w:val="single" w:sz="12" w:space="0" w:color="auto"/>
            </w:tcBorders>
          </w:tcPr>
          <w:p w:rsidR="002F15BA" w:rsidRPr="0003360E" w:rsidRDefault="002F15BA" w:rsidP="00646469">
            <w:pPr>
              <w:spacing w:before="120" w:after="120"/>
              <w:rPr>
                <w:b/>
                <w:sz w:val="20"/>
                <w:szCs w:val="20"/>
                <w:lang w:val="pl-PL"/>
              </w:rPr>
            </w:pPr>
            <w:r w:rsidRPr="0003360E">
              <w:rPr>
                <w:b/>
                <w:sz w:val="20"/>
                <w:szCs w:val="20"/>
                <w:lang w:val="pl-PL"/>
              </w:rPr>
              <w:t>Główny przedmiot</w:t>
            </w:r>
          </w:p>
        </w:tc>
        <w:tc>
          <w:tcPr>
            <w:tcW w:w="7020" w:type="dxa"/>
            <w:tcBorders>
              <w:bottom w:val="single" w:sz="12" w:space="0" w:color="auto"/>
              <w:right w:val="nil"/>
            </w:tcBorders>
            <w:vAlign w:val="center"/>
          </w:tcPr>
          <w:p w:rsidR="002F15BA" w:rsidRPr="0003360E" w:rsidRDefault="00CE0881" w:rsidP="00D131E7">
            <w:pPr>
              <w:jc w:val="center"/>
              <w:rPr>
                <w:b/>
                <w:sz w:val="20"/>
                <w:szCs w:val="20"/>
                <w:lang w:val="pl-PL"/>
              </w:rPr>
            </w:pPr>
            <w:r w:rsidRPr="00B3536E">
              <w:rPr>
                <w:rFonts w:ascii="Tahoma" w:hAnsi="Tahoma" w:cs="Tahoma"/>
                <w:sz w:val="22"/>
              </w:rPr>
              <w:t>45.23.31.20-6</w:t>
            </w:r>
            <w:r w:rsidR="00D131E7" w:rsidRPr="0003360E">
              <w:rPr>
                <w:b/>
                <w:sz w:val="20"/>
                <w:szCs w:val="20"/>
              </w:rPr>
              <w:t xml:space="preserve">   </w:t>
            </w:r>
          </w:p>
        </w:tc>
        <w:tc>
          <w:tcPr>
            <w:tcW w:w="236" w:type="dxa"/>
            <w:gridSpan w:val="2"/>
            <w:tcBorders>
              <w:left w:val="nil"/>
              <w:bottom w:val="single" w:sz="12" w:space="0" w:color="auto"/>
            </w:tcBorders>
          </w:tcPr>
          <w:p w:rsidR="002F15BA" w:rsidRPr="0003360E" w:rsidRDefault="002F15BA" w:rsidP="00646469">
            <w:pPr>
              <w:jc w:val="center"/>
              <w:rPr>
                <w:b/>
                <w:sz w:val="20"/>
                <w:szCs w:val="20"/>
                <w:lang w:val="pl-PL"/>
              </w:rPr>
            </w:pPr>
          </w:p>
        </w:tc>
      </w:tr>
      <w:tr w:rsidR="002F15BA" w:rsidRPr="0003360E" w:rsidTr="007A11A5">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17"/>
        </w:trPr>
        <w:tc>
          <w:tcPr>
            <w:tcW w:w="2340" w:type="dxa"/>
            <w:tcBorders>
              <w:left w:val="single" w:sz="12" w:space="0" w:color="auto"/>
            </w:tcBorders>
          </w:tcPr>
          <w:p w:rsidR="002F15BA" w:rsidRPr="0003360E" w:rsidRDefault="002F15BA" w:rsidP="00646469">
            <w:pPr>
              <w:rPr>
                <w:b/>
                <w:sz w:val="20"/>
                <w:szCs w:val="20"/>
                <w:lang w:val="pl-PL"/>
              </w:rPr>
            </w:pPr>
          </w:p>
          <w:p w:rsidR="002F15BA" w:rsidRPr="0003360E" w:rsidRDefault="002F15BA" w:rsidP="00646469">
            <w:pPr>
              <w:rPr>
                <w:b/>
                <w:sz w:val="20"/>
                <w:szCs w:val="20"/>
                <w:lang w:val="pl-PL"/>
              </w:rPr>
            </w:pPr>
            <w:r w:rsidRPr="0003360E">
              <w:rPr>
                <w:b/>
                <w:sz w:val="20"/>
                <w:szCs w:val="20"/>
                <w:lang w:val="pl-PL"/>
              </w:rPr>
              <w:t>Dodatkowe przedmioty</w:t>
            </w:r>
          </w:p>
        </w:tc>
        <w:tc>
          <w:tcPr>
            <w:tcW w:w="7020" w:type="dxa"/>
            <w:tcBorders>
              <w:right w:val="nil"/>
            </w:tcBorders>
          </w:tcPr>
          <w:p w:rsidR="00B755B0" w:rsidRPr="0003360E" w:rsidRDefault="00B755B0" w:rsidP="00B755B0">
            <w:pPr>
              <w:jc w:val="center"/>
              <w:rPr>
                <w:sz w:val="20"/>
                <w:szCs w:val="20"/>
                <w:lang w:val="pl-PL"/>
              </w:rPr>
            </w:pPr>
          </w:p>
          <w:p w:rsidR="0053516A" w:rsidRPr="0003360E" w:rsidRDefault="0053516A" w:rsidP="001D3FE7">
            <w:pPr>
              <w:jc w:val="center"/>
              <w:rPr>
                <w:b/>
                <w:sz w:val="20"/>
                <w:szCs w:val="20"/>
                <w:lang w:val="pl-PL"/>
              </w:rPr>
            </w:pPr>
          </w:p>
        </w:tc>
        <w:tc>
          <w:tcPr>
            <w:tcW w:w="236" w:type="dxa"/>
            <w:gridSpan w:val="2"/>
            <w:tcBorders>
              <w:left w:val="nil"/>
            </w:tcBorders>
          </w:tcPr>
          <w:p w:rsidR="002F15BA" w:rsidRPr="0003360E" w:rsidRDefault="002F15BA" w:rsidP="00646469">
            <w:pPr>
              <w:jc w:val="center"/>
              <w:rPr>
                <w:b/>
                <w:sz w:val="20"/>
                <w:szCs w:val="20"/>
                <w:lang w:val="pl-PL"/>
              </w:rPr>
            </w:pPr>
          </w:p>
        </w:tc>
      </w:tr>
    </w:tbl>
    <w:p w:rsidR="007A11A5" w:rsidRDefault="007A11A5" w:rsidP="00D55A71">
      <w:pPr>
        <w:rPr>
          <w:b/>
          <w:sz w:val="20"/>
          <w:szCs w:val="20"/>
          <w:lang w:val="pl-PL"/>
        </w:rPr>
      </w:pPr>
    </w:p>
    <w:p w:rsidR="00776A30" w:rsidRPr="0003360E" w:rsidRDefault="00F816F8" w:rsidP="00D55A71">
      <w:pPr>
        <w:rPr>
          <w:b/>
          <w:sz w:val="20"/>
          <w:szCs w:val="20"/>
          <w:lang w:val="pl-PL"/>
        </w:rPr>
      </w:pPr>
      <w:r w:rsidRPr="0003360E">
        <w:rPr>
          <w:b/>
          <w:sz w:val="20"/>
          <w:szCs w:val="20"/>
          <w:lang w:val="pl-PL"/>
        </w:rPr>
        <w:t>SEKCJA III</w:t>
      </w:r>
      <w:r w:rsidR="00EC5E3C" w:rsidRPr="0003360E">
        <w:rPr>
          <w:b/>
          <w:sz w:val="20"/>
          <w:szCs w:val="20"/>
          <w:lang w:val="pl-PL"/>
        </w:rPr>
        <w:t>: PROCEDURA</w:t>
      </w:r>
    </w:p>
    <w:p w:rsidR="005A7D0A" w:rsidRPr="0003360E" w:rsidRDefault="00F816F8" w:rsidP="00D55A71">
      <w:pPr>
        <w:rPr>
          <w:b/>
          <w:sz w:val="20"/>
          <w:szCs w:val="20"/>
          <w:lang w:val="pl-PL"/>
        </w:rPr>
      </w:pPr>
      <w:r w:rsidRPr="0003360E">
        <w:rPr>
          <w:b/>
          <w:smallCaps/>
          <w:sz w:val="20"/>
          <w:szCs w:val="20"/>
          <w:lang w:val="pl-PL"/>
        </w:rPr>
        <w:t>III</w:t>
      </w:r>
      <w:r w:rsidR="005A7D0A" w:rsidRPr="0003360E">
        <w:rPr>
          <w:b/>
          <w:smallCaps/>
          <w:sz w:val="20"/>
          <w:szCs w:val="20"/>
          <w:lang w:val="pl-PL"/>
        </w:rPr>
        <w:t>.1)</w:t>
      </w:r>
      <w:r w:rsidR="005A7D0A" w:rsidRPr="0003360E">
        <w:rPr>
          <w:b/>
          <w:sz w:val="20"/>
          <w:szCs w:val="20"/>
          <w:lang w:val="pl-PL"/>
        </w:rPr>
        <w:t xml:space="preserve"> </w:t>
      </w:r>
      <w:r w:rsidR="005A7D0A" w:rsidRPr="0003360E">
        <w:rPr>
          <w:b/>
          <w:smallCaps/>
          <w:sz w:val="20"/>
          <w:szCs w:val="20"/>
          <w:lang w:val="pl-PL"/>
        </w:rPr>
        <w:t>tryb udzielenia zamówienia</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80"/>
        <w:gridCol w:w="540"/>
        <w:gridCol w:w="4320"/>
        <w:gridCol w:w="900"/>
      </w:tblGrid>
      <w:tr w:rsidR="00EC5E3C" w:rsidRPr="0003360E" w:rsidTr="005F100D">
        <w:trPr>
          <w:trHeight w:val="2024"/>
        </w:trPr>
        <w:tc>
          <w:tcPr>
            <w:tcW w:w="3780" w:type="dxa"/>
            <w:tcBorders>
              <w:top w:val="single" w:sz="12" w:space="0" w:color="auto"/>
              <w:left w:val="single" w:sz="12" w:space="0" w:color="auto"/>
              <w:bottom w:val="single" w:sz="12" w:space="0" w:color="auto"/>
              <w:right w:val="nil"/>
            </w:tcBorders>
          </w:tcPr>
          <w:p w:rsidR="00EC5E3C" w:rsidRPr="0003360E" w:rsidRDefault="00EC5E3C">
            <w:pPr>
              <w:spacing w:before="120" w:after="120"/>
              <w:rPr>
                <w:sz w:val="20"/>
                <w:szCs w:val="20"/>
                <w:lang w:val="pl-PL"/>
              </w:rPr>
            </w:pPr>
            <w:r w:rsidRPr="0003360E">
              <w:rPr>
                <w:b/>
                <w:sz w:val="20"/>
                <w:szCs w:val="20"/>
                <w:lang w:val="pl-PL"/>
              </w:rPr>
              <w:t>Przetarg nieograniczony</w:t>
            </w:r>
            <w:r w:rsidRPr="0003360E">
              <w:rPr>
                <w:sz w:val="20"/>
                <w:szCs w:val="20"/>
                <w:lang w:val="pl-PL"/>
              </w:rPr>
              <w:t xml:space="preserve">     </w:t>
            </w:r>
            <w:r w:rsidR="00B26046" w:rsidRPr="0003360E">
              <w:rPr>
                <w:sz w:val="20"/>
                <w:szCs w:val="20"/>
                <w:lang w:val="pl-PL"/>
              </w:rPr>
              <w:t xml:space="preserve"> </w:t>
            </w:r>
            <w:r w:rsidR="00463224" w:rsidRPr="0003360E">
              <w:rPr>
                <w:b/>
                <w:sz w:val="20"/>
                <w:szCs w:val="20"/>
                <w:lang w:val="pl-PL"/>
              </w:rPr>
              <w:t>X</w:t>
            </w:r>
          </w:p>
          <w:p w:rsidR="00EC5E3C" w:rsidRPr="0003360E" w:rsidRDefault="00EC5E3C">
            <w:pPr>
              <w:spacing w:before="120" w:after="120"/>
              <w:rPr>
                <w:sz w:val="20"/>
                <w:szCs w:val="20"/>
                <w:lang w:val="pl-PL"/>
              </w:rPr>
            </w:pPr>
            <w:r w:rsidRPr="0003360E">
              <w:rPr>
                <w:b/>
                <w:sz w:val="20"/>
                <w:szCs w:val="20"/>
                <w:lang w:val="pl-PL"/>
              </w:rPr>
              <w:t>Przetarg ograniczony</w:t>
            </w:r>
            <w:r w:rsidRPr="0003360E">
              <w:rPr>
                <w:sz w:val="20"/>
                <w:szCs w:val="20"/>
                <w:lang w:val="pl-PL"/>
              </w:rPr>
              <w:t xml:space="preserve">          </w:t>
            </w:r>
            <w:r w:rsidR="0003360E" w:rsidRPr="0003360E">
              <w:rPr>
                <w:sz w:val="20"/>
                <w:szCs w:val="20"/>
                <w:lang w:val="pl-PL"/>
              </w:rPr>
              <w:t xml:space="preserve"> </w:t>
            </w:r>
            <w:r w:rsidR="00EF4F2E" w:rsidRPr="0003360E">
              <w:rPr>
                <w:sz w:val="20"/>
                <w:szCs w:val="20"/>
                <w:lang w:val="pl-PL"/>
              </w:rPr>
              <w:fldChar w:fldCharType="begin">
                <w:ffData>
                  <w:name w:val="Wybór4"/>
                  <w:enabled/>
                  <w:calcOnExit w:val="0"/>
                  <w:checkBox>
                    <w:sizeAuto/>
                    <w:default w:val="0"/>
                  </w:checkBox>
                </w:ffData>
              </w:fldChar>
            </w:r>
            <w:bookmarkStart w:id="0" w:name="Wybór4"/>
            <w:r w:rsidRPr="0003360E">
              <w:rPr>
                <w:sz w:val="20"/>
                <w:szCs w:val="20"/>
                <w:lang w:val="pl-PL"/>
              </w:rPr>
              <w:instrText xml:space="preserve"> FORMCHECKBOX </w:instrText>
            </w:r>
            <w:r w:rsidR="00EF4F2E">
              <w:rPr>
                <w:sz w:val="20"/>
                <w:szCs w:val="20"/>
                <w:lang w:val="pl-PL"/>
              </w:rPr>
            </w:r>
            <w:r w:rsidR="00EF4F2E">
              <w:rPr>
                <w:sz w:val="20"/>
                <w:szCs w:val="20"/>
                <w:lang w:val="pl-PL"/>
              </w:rPr>
              <w:fldChar w:fldCharType="separate"/>
            </w:r>
            <w:r w:rsidR="00EF4F2E" w:rsidRPr="0003360E">
              <w:rPr>
                <w:sz w:val="20"/>
                <w:szCs w:val="20"/>
                <w:lang w:val="pl-PL"/>
              </w:rPr>
              <w:fldChar w:fldCharType="end"/>
            </w:r>
            <w:bookmarkEnd w:id="0"/>
          </w:p>
          <w:p w:rsidR="00753B7E" w:rsidRPr="0003360E" w:rsidRDefault="00FB67F3">
            <w:pPr>
              <w:spacing w:before="120" w:after="120"/>
              <w:rPr>
                <w:b/>
                <w:sz w:val="20"/>
                <w:szCs w:val="20"/>
                <w:lang w:val="pl-PL"/>
              </w:rPr>
            </w:pPr>
            <w:r w:rsidRPr="0003360E">
              <w:rPr>
                <w:b/>
                <w:sz w:val="20"/>
                <w:szCs w:val="20"/>
                <w:lang w:val="pl-PL"/>
              </w:rPr>
              <w:t>Negocjacje z ogłoszeniem</w:t>
            </w:r>
            <w:r w:rsidRPr="0003360E">
              <w:rPr>
                <w:sz w:val="20"/>
                <w:szCs w:val="20"/>
                <w:lang w:val="pl-PL"/>
              </w:rPr>
              <w:t xml:space="preserve">   </w:t>
            </w:r>
            <w:r w:rsidR="0003360E">
              <w:rPr>
                <w:sz w:val="20"/>
                <w:szCs w:val="20"/>
                <w:lang w:val="pl-PL"/>
              </w:rPr>
              <w:t xml:space="preserve">  </w:t>
            </w:r>
            <w:r w:rsidR="00EF4F2E"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EF4F2E">
              <w:rPr>
                <w:b/>
                <w:sz w:val="20"/>
                <w:szCs w:val="20"/>
                <w:lang w:val="pl-PL"/>
              </w:rPr>
            </w:r>
            <w:r w:rsidR="00EF4F2E">
              <w:rPr>
                <w:b/>
                <w:sz w:val="20"/>
                <w:szCs w:val="20"/>
                <w:lang w:val="pl-PL"/>
              </w:rPr>
              <w:fldChar w:fldCharType="separate"/>
            </w:r>
            <w:r w:rsidR="00EF4F2E" w:rsidRPr="0003360E">
              <w:rPr>
                <w:b/>
                <w:sz w:val="20"/>
                <w:szCs w:val="20"/>
                <w:lang w:val="pl-PL"/>
              </w:rPr>
              <w:fldChar w:fldCharType="end"/>
            </w:r>
          </w:p>
          <w:p w:rsidR="004F46F5" w:rsidRPr="0003360E" w:rsidRDefault="004F46F5">
            <w:pPr>
              <w:spacing w:before="120" w:after="120"/>
              <w:rPr>
                <w:b/>
                <w:sz w:val="20"/>
                <w:szCs w:val="20"/>
                <w:lang w:val="pl-PL"/>
              </w:rPr>
            </w:pPr>
            <w:r w:rsidRPr="0003360E">
              <w:rPr>
                <w:b/>
                <w:sz w:val="20"/>
                <w:szCs w:val="20"/>
                <w:lang w:val="pl-PL"/>
              </w:rPr>
              <w:t>Dialog konkurencyjny</w:t>
            </w:r>
            <w:r w:rsidRPr="0003360E">
              <w:rPr>
                <w:sz w:val="20"/>
                <w:szCs w:val="20"/>
                <w:lang w:val="pl-PL"/>
              </w:rPr>
              <w:t xml:space="preserve">        </w:t>
            </w:r>
            <w:r w:rsidR="0003360E" w:rsidRPr="0003360E">
              <w:rPr>
                <w:sz w:val="20"/>
                <w:szCs w:val="20"/>
                <w:lang w:val="pl-PL"/>
              </w:rPr>
              <w:t xml:space="preserve">  </w:t>
            </w:r>
            <w:r w:rsidR="00EF4F2E"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EF4F2E">
              <w:rPr>
                <w:b/>
                <w:sz w:val="20"/>
                <w:szCs w:val="20"/>
                <w:lang w:val="pl-PL"/>
              </w:rPr>
            </w:r>
            <w:r w:rsidR="00EF4F2E">
              <w:rPr>
                <w:b/>
                <w:sz w:val="20"/>
                <w:szCs w:val="20"/>
                <w:lang w:val="pl-PL"/>
              </w:rPr>
              <w:fldChar w:fldCharType="separate"/>
            </w:r>
            <w:r w:rsidR="00EF4F2E" w:rsidRPr="0003360E">
              <w:rPr>
                <w:b/>
                <w:sz w:val="20"/>
                <w:szCs w:val="20"/>
                <w:lang w:val="pl-PL"/>
              </w:rPr>
              <w:fldChar w:fldCharType="end"/>
            </w:r>
          </w:p>
        </w:tc>
        <w:tc>
          <w:tcPr>
            <w:tcW w:w="540" w:type="dxa"/>
            <w:tcBorders>
              <w:top w:val="single" w:sz="12" w:space="0" w:color="auto"/>
              <w:left w:val="nil"/>
              <w:bottom w:val="single" w:sz="12" w:space="0" w:color="auto"/>
              <w:right w:val="single" w:sz="4" w:space="0" w:color="auto"/>
            </w:tcBorders>
          </w:tcPr>
          <w:p w:rsidR="00EC5E3C" w:rsidRPr="0003360E" w:rsidRDefault="00EC5E3C">
            <w:pPr>
              <w:spacing w:after="120"/>
              <w:rPr>
                <w:b/>
                <w:sz w:val="20"/>
                <w:szCs w:val="20"/>
                <w:lang w:val="pl-PL"/>
              </w:rPr>
            </w:pPr>
          </w:p>
        </w:tc>
        <w:tc>
          <w:tcPr>
            <w:tcW w:w="4320" w:type="dxa"/>
            <w:tcBorders>
              <w:top w:val="single" w:sz="12" w:space="0" w:color="auto"/>
              <w:left w:val="single" w:sz="4" w:space="0" w:color="auto"/>
              <w:bottom w:val="single" w:sz="12" w:space="0" w:color="auto"/>
              <w:right w:val="nil"/>
            </w:tcBorders>
          </w:tcPr>
          <w:p w:rsidR="006E7757" w:rsidRPr="0003360E" w:rsidRDefault="00EC5E3C" w:rsidP="006E7757">
            <w:pPr>
              <w:pStyle w:val="Tematkomentarza"/>
              <w:spacing w:before="120" w:after="120"/>
              <w:rPr>
                <w:lang w:val="pl-PL"/>
              </w:rPr>
            </w:pPr>
            <w:r w:rsidRPr="0003360E">
              <w:rPr>
                <w:lang w:val="pl-PL"/>
              </w:rPr>
              <w:t xml:space="preserve">Negocjacje bez ogłoszenia </w:t>
            </w:r>
          </w:p>
          <w:p w:rsidR="00753B7E" w:rsidRPr="0003360E" w:rsidRDefault="00EC5E3C" w:rsidP="006E7757">
            <w:pPr>
              <w:pStyle w:val="Tematkomentarza"/>
              <w:spacing w:before="120" w:after="120"/>
              <w:rPr>
                <w:lang w:val="pl-PL"/>
              </w:rPr>
            </w:pPr>
            <w:r w:rsidRPr="0003360E">
              <w:rPr>
                <w:lang w:val="pl-PL"/>
              </w:rPr>
              <w:t>Zamówienie z wolnej ręki</w:t>
            </w:r>
          </w:p>
          <w:p w:rsidR="00753B7E" w:rsidRPr="0003360E" w:rsidRDefault="003A0407" w:rsidP="003A0407">
            <w:pPr>
              <w:pStyle w:val="Tekstkomentarza"/>
              <w:spacing w:before="120" w:after="120"/>
              <w:rPr>
                <w:b/>
                <w:lang w:val="pl-PL"/>
              </w:rPr>
            </w:pPr>
            <w:r w:rsidRPr="0003360E">
              <w:rPr>
                <w:b/>
                <w:lang w:val="pl-PL"/>
              </w:rPr>
              <w:t>Zapytanie o cenę</w:t>
            </w:r>
          </w:p>
          <w:p w:rsidR="003A0407" w:rsidRPr="0003360E" w:rsidRDefault="003A0407" w:rsidP="003A0407">
            <w:pPr>
              <w:pStyle w:val="Tekstkomentarza"/>
              <w:spacing w:before="120" w:after="120"/>
              <w:rPr>
                <w:b/>
                <w:lang w:val="pl-PL"/>
              </w:rPr>
            </w:pPr>
            <w:r w:rsidRPr="0003360E">
              <w:rPr>
                <w:b/>
                <w:lang w:val="pl-PL"/>
              </w:rPr>
              <w:t>Licytacja elektroniczna</w:t>
            </w:r>
          </w:p>
        </w:tc>
        <w:tc>
          <w:tcPr>
            <w:tcW w:w="900" w:type="dxa"/>
            <w:tcBorders>
              <w:top w:val="single" w:sz="12" w:space="0" w:color="auto"/>
              <w:left w:val="nil"/>
              <w:bottom w:val="single" w:sz="12" w:space="0" w:color="auto"/>
              <w:right w:val="single" w:sz="12" w:space="0" w:color="auto"/>
            </w:tcBorders>
          </w:tcPr>
          <w:p w:rsidR="00EC5E3C" w:rsidRPr="0003360E" w:rsidRDefault="00EF4F2E">
            <w:pPr>
              <w:spacing w:before="120" w:after="120"/>
              <w:rPr>
                <w:b/>
                <w:sz w:val="20"/>
                <w:szCs w:val="20"/>
                <w:lang w:val="pl-PL"/>
              </w:rPr>
            </w:pPr>
            <w:r w:rsidRPr="0003360E">
              <w:rPr>
                <w:b/>
                <w:sz w:val="20"/>
                <w:szCs w:val="20"/>
                <w:lang w:val="pl-PL"/>
              </w:rPr>
              <w:fldChar w:fldCharType="begin">
                <w:ffData>
                  <w:name w:val="Check54"/>
                  <w:enabled/>
                  <w:calcOnExit w:val="0"/>
                  <w:checkBox>
                    <w:sizeAuto/>
                    <w:default w:val="0"/>
                  </w:checkBox>
                </w:ffData>
              </w:fldChar>
            </w:r>
            <w:bookmarkStart w:id="1" w:name="Check54"/>
            <w:r w:rsidR="00EC5E3C" w:rsidRPr="0003360E">
              <w:rPr>
                <w:b/>
                <w:sz w:val="20"/>
                <w:szCs w:val="20"/>
                <w:lang w:val="pl-PL"/>
              </w:rPr>
              <w:instrText xml:space="preserve"> FORMCHECKBOX </w:instrText>
            </w:r>
            <w:r>
              <w:rPr>
                <w:b/>
                <w:sz w:val="20"/>
                <w:szCs w:val="20"/>
                <w:lang w:val="pl-PL"/>
              </w:rPr>
            </w:r>
            <w:r>
              <w:rPr>
                <w:b/>
                <w:sz w:val="20"/>
                <w:szCs w:val="20"/>
                <w:lang w:val="pl-PL"/>
              </w:rPr>
              <w:fldChar w:fldCharType="separate"/>
            </w:r>
            <w:r w:rsidRPr="0003360E">
              <w:rPr>
                <w:b/>
                <w:sz w:val="20"/>
                <w:szCs w:val="20"/>
                <w:lang w:val="pl-PL"/>
              </w:rPr>
              <w:fldChar w:fldCharType="end"/>
            </w:r>
            <w:bookmarkEnd w:id="1"/>
          </w:p>
          <w:p w:rsidR="00753B7E" w:rsidRPr="0003360E" w:rsidRDefault="00EF4F2E" w:rsidP="003A0407">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B26046" w:rsidRPr="0003360E">
              <w:rPr>
                <w:b/>
                <w:sz w:val="20"/>
                <w:szCs w:val="20"/>
                <w:lang w:val="pl-PL"/>
              </w:rPr>
              <w:instrText xml:space="preserve"> FORMCHECKBOX </w:instrText>
            </w:r>
            <w:r>
              <w:rPr>
                <w:b/>
                <w:sz w:val="20"/>
                <w:szCs w:val="20"/>
                <w:lang w:val="pl-PL"/>
              </w:rPr>
            </w:r>
            <w:r>
              <w:rPr>
                <w:b/>
                <w:sz w:val="20"/>
                <w:szCs w:val="20"/>
                <w:lang w:val="pl-PL"/>
              </w:rPr>
              <w:fldChar w:fldCharType="separate"/>
            </w:r>
            <w:r w:rsidRPr="0003360E">
              <w:rPr>
                <w:b/>
                <w:sz w:val="20"/>
                <w:szCs w:val="20"/>
                <w:lang w:val="pl-PL"/>
              </w:rPr>
              <w:fldChar w:fldCharType="end"/>
            </w:r>
          </w:p>
          <w:p w:rsidR="00463224" w:rsidRPr="0003360E" w:rsidRDefault="00EF4F2E" w:rsidP="00463224">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463224" w:rsidRPr="0003360E">
              <w:rPr>
                <w:b/>
                <w:sz w:val="20"/>
                <w:szCs w:val="20"/>
                <w:lang w:val="pl-PL"/>
              </w:rPr>
              <w:instrText xml:space="preserve"> FORMCHECKBOX </w:instrText>
            </w:r>
            <w:r>
              <w:rPr>
                <w:b/>
                <w:sz w:val="20"/>
                <w:szCs w:val="20"/>
                <w:lang w:val="pl-PL"/>
              </w:rPr>
            </w:r>
            <w:r>
              <w:rPr>
                <w:b/>
                <w:sz w:val="20"/>
                <w:szCs w:val="20"/>
                <w:lang w:val="pl-PL"/>
              </w:rPr>
              <w:fldChar w:fldCharType="separate"/>
            </w:r>
            <w:r w:rsidRPr="0003360E">
              <w:rPr>
                <w:b/>
                <w:sz w:val="20"/>
                <w:szCs w:val="20"/>
                <w:lang w:val="pl-PL"/>
              </w:rPr>
              <w:fldChar w:fldCharType="end"/>
            </w:r>
          </w:p>
          <w:p w:rsidR="001536B5" w:rsidRPr="0003360E" w:rsidRDefault="00EF4F2E" w:rsidP="005F100D">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3A0407" w:rsidRPr="0003360E">
              <w:rPr>
                <w:b/>
                <w:sz w:val="20"/>
                <w:szCs w:val="20"/>
                <w:lang w:val="pl-PL"/>
              </w:rPr>
              <w:instrText xml:space="preserve"> FORMCHECKBOX </w:instrText>
            </w:r>
            <w:r>
              <w:rPr>
                <w:b/>
                <w:sz w:val="20"/>
                <w:szCs w:val="20"/>
                <w:lang w:val="pl-PL"/>
              </w:rPr>
            </w:r>
            <w:r>
              <w:rPr>
                <w:b/>
                <w:sz w:val="20"/>
                <w:szCs w:val="20"/>
                <w:lang w:val="pl-PL"/>
              </w:rPr>
              <w:fldChar w:fldCharType="separate"/>
            </w:r>
            <w:r w:rsidRPr="0003360E">
              <w:rPr>
                <w:b/>
                <w:sz w:val="20"/>
                <w:szCs w:val="20"/>
                <w:lang w:val="pl-PL"/>
              </w:rPr>
              <w:fldChar w:fldCharType="end"/>
            </w:r>
          </w:p>
        </w:tc>
      </w:tr>
    </w:tbl>
    <w:p w:rsidR="001536B5" w:rsidRPr="0003360E" w:rsidRDefault="001536B5" w:rsidP="00D55A71">
      <w:pPr>
        <w:rPr>
          <w:b/>
          <w:sz w:val="16"/>
          <w:szCs w:val="16"/>
          <w:lang w:val="pl-PL"/>
        </w:rPr>
      </w:pPr>
    </w:p>
    <w:p w:rsidR="00920C84" w:rsidRDefault="00920C84" w:rsidP="00D55A71">
      <w:pPr>
        <w:rPr>
          <w:b/>
          <w:sz w:val="20"/>
          <w:lang w:val="pl-PL"/>
        </w:rPr>
      </w:pPr>
    </w:p>
    <w:p w:rsidR="00983B35" w:rsidRPr="0003360E" w:rsidRDefault="00F816F8" w:rsidP="00D55A71">
      <w:pPr>
        <w:rPr>
          <w:lang w:val="pl-PL"/>
        </w:rPr>
      </w:pPr>
      <w:r w:rsidRPr="0003360E">
        <w:rPr>
          <w:b/>
          <w:sz w:val="20"/>
          <w:lang w:val="pl-PL"/>
        </w:rPr>
        <w:t>III</w:t>
      </w:r>
      <w:r w:rsidR="00983B35" w:rsidRPr="0003360E">
        <w:rPr>
          <w:b/>
          <w:sz w:val="20"/>
          <w:lang w:val="pl-PL"/>
        </w:rPr>
        <w:t xml:space="preserve">.2) </w:t>
      </w:r>
      <w:r w:rsidR="00983B35" w:rsidRPr="0003360E">
        <w:rPr>
          <w:b/>
          <w:smallCaps/>
          <w:sz w:val="20"/>
          <w:lang w:val="pl-PL"/>
        </w:rPr>
        <w:t>Informacje administracyjne</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40"/>
      </w:tblGrid>
      <w:tr w:rsidR="00983B35" w:rsidRPr="0003360E" w:rsidTr="00C076DB">
        <w:trPr>
          <w:trHeight w:val="750"/>
        </w:trPr>
        <w:tc>
          <w:tcPr>
            <w:tcW w:w="9540" w:type="dxa"/>
            <w:tcBorders>
              <w:top w:val="single" w:sz="12" w:space="0" w:color="auto"/>
              <w:left w:val="single" w:sz="12" w:space="0" w:color="auto"/>
              <w:bottom w:val="single" w:sz="12" w:space="0" w:color="auto"/>
              <w:right w:val="single" w:sz="12" w:space="0" w:color="auto"/>
            </w:tcBorders>
          </w:tcPr>
          <w:p w:rsidR="00983B35" w:rsidRPr="0003360E" w:rsidRDefault="00983B35" w:rsidP="003A3515">
            <w:pPr>
              <w:spacing w:before="120" w:after="120"/>
              <w:rPr>
                <w:b/>
                <w:sz w:val="20"/>
                <w:lang w:val="pl-PL"/>
              </w:rPr>
            </w:pPr>
            <w:r w:rsidRPr="0003360E">
              <w:rPr>
                <w:b/>
                <w:sz w:val="20"/>
                <w:lang w:val="pl-PL"/>
              </w:rPr>
              <w:t xml:space="preserve">Zamówienie </w:t>
            </w:r>
            <w:r w:rsidRPr="0003360E">
              <w:rPr>
                <w:b/>
                <w:caps/>
                <w:sz w:val="20"/>
                <w:lang w:val="pl-PL"/>
              </w:rPr>
              <w:t>dotyczy</w:t>
            </w:r>
            <w:r w:rsidRPr="0003360E">
              <w:rPr>
                <w:b/>
                <w:sz w:val="20"/>
                <w:lang w:val="pl-PL"/>
              </w:rPr>
              <w:t xml:space="preserve"> projektu/programu finansowanego ze środków Unii Europejskiej</w:t>
            </w:r>
          </w:p>
          <w:p w:rsidR="000912C0" w:rsidRPr="0003360E" w:rsidRDefault="00983B35" w:rsidP="00C076DB">
            <w:pPr>
              <w:ind w:left="885" w:hanging="851"/>
              <w:jc w:val="both"/>
              <w:rPr>
                <w:sz w:val="20"/>
                <w:lang w:val="pl-PL"/>
              </w:rPr>
            </w:pPr>
            <w:r w:rsidRPr="0003360E">
              <w:rPr>
                <w:b/>
                <w:sz w:val="20"/>
                <w:lang w:val="pl-PL"/>
              </w:rPr>
              <w:t xml:space="preserve">tak </w:t>
            </w:r>
            <w:r w:rsidR="00EF4F2E" w:rsidRPr="0003360E">
              <w:rPr>
                <w:b/>
                <w:sz w:val="20"/>
                <w:lang w:val="pl-PL"/>
              </w:rPr>
              <w:fldChar w:fldCharType="begin">
                <w:ffData>
                  <w:name w:val="Check10"/>
                  <w:enabled/>
                  <w:calcOnExit w:val="0"/>
                  <w:checkBox>
                    <w:sizeAuto/>
                    <w:default w:val="0"/>
                  </w:checkBox>
                </w:ffData>
              </w:fldChar>
            </w:r>
            <w:r w:rsidR="00C076DB" w:rsidRPr="0003360E">
              <w:rPr>
                <w:b/>
                <w:sz w:val="20"/>
                <w:lang w:val="pl-PL"/>
              </w:rPr>
              <w:instrText xml:space="preserve"> FORMCHECKBOX </w:instrText>
            </w:r>
            <w:r w:rsidR="00EF4F2E">
              <w:rPr>
                <w:b/>
                <w:sz w:val="20"/>
                <w:lang w:val="pl-PL"/>
              </w:rPr>
            </w:r>
            <w:r w:rsidR="00EF4F2E">
              <w:rPr>
                <w:b/>
                <w:sz w:val="20"/>
                <w:lang w:val="pl-PL"/>
              </w:rPr>
              <w:fldChar w:fldCharType="separate"/>
            </w:r>
            <w:r w:rsidR="00EF4F2E" w:rsidRPr="0003360E">
              <w:rPr>
                <w:b/>
                <w:sz w:val="20"/>
                <w:lang w:val="pl-PL"/>
              </w:rPr>
              <w:fldChar w:fldCharType="end"/>
            </w:r>
            <w:r w:rsidR="00C076DB" w:rsidRPr="0003360E">
              <w:rPr>
                <w:b/>
                <w:sz w:val="20"/>
                <w:lang w:val="pl-PL"/>
              </w:rPr>
              <w:t xml:space="preserve"> </w:t>
            </w:r>
            <w:r w:rsidR="00C076DB" w:rsidRPr="0003360E">
              <w:rPr>
                <w:sz w:val="20"/>
                <w:lang w:val="pl-PL"/>
              </w:rPr>
              <w:t>wskazać projekt/program</w:t>
            </w:r>
            <w:r w:rsidR="00590265" w:rsidRPr="0003360E">
              <w:rPr>
                <w:sz w:val="20"/>
                <w:lang w:val="pl-PL"/>
              </w:rPr>
              <w:t xml:space="preserve"> </w:t>
            </w:r>
            <w:r w:rsidR="00C076DB" w:rsidRPr="0003360E">
              <w:rPr>
                <w:sz w:val="20"/>
                <w:lang w:val="pl-PL"/>
              </w:rPr>
              <w:t xml:space="preserve">                               </w:t>
            </w:r>
            <w:r w:rsidRPr="0003360E">
              <w:rPr>
                <w:b/>
                <w:sz w:val="20"/>
                <w:lang w:val="pl-PL"/>
              </w:rPr>
              <w:t xml:space="preserve">nie </w:t>
            </w:r>
            <w:r w:rsidR="00C076DB" w:rsidRPr="0003360E">
              <w:rPr>
                <w:b/>
                <w:sz w:val="20"/>
                <w:lang w:val="pl-PL"/>
              </w:rPr>
              <w:t xml:space="preserve">X </w:t>
            </w:r>
          </w:p>
        </w:tc>
      </w:tr>
    </w:tbl>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CE0881" w:rsidRDefault="00CE0881" w:rsidP="00CE0881">
      <w:pPr>
        <w:rPr>
          <w:lang w:val="pl-PL"/>
        </w:rPr>
      </w:pPr>
    </w:p>
    <w:p w:rsidR="00CE0881" w:rsidRDefault="00CE0881" w:rsidP="00CE0881">
      <w:pPr>
        <w:rPr>
          <w:lang w:val="pl-PL"/>
        </w:rPr>
      </w:pPr>
    </w:p>
    <w:p w:rsidR="00CE0881" w:rsidRDefault="00CE0881" w:rsidP="00CE0881">
      <w:pPr>
        <w:rPr>
          <w:lang w:val="pl-PL"/>
        </w:rPr>
      </w:pPr>
    </w:p>
    <w:p w:rsidR="00CE0881" w:rsidRDefault="00CE0881" w:rsidP="00CE0881">
      <w:pPr>
        <w:rPr>
          <w:lang w:val="pl-PL"/>
        </w:rPr>
      </w:pPr>
    </w:p>
    <w:p w:rsidR="00CE0881" w:rsidRDefault="00CE0881" w:rsidP="00CE0881">
      <w:pPr>
        <w:rPr>
          <w:lang w:val="pl-PL"/>
        </w:rPr>
      </w:pPr>
    </w:p>
    <w:p w:rsidR="00361C5C" w:rsidRDefault="00361C5C" w:rsidP="00CE0881">
      <w:pPr>
        <w:rPr>
          <w:lang w:val="pl-PL"/>
        </w:rPr>
      </w:pPr>
    </w:p>
    <w:p w:rsidR="00361C5C" w:rsidRDefault="00361C5C" w:rsidP="00CE0881">
      <w:pPr>
        <w:rPr>
          <w:lang w:val="pl-PL"/>
        </w:rPr>
      </w:pPr>
      <w:bookmarkStart w:id="2" w:name="_GoBack"/>
      <w:bookmarkEnd w:id="2"/>
    </w:p>
    <w:p w:rsidR="00CE0881" w:rsidRDefault="00CE0881" w:rsidP="00CE0881">
      <w:pPr>
        <w:rPr>
          <w:lang w:val="pl-PL"/>
        </w:rPr>
      </w:pPr>
    </w:p>
    <w:p w:rsidR="00CE0881" w:rsidRDefault="00CE0881" w:rsidP="00CE0881">
      <w:pPr>
        <w:rPr>
          <w:lang w:val="pl-PL"/>
        </w:rPr>
      </w:pPr>
    </w:p>
    <w:p w:rsidR="00CE0881" w:rsidRDefault="00CE0881" w:rsidP="00CE0881">
      <w:pPr>
        <w:rPr>
          <w:lang w:val="pl-PL"/>
        </w:rPr>
      </w:pPr>
    </w:p>
    <w:p w:rsidR="00CE0881" w:rsidRPr="00CE0881" w:rsidRDefault="00CE0881" w:rsidP="00CE0881">
      <w:pPr>
        <w:rPr>
          <w:lang w:val="pl-PL"/>
        </w:rPr>
      </w:pPr>
    </w:p>
    <w:p w:rsidR="00E43C43" w:rsidRPr="0003360E" w:rsidRDefault="00844583" w:rsidP="00124EC9">
      <w:pPr>
        <w:pStyle w:val="Legenda"/>
        <w:spacing w:before="0" w:after="0"/>
      </w:pPr>
      <w:r w:rsidRPr="0003360E">
        <w:rPr>
          <w:sz w:val="16"/>
          <w:szCs w:val="16"/>
        </w:rPr>
        <w:lastRenderedPageBreak/>
        <w:t xml:space="preserve"> </w:t>
      </w:r>
      <w:r w:rsidR="00E43C43" w:rsidRPr="0003360E">
        <w:t>SEKCJA IV: UDZIELENIE ZAMÓWIENIA</w:t>
      </w:r>
    </w:p>
    <w:p w:rsidR="00E43C43" w:rsidRPr="0003360E" w:rsidRDefault="00E43C43" w:rsidP="00124EC9">
      <w:pPr>
        <w:pStyle w:val="Rub2"/>
        <w:ind w:right="-595"/>
        <w:rPr>
          <w:sz w:val="32"/>
          <w:lang w:val="pl-PL"/>
        </w:rPr>
      </w:pPr>
      <w:r w:rsidRPr="0003360E">
        <w:rPr>
          <w:b/>
          <w:lang w:val="pl-PL"/>
        </w:rPr>
        <w:t xml:space="preserve">Część Nr </w:t>
      </w:r>
      <w:r w:rsidRPr="0003360E">
        <w:rPr>
          <w:smallCaps w:val="0"/>
          <w:lang w:val="pl-PL"/>
        </w:rPr>
        <w:t>(</w:t>
      </w:r>
      <w:r w:rsidRPr="0003360E">
        <w:rPr>
          <w:i/>
          <w:smallCaps w:val="0"/>
          <w:lang w:val="pl-PL"/>
        </w:rPr>
        <w:t>jeżeli dotyczy</w:t>
      </w:r>
      <w:r w:rsidRPr="0003360E">
        <w:rPr>
          <w:smallCaps w:val="0"/>
          <w:lang w:val="pl-PL"/>
        </w:rPr>
        <w:t>):</w:t>
      </w:r>
      <w:r w:rsidRPr="0003360E">
        <w:rPr>
          <w:smallCaps w:val="0"/>
          <w:vertAlign w:val="superscript"/>
          <w:lang w:val="pl-PL"/>
        </w:rPr>
        <w:t>1)</w:t>
      </w:r>
      <w:r w:rsidRPr="0003360E">
        <w:rPr>
          <w:b/>
          <w:lang w:val="pl-PL"/>
        </w:rPr>
        <w:t xml:space="preserve"> </w:t>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t xml:space="preserve">    </w:t>
      </w:r>
      <w:r w:rsidRPr="0003360E">
        <w:rPr>
          <w:b/>
          <w:lang w:val="pl-PL"/>
        </w:rPr>
        <w:t xml:space="preserve">Nazwa </w:t>
      </w:r>
      <w:r w:rsidRPr="0003360E">
        <w:rPr>
          <w:i/>
          <w:lang w:val="pl-PL"/>
        </w:rPr>
        <w:t>(</w:t>
      </w:r>
      <w:r w:rsidRPr="0003360E">
        <w:rPr>
          <w:i/>
          <w:smallCaps w:val="0"/>
          <w:lang w:val="pl-PL"/>
        </w:rPr>
        <w:t>jeżeli dotyczy</w:t>
      </w:r>
      <w:r w:rsidRPr="0003360E">
        <w:rPr>
          <w:i/>
          <w:sz w:val="24"/>
          <w:lang w:val="pl-PL"/>
        </w:rPr>
        <w:t>)</w:t>
      </w:r>
      <w:r w:rsidRPr="0003360E">
        <w:rPr>
          <w:sz w:val="24"/>
          <w:lang w:val="pl-PL"/>
        </w:rPr>
        <w:t>:</w:t>
      </w:r>
      <w:r w:rsidRPr="0003360E">
        <w:rPr>
          <w:vertAlign w:val="superscript"/>
          <w:lang w:val="pl-PL"/>
        </w:rPr>
        <w:t>1)</w:t>
      </w:r>
      <w:r w:rsidRPr="0003360E">
        <w:rPr>
          <w:sz w:val="24"/>
          <w:lang w:val="pl-PL"/>
        </w:rPr>
        <w:t xml:space="preserve"> </w:t>
      </w:r>
      <w:r w:rsidRPr="0003360E">
        <w:rPr>
          <w:sz w:val="24"/>
          <w:u w:val="single"/>
          <w:lang w:val="pl-PL"/>
        </w:rPr>
        <w:t xml:space="preserve">   </w:t>
      </w:r>
      <w:r w:rsidRPr="0003360E">
        <w:rPr>
          <w:sz w:val="16"/>
          <w:u w:val="single"/>
          <w:lang w:val="pl-PL"/>
        </w:rPr>
        <w:t>______________________________________________</w:t>
      </w:r>
    </w:p>
    <w:tbl>
      <w:tblPr>
        <w:tblW w:w="9540" w:type="dxa"/>
        <w:tblInd w:w="108" w:type="dxa"/>
        <w:tblLayout w:type="fixed"/>
        <w:tblLook w:val="0000"/>
      </w:tblPr>
      <w:tblGrid>
        <w:gridCol w:w="4500"/>
        <w:gridCol w:w="2340"/>
        <w:gridCol w:w="2700"/>
      </w:tblGrid>
      <w:tr w:rsidR="00E43C43" w:rsidRPr="0003360E" w:rsidTr="00FC578D">
        <w:trPr>
          <w:cantSplit/>
        </w:trPr>
        <w:tc>
          <w:tcPr>
            <w:tcW w:w="9540" w:type="dxa"/>
            <w:gridSpan w:val="3"/>
            <w:tcBorders>
              <w:top w:val="single" w:sz="12" w:space="0" w:color="auto"/>
              <w:left w:val="single" w:sz="12" w:space="0" w:color="auto"/>
              <w:bottom w:val="single" w:sz="12" w:space="0" w:color="auto"/>
              <w:right w:val="single" w:sz="12" w:space="0" w:color="auto"/>
            </w:tcBorders>
          </w:tcPr>
          <w:p w:rsidR="00E43C43" w:rsidRPr="0003360E" w:rsidRDefault="00E43C43" w:rsidP="004E2B2E">
            <w:pPr>
              <w:rPr>
                <w:b/>
                <w:sz w:val="20"/>
                <w:szCs w:val="20"/>
                <w:lang w:val="pl-PL"/>
              </w:rPr>
            </w:pPr>
            <w:r w:rsidRPr="0003360E">
              <w:rPr>
                <w:b/>
                <w:sz w:val="20"/>
                <w:szCs w:val="20"/>
                <w:lang w:val="pl-PL"/>
              </w:rPr>
              <w:t xml:space="preserve">IV.1) </w:t>
            </w:r>
            <w:r w:rsidRPr="0003360E">
              <w:rPr>
                <w:b/>
                <w:smallCaps/>
                <w:sz w:val="20"/>
                <w:szCs w:val="20"/>
                <w:lang w:val="pl-PL"/>
              </w:rPr>
              <w:t>Data udzielenia zamówienia</w:t>
            </w:r>
            <w:r w:rsidRPr="0003360E">
              <w:rPr>
                <w:b/>
                <w:lang w:val="pl-PL"/>
              </w:rPr>
              <w:t xml:space="preserve">:  </w:t>
            </w:r>
            <w:r w:rsidR="004E2B2E">
              <w:rPr>
                <w:lang w:val="pl-PL"/>
              </w:rPr>
              <w:t xml:space="preserve">25/08/2016 </w:t>
            </w:r>
            <w:r w:rsidRPr="0003360E">
              <w:rPr>
                <w:i/>
                <w:lang w:val="pl-PL"/>
              </w:rPr>
              <w:t>(dd/mm/rrrr</w:t>
            </w:r>
            <w:r w:rsidRPr="0003360E">
              <w:rPr>
                <w:i/>
                <w:sz w:val="20"/>
                <w:szCs w:val="20"/>
                <w:lang w:val="pl-PL"/>
              </w:rPr>
              <w:t>)</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7A11A5">
            <w:pPr>
              <w:rPr>
                <w:b/>
                <w:sz w:val="20"/>
                <w:szCs w:val="20"/>
                <w:lang w:val="pl-PL"/>
              </w:rPr>
            </w:pPr>
            <w:r w:rsidRPr="0003360E">
              <w:rPr>
                <w:b/>
                <w:sz w:val="20"/>
                <w:szCs w:val="20"/>
                <w:lang w:val="pl-PL"/>
              </w:rPr>
              <w:t xml:space="preserve">IV.2) </w:t>
            </w:r>
            <w:r w:rsidRPr="0003360E">
              <w:rPr>
                <w:b/>
                <w:smallCaps/>
                <w:sz w:val="20"/>
                <w:szCs w:val="20"/>
                <w:lang w:val="pl-PL"/>
              </w:rPr>
              <w:t>Liczba otrzymanych ofert</w:t>
            </w:r>
            <w:r w:rsidRPr="0003360E">
              <w:rPr>
                <w:b/>
                <w:sz w:val="20"/>
                <w:szCs w:val="20"/>
                <w:lang w:val="pl-PL"/>
              </w:rPr>
              <w:t xml:space="preserve">: </w:t>
            </w:r>
            <w:r w:rsidR="007A11A5">
              <w:rPr>
                <w:sz w:val="20"/>
                <w:szCs w:val="20"/>
                <w:lang w:val="pl-PL"/>
              </w:rPr>
              <w:t>6</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7A11A5">
            <w:pPr>
              <w:rPr>
                <w:b/>
                <w:sz w:val="20"/>
                <w:szCs w:val="20"/>
                <w:lang w:val="pl-PL"/>
              </w:rPr>
            </w:pPr>
            <w:r w:rsidRPr="0003360E">
              <w:rPr>
                <w:b/>
                <w:sz w:val="20"/>
                <w:szCs w:val="20"/>
                <w:lang w:val="pl-PL"/>
              </w:rPr>
              <w:t xml:space="preserve">IV.3) </w:t>
            </w:r>
            <w:r w:rsidRPr="0003360E">
              <w:rPr>
                <w:b/>
                <w:smallCaps/>
                <w:sz w:val="20"/>
                <w:szCs w:val="20"/>
                <w:lang w:val="pl-PL"/>
              </w:rPr>
              <w:t>Liczba odrzuconych ofert</w:t>
            </w:r>
            <w:r w:rsidRPr="0003360E">
              <w:rPr>
                <w:b/>
                <w:sz w:val="20"/>
                <w:szCs w:val="20"/>
                <w:lang w:val="pl-PL"/>
              </w:rPr>
              <w:t xml:space="preserve">: </w:t>
            </w:r>
            <w:r w:rsidR="007A11A5">
              <w:rPr>
                <w:sz w:val="20"/>
                <w:szCs w:val="20"/>
                <w:lang w:val="pl-PL"/>
              </w:rPr>
              <w:t>0</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b/>
                <w:sz w:val="20"/>
                <w:szCs w:val="20"/>
                <w:lang w:val="pl-PL"/>
              </w:rPr>
            </w:pPr>
            <w:r w:rsidRPr="0003360E">
              <w:rPr>
                <w:b/>
                <w:sz w:val="20"/>
                <w:szCs w:val="20"/>
                <w:lang w:val="pl-PL"/>
              </w:rPr>
              <w:t xml:space="preserve">IV.4) </w:t>
            </w:r>
            <w:r w:rsidRPr="0003360E">
              <w:rPr>
                <w:b/>
                <w:smallCaps/>
                <w:sz w:val="20"/>
                <w:szCs w:val="20"/>
                <w:lang w:val="pl-PL"/>
              </w:rPr>
              <w:t>Nazwa i adres wykonawcy, któremu udzielono zamówienia</w:t>
            </w:r>
            <w:r w:rsidRPr="0003360E">
              <w:rPr>
                <w:b/>
                <w:smallCaps/>
                <w:sz w:val="20"/>
                <w:szCs w:val="20"/>
                <w:vertAlign w:val="superscript"/>
                <w:lang w:val="pl-PL"/>
              </w:rPr>
              <w:t>2)</w:t>
            </w:r>
            <w:r w:rsidRPr="0003360E">
              <w:rPr>
                <w:b/>
                <w:smallCaps/>
                <w:sz w:val="20"/>
                <w:szCs w:val="20"/>
                <w:lang w:val="pl-PL"/>
              </w:rPr>
              <w:t xml:space="preserve"> </w:t>
            </w:r>
          </w:p>
        </w:tc>
      </w:tr>
      <w:tr w:rsidR="00E43C43" w:rsidRPr="0003360E" w:rsidTr="00FC578D">
        <w:trPr>
          <w:cantSplit/>
        </w:trPr>
        <w:tc>
          <w:tcPr>
            <w:tcW w:w="9540" w:type="dxa"/>
            <w:gridSpan w:val="3"/>
            <w:tcBorders>
              <w:top w:val="single" w:sz="4" w:space="0" w:color="auto"/>
              <w:left w:val="single" w:sz="12" w:space="0" w:color="auto"/>
              <w:bottom w:val="single" w:sz="4" w:space="0" w:color="auto"/>
              <w:right w:val="single" w:sz="12" w:space="0" w:color="auto"/>
            </w:tcBorders>
          </w:tcPr>
          <w:p w:rsidR="00E43C43" w:rsidRDefault="00E43C43" w:rsidP="007754CF">
            <w:pPr>
              <w:tabs>
                <w:tab w:val="left" w:pos="284"/>
                <w:tab w:val="left" w:pos="993"/>
              </w:tabs>
              <w:jc w:val="both"/>
              <w:rPr>
                <w:sz w:val="20"/>
                <w:szCs w:val="20"/>
                <w:lang w:val="pl-PL"/>
              </w:rPr>
            </w:pPr>
            <w:r w:rsidRPr="0003360E">
              <w:rPr>
                <w:sz w:val="20"/>
                <w:szCs w:val="20"/>
                <w:lang w:val="pl-PL"/>
              </w:rPr>
              <w:t xml:space="preserve">Nazwa: </w:t>
            </w:r>
            <w:r w:rsidR="004C30A0" w:rsidRPr="004C30A0">
              <w:rPr>
                <w:rFonts w:ascii="Tahoma" w:hAnsi="Tahoma" w:cs="Tahoma"/>
                <w:sz w:val="20"/>
                <w:szCs w:val="20"/>
              </w:rPr>
              <w:t>SKANSKA S.A.</w:t>
            </w:r>
          </w:p>
          <w:p w:rsidR="0003360E" w:rsidRPr="0003360E" w:rsidRDefault="0003360E" w:rsidP="0003360E">
            <w:pPr>
              <w:rPr>
                <w:sz w:val="16"/>
                <w:szCs w:val="16"/>
                <w:lang w:val="pl-PL"/>
              </w:rPr>
            </w:pPr>
          </w:p>
        </w:tc>
      </w:tr>
      <w:tr w:rsidR="00E43C43" w:rsidRPr="0003360E" w:rsidTr="00FC578D">
        <w:trPr>
          <w:cantSplit/>
        </w:trPr>
        <w:tc>
          <w:tcPr>
            <w:tcW w:w="9540" w:type="dxa"/>
            <w:gridSpan w:val="3"/>
            <w:tcBorders>
              <w:top w:val="single" w:sz="4" w:space="0" w:color="auto"/>
              <w:left w:val="single" w:sz="12"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Adres pocztowy:</w:t>
            </w:r>
          </w:p>
          <w:p w:rsidR="00E43C43" w:rsidRPr="00361C5C" w:rsidRDefault="004C30A0" w:rsidP="007A11A5">
            <w:pPr>
              <w:ind w:left="1134" w:hanging="1134"/>
              <w:jc w:val="both"/>
              <w:rPr>
                <w:rFonts w:ascii="Tahoma" w:hAnsi="Tahoma" w:cs="Tahoma"/>
                <w:sz w:val="20"/>
                <w:szCs w:val="20"/>
                <w:lang w:val="pl-PL"/>
              </w:rPr>
            </w:pPr>
            <w:r w:rsidRPr="004C30A0">
              <w:rPr>
                <w:rFonts w:ascii="Tahoma" w:hAnsi="Tahoma" w:cs="Tahoma"/>
                <w:sz w:val="20"/>
                <w:szCs w:val="20"/>
              </w:rPr>
              <w:t>ul. Gen. J. Zajączka 9</w:t>
            </w:r>
          </w:p>
        </w:tc>
      </w:tr>
      <w:tr w:rsidR="00E43C43" w:rsidRPr="0003360E" w:rsidTr="00FC578D">
        <w:trPr>
          <w:cantSplit/>
        </w:trPr>
        <w:tc>
          <w:tcPr>
            <w:tcW w:w="4500" w:type="dxa"/>
            <w:tcBorders>
              <w:top w:val="single" w:sz="4" w:space="0" w:color="auto"/>
              <w:left w:val="single" w:sz="12" w:space="0" w:color="auto"/>
              <w:bottom w:val="single" w:sz="6" w:space="0" w:color="auto"/>
              <w:right w:val="single" w:sz="4" w:space="0" w:color="auto"/>
            </w:tcBorders>
          </w:tcPr>
          <w:p w:rsidR="00E43C43" w:rsidRPr="0003360E" w:rsidRDefault="00E43C43" w:rsidP="00FC578D">
            <w:pPr>
              <w:rPr>
                <w:sz w:val="20"/>
                <w:szCs w:val="20"/>
                <w:lang w:val="pl-PL"/>
              </w:rPr>
            </w:pPr>
            <w:r w:rsidRPr="0003360E">
              <w:rPr>
                <w:sz w:val="20"/>
                <w:szCs w:val="20"/>
                <w:lang w:val="pl-PL"/>
              </w:rPr>
              <w:t>Miejscowość:</w:t>
            </w:r>
          </w:p>
          <w:p w:rsidR="00E43C43" w:rsidRPr="00361C5C" w:rsidRDefault="004C30A0" w:rsidP="00D131E7">
            <w:pPr>
              <w:rPr>
                <w:rFonts w:ascii="Tahoma" w:hAnsi="Tahoma" w:cs="Tahoma"/>
                <w:sz w:val="20"/>
                <w:szCs w:val="20"/>
                <w:lang w:val="pl-PL"/>
              </w:rPr>
            </w:pPr>
            <w:r w:rsidRPr="004C30A0">
              <w:rPr>
                <w:rFonts w:ascii="Tahoma" w:hAnsi="Tahoma" w:cs="Tahoma"/>
                <w:sz w:val="20"/>
                <w:szCs w:val="20"/>
              </w:rPr>
              <w:t>Warszawa</w:t>
            </w:r>
          </w:p>
        </w:tc>
        <w:tc>
          <w:tcPr>
            <w:tcW w:w="2340" w:type="dxa"/>
            <w:tcBorders>
              <w:top w:val="single" w:sz="4" w:space="0" w:color="auto"/>
              <w:left w:val="single" w:sz="4" w:space="0" w:color="auto"/>
              <w:bottom w:val="single" w:sz="6" w:space="0" w:color="auto"/>
              <w:right w:val="single" w:sz="6" w:space="0" w:color="auto"/>
            </w:tcBorders>
          </w:tcPr>
          <w:p w:rsidR="00E43C43" w:rsidRPr="0003360E" w:rsidRDefault="00E43C43" w:rsidP="00FC578D">
            <w:pPr>
              <w:rPr>
                <w:sz w:val="20"/>
                <w:szCs w:val="20"/>
                <w:lang w:val="pl-PL"/>
              </w:rPr>
            </w:pPr>
            <w:r w:rsidRPr="0003360E">
              <w:rPr>
                <w:sz w:val="20"/>
                <w:szCs w:val="20"/>
                <w:lang w:val="pl-PL"/>
              </w:rPr>
              <w:t>Kod pocztowy:</w:t>
            </w:r>
          </w:p>
          <w:p w:rsidR="00E43C43" w:rsidRPr="00361C5C" w:rsidRDefault="004C30A0" w:rsidP="007754CF">
            <w:pPr>
              <w:rPr>
                <w:rFonts w:ascii="Tahoma" w:hAnsi="Tahoma" w:cs="Tahoma"/>
                <w:sz w:val="20"/>
                <w:szCs w:val="20"/>
                <w:lang w:val="pl-PL"/>
              </w:rPr>
            </w:pPr>
            <w:r w:rsidRPr="004C30A0">
              <w:rPr>
                <w:rFonts w:ascii="Tahoma" w:hAnsi="Tahoma" w:cs="Tahoma"/>
                <w:sz w:val="20"/>
                <w:szCs w:val="20"/>
              </w:rPr>
              <w:t>01-518</w:t>
            </w:r>
          </w:p>
        </w:tc>
        <w:tc>
          <w:tcPr>
            <w:tcW w:w="2700" w:type="dxa"/>
            <w:tcBorders>
              <w:top w:val="single" w:sz="4" w:space="0" w:color="auto"/>
              <w:left w:val="single" w:sz="6"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Kraj/województwo:</w:t>
            </w:r>
          </w:p>
          <w:p w:rsidR="00865B75" w:rsidRPr="000F4AF0" w:rsidRDefault="00996249" w:rsidP="004C30A0">
            <w:pPr>
              <w:rPr>
                <w:rFonts w:ascii="Tahoma" w:hAnsi="Tahoma" w:cs="Tahoma"/>
                <w:sz w:val="20"/>
                <w:szCs w:val="20"/>
                <w:lang w:val="pl-PL"/>
              </w:rPr>
            </w:pPr>
            <w:r w:rsidRPr="000F4AF0">
              <w:rPr>
                <w:rFonts w:ascii="Tahoma" w:hAnsi="Tahoma" w:cs="Tahoma"/>
                <w:sz w:val="20"/>
                <w:szCs w:val="20"/>
                <w:lang w:val="pl-PL"/>
              </w:rPr>
              <w:t>Polska/</w:t>
            </w:r>
            <w:r w:rsidR="004C30A0">
              <w:rPr>
                <w:rFonts w:ascii="Tahoma" w:hAnsi="Tahoma" w:cs="Tahoma"/>
                <w:sz w:val="20"/>
                <w:szCs w:val="20"/>
                <w:lang w:val="pl-PL"/>
              </w:rPr>
              <w:t>mazowieckie</w:t>
            </w:r>
          </w:p>
        </w:tc>
      </w:tr>
      <w:tr w:rsidR="00E43C43" w:rsidRPr="0003360E" w:rsidTr="00FC578D">
        <w:tblPrEx>
          <w:tblLook w:val="01E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i/>
                <w:sz w:val="20"/>
                <w:szCs w:val="20"/>
                <w:vertAlign w:val="superscript"/>
                <w:lang w:val="pl-PL"/>
              </w:rPr>
            </w:pPr>
            <w:r w:rsidRPr="0003360E">
              <w:rPr>
                <w:b/>
                <w:sz w:val="20"/>
                <w:szCs w:val="20"/>
                <w:lang w:val="pl-PL"/>
              </w:rPr>
              <w:t xml:space="preserve">IV.5) Szacunkowa wartość zamówienia </w:t>
            </w:r>
            <w:r w:rsidRPr="0003360E">
              <w:rPr>
                <w:i/>
                <w:sz w:val="20"/>
                <w:szCs w:val="20"/>
                <w:lang w:val="pl-PL"/>
              </w:rPr>
              <w:t>(bez VAT)</w:t>
            </w:r>
            <w:r w:rsidRPr="0003360E">
              <w:rPr>
                <w:i/>
                <w:sz w:val="20"/>
                <w:szCs w:val="20"/>
                <w:vertAlign w:val="superscript"/>
                <w:lang w:val="pl-PL"/>
              </w:rPr>
              <w:t>3)</w:t>
            </w:r>
          </w:p>
          <w:p w:rsidR="00E43C43" w:rsidRPr="0003360E" w:rsidRDefault="00E43C43" w:rsidP="00CE0881">
            <w:pPr>
              <w:spacing w:before="120" w:after="120"/>
              <w:rPr>
                <w:sz w:val="20"/>
                <w:szCs w:val="20"/>
                <w:highlight w:val="yellow"/>
                <w:lang w:val="pl-PL"/>
              </w:rPr>
            </w:pPr>
            <w:r w:rsidRPr="0003360E">
              <w:rPr>
                <w:sz w:val="20"/>
                <w:szCs w:val="20"/>
                <w:lang w:val="pl-PL"/>
              </w:rPr>
              <w:t xml:space="preserve">Wartość   </w:t>
            </w:r>
            <w:r w:rsidR="00CE0881">
              <w:rPr>
                <w:rFonts w:cs="Arial"/>
                <w:sz w:val="18"/>
                <w:szCs w:val="18"/>
                <w:lang w:val="pl-PL" w:eastAsia="pl-PL"/>
              </w:rPr>
              <w:t>6 611 383,00</w:t>
            </w:r>
            <w:r w:rsidR="00C076DB" w:rsidRPr="0003360E">
              <w:rPr>
                <w:sz w:val="20"/>
                <w:szCs w:val="20"/>
              </w:rPr>
              <w:t xml:space="preserve"> </w:t>
            </w:r>
            <w:r w:rsidRPr="0003360E">
              <w:rPr>
                <w:sz w:val="20"/>
                <w:szCs w:val="20"/>
                <w:lang w:val="pl-PL"/>
              </w:rPr>
              <w:t>PLN</w:t>
            </w:r>
          </w:p>
        </w:tc>
      </w:tr>
      <w:tr w:rsidR="00E43C43" w:rsidRPr="0003360E" w:rsidTr="00FC578D">
        <w:tblPrEx>
          <w:tblLook w:val="01E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03360E">
            <w:pPr>
              <w:spacing w:before="120" w:after="120"/>
              <w:ind w:left="459" w:hanging="459"/>
              <w:rPr>
                <w:b/>
                <w:sz w:val="20"/>
                <w:szCs w:val="20"/>
                <w:lang w:val="pl-PL"/>
              </w:rPr>
            </w:pPr>
            <w:r w:rsidRPr="0003360E">
              <w:rPr>
                <w:b/>
                <w:sz w:val="20"/>
                <w:szCs w:val="20"/>
                <w:lang w:val="pl-PL"/>
              </w:rPr>
              <w:t xml:space="preserve">IV.6) </w:t>
            </w:r>
            <w:r w:rsidRPr="0003360E">
              <w:rPr>
                <w:b/>
                <w:smallCaps/>
                <w:sz w:val="20"/>
                <w:szCs w:val="20"/>
                <w:lang w:val="pl-PL"/>
              </w:rPr>
              <w:t xml:space="preserve">Informacja O CENIE WYBRANEJ OFERTY ORAZ O  OFERTACH Z NAJNIŻSZĄ I NAJWYŻSZĄ </w:t>
            </w:r>
            <w:r w:rsidR="0003360E">
              <w:rPr>
                <w:b/>
                <w:smallCaps/>
                <w:sz w:val="20"/>
                <w:szCs w:val="20"/>
                <w:lang w:val="pl-PL"/>
              </w:rPr>
              <w:t xml:space="preserve"> </w:t>
            </w:r>
            <w:r w:rsidRPr="0003360E">
              <w:rPr>
                <w:b/>
                <w:smallCaps/>
                <w:sz w:val="20"/>
                <w:szCs w:val="20"/>
                <w:lang w:val="pl-PL"/>
              </w:rPr>
              <w:t xml:space="preserve">CENĄ </w:t>
            </w:r>
          </w:p>
        </w:tc>
      </w:tr>
      <w:tr w:rsidR="00E43C43" w:rsidRPr="0003360E" w:rsidTr="00FC578D">
        <w:tblPrEx>
          <w:tblLook w:val="01E0"/>
        </w:tblPrEx>
        <w:trPr>
          <w:trHeight w:val="536"/>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spacing w:before="120"/>
              <w:rPr>
                <w:sz w:val="20"/>
                <w:szCs w:val="20"/>
                <w:lang w:val="pl-PL"/>
              </w:rPr>
            </w:pPr>
            <w:r w:rsidRPr="0003360E">
              <w:rPr>
                <w:b/>
                <w:sz w:val="20"/>
                <w:szCs w:val="20"/>
                <w:lang w:val="pl-PL"/>
              </w:rPr>
              <w:t>Cena wybranej oferty</w:t>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vertAlign w:val="superscript"/>
                <w:lang w:val="pl-PL"/>
              </w:rPr>
              <w:t>4)</w:t>
            </w:r>
            <w:r w:rsidRPr="0003360E">
              <w:rPr>
                <w:sz w:val="20"/>
                <w:szCs w:val="20"/>
                <w:lang w:val="pl-PL"/>
              </w:rPr>
              <w:t xml:space="preserve">  </w:t>
            </w:r>
            <w:r w:rsidR="004C30A0" w:rsidRPr="004C30A0">
              <w:rPr>
                <w:rFonts w:ascii="Tahoma" w:hAnsi="Tahoma" w:cs="Tahoma"/>
                <w:sz w:val="18"/>
                <w:szCs w:val="18"/>
              </w:rPr>
              <w:t xml:space="preserve">3 678 080,97 </w:t>
            </w:r>
            <w:r w:rsidR="00D131E7" w:rsidRPr="000F4AF0">
              <w:rPr>
                <w:sz w:val="20"/>
                <w:szCs w:val="20"/>
                <w:lang w:val="pl-PL"/>
              </w:rPr>
              <w:t>zł</w:t>
            </w:r>
          </w:p>
          <w:p w:rsidR="00E43C43" w:rsidRPr="0003360E" w:rsidRDefault="00E43C43" w:rsidP="00FC578D">
            <w:pPr>
              <w:spacing w:before="120"/>
              <w:rPr>
                <w:sz w:val="20"/>
                <w:szCs w:val="20"/>
                <w:lang w:val="pl-PL"/>
              </w:rPr>
            </w:pPr>
            <w:r w:rsidRPr="0003360E">
              <w:rPr>
                <w:sz w:val="20"/>
                <w:szCs w:val="20"/>
                <w:lang w:val="pl-PL"/>
              </w:rPr>
              <w:t>Oferta z najniższą ceną</w:t>
            </w:r>
            <w:r w:rsidRPr="0003360E">
              <w:rPr>
                <w:sz w:val="20"/>
                <w:szCs w:val="20"/>
                <w:vertAlign w:val="superscript"/>
                <w:lang w:val="pl-PL"/>
              </w:rPr>
              <w:t>5)</w:t>
            </w:r>
            <w:r w:rsidRPr="0003360E">
              <w:rPr>
                <w:b/>
                <w:sz w:val="20"/>
                <w:szCs w:val="20"/>
                <w:lang w:val="pl-PL"/>
              </w:rPr>
              <w:t xml:space="preserve">  </w:t>
            </w:r>
            <w:r w:rsidR="00361C5C">
              <w:rPr>
                <w:rFonts w:ascii="Tahoma" w:hAnsi="Tahoma" w:cs="Tahoma"/>
                <w:sz w:val="18"/>
                <w:szCs w:val="18"/>
              </w:rPr>
              <w:t>3 673 808,21</w:t>
            </w:r>
            <w:r w:rsidRPr="0003360E">
              <w:rPr>
                <w:b/>
                <w:sz w:val="20"/>
                <w:szCs w:val="20"/>
                <w:lang w:val="pl-PL"/>
              </w:rPr>
              <w:t xml:space="preserve">/ </w:t>
            </w:r>
            <w:r w:rsidRPr="0003360E">
              <w:rPr>
                <w:sz w:val="20"/>
                <w:szCs w:val="20"/>
                <w:lang w:val="pl-PL"/>
              </w:rPr>
              <w:t>Oferta z najwyższą ceną</w:t>
            </w:r>
            <w:r w:rsidRPr="0003360E">
              <w:rPr>
                <w:sz w:val="20"/>
                <w:szCs w:val="20"/>
                <w:vertAlign w:val="superscript"/>
                <w:lang w:val="pl-PL"/>
              </w:rPr>
              <w:t>5)</w:t>
            </w:r>
            <w:r w:rsidRPr="0003360E">
              <w:rPr>
                <w:sz w:val="20"/>
                <w:szCs w:val="20"/>
                <w:lang w:val="pl-PL"/>
              </w:rPr>
              <w:t xml:space="preserve">  </w:t>
            </w:r>
            <w:r w:rsidR="00361C5C">
              <w:rPr>
                <w:rFonts w:ascii="Tahoma" w:hAnsi="Tahoma" w:cs="Tahoma"/>
                <w:sz w:val="18"/>
                <w:szCs w:val="18"/>
              </w:rPr>
              <w:t>4 728 014,98</w:t>
            </w:r>
          </w:p>
          <w:p w:rsidR="00E43C43" w:rsidRPr="0003360E" w:rsidRDefault="00E43C43" w:rsidP="00FC578D">
            <w:pPr>
              <w:spacing w:before="120" w:after="120"/>
              <w:rPr>
                <w:b/>
                <w:sz w:val="20"/>
                <w:szCs w:val="20"/>
                <w:lang w:val="pl-PL"/>
              </w:rPr>
            </w:pPr>
            <w:r w:rsidRPr="0003360E">
              <w:rPr>
                <w:sz w:val="20"/>
                <w:szCs w:val="20"/>
                <w:lang w:val="pl-PL"/>
              </w:rPr>
              <w:t>Waluta: PLN</w:t>
            </w:r>
          </w:p>
        </w:tc>
      </w:tr>
    </w:tbl>
    <w:p w:rsidR="00E43C43" w:rsidRPr="0003360E" w:rsidRDefault="00E43C43" w:rsidP="00E43C43">
      <w:pPr>
        <w:spacing w:before="120" w:after="120"/>
        <w:jc w:val="center"/>
        <w:rPr>
          <w:i/>
          <w:sz w:val="20"/>
          <w:lang w:val="pl-PL"/>
        </w:rPr>
      </w:pPr>
      <w:r w:rsidRPr="0003360E">
        <w:rPr>
          <w:i/>
          <w:sz w:val="20"/>
          <w:lang w:val="pl-PL"/>
        </w:rPr>
        <w:t>--------------------------- (Wykorzystać powyższą sekcję formularza tyle razy, ile jest to konieczne) --------------------</w:t>
      </w:r>
    </w:p>
    <w:p w:rsidR="00E43C43" w:rsidRPr="0003360E" w:rsidRDefault="00E43C43" w:rsidP="00E43C43">
      <w:pPr>
        <w:pStyle w:val="Tekstprzypisudolnego"/>
        <w:ind w:right="-830"/>
        <w:jc w:val="both"/>
        <w:rPr>
          <w:sz w:val="16"/>
          <w:szCs w:val="16"/>
          <w:lang w:val="pl-PL"/>
        </w:rPr>
      </w:pPr>
      <w:r w:rsidRPr="0003360E">
        <w:rPr>
          <w:sz w:val="20"/>
          <w:vertAlign w:val="superscript"/>
          <w:lang w:val="pl-PL"/>
        </w:rPr>
        <w:t>)</w:t>
      </w:r>
      <w:r w:rsidRPr="0003360E">
        <w:rPr>
          <w:b/>
          <w:sz w:val="20"/>
          <w:lang w:val="pl-PL"/>
        </w:rPr>
        <w:t xml:space="preserve"> </w:t>
      </w:r>
      <w:r w:rsidRPr="0003360E">
        <w:rPr>
          <w:sz w:val="16"/>
          <w:szCs w:val="16"/>
          <w:lang w:val="pl-PL"/>
        </w:rPr>
        <w:t>Nie wypełniać w przypadku zawarcia umowy ramowej.</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2)</w:t>
      </w:r>
      <w:r w:rsidRPr="0003360E">
        <w:rPr>
          <w:b/>
          <w:sz w:val="20"/>
          <w:lang w:val="pl-PL"/>
        </w:rPr>
        <w:t xml:space="preserve"> </w:t>
      </w:r>
      <w:r w:rsidRPr="0003360E">
        <w:rPr>
          <w:sz w:val="16"/>
          <w:szCs w:val="16"/>
          <w:lang w:val="pl-PL"/>
        </w:rPr>
        <w:t>W przypadku gdy wykonawcy wspólnie ubiegają się o udzielenie zamówienia, należy podać wszystkich wykonawców.</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3)</w:t>
      </w:r>
      <w:r w:rsidRPr="0003360E">
        <w:rPr>
          <w:b/>
          <w:sz w:val="20"/>
          <w:lang w:val="pl-PL"/>
        </w:rPr>
        <w:t xml:space="preserve"> </w:t>
      </w:r>
      <w:r w:rsidRPr="0003360E">
        <w:rPr>
          <w:sz w:val="16"/>
          <w:szCs w:val="16"/>
          <w:lang w:val="pl-PL"/>
        </w:rPr>
        <w:t>W przypadku składania ofert częściowych szacunkową wartość zamówienia podaje się dla danej części zamówienia.</w:t>
      </w:r>
    </w:p>
    <w:p w:rsidR="00E43C43" w:rsidRPr="0003360E" w:rsidRDefault="00E43C43" w:rsidP="00E43C43">
      <w:pPr>
        <w:pStyle w:val="Tekstprzypisudolnego"/>
        <w:tabs>
          <w:tab w:val="clear" w:pos="567"/>
        </w:tabs>
        <w:ind w:left="180" w:right="22" w:hanging="180"/>
        <w:jc w:val="both"/>
        <w:rPr>
          <w:sz w:val="16"/>
          <w:szCs w:val="16"/>
          <w:lang w:val="pl-PL"/>
        </w:rPr>
      </w:pPr>
      <w:r w:rsidRPr="0003360E">
        <w:rPr>
          <w:rStyle w:val="Odwoanieprzypisudolnego"/>
          <w:b w:val="0"/>
          <w:sz w:val="20"/>
          <w:lang w:val="pl-PL"/>
        </w:rPr>
        <w:t>4)</w:t>
      </w:r>
      <w:r w:rsidRPr="0003360E">
        <w:rPr>
          <w:b/>
          <w:sz w:val="20"/>
          <w:lang w:val="pl-PL"/>
        </w:rPr>
        <w:t xml:space="preserve"> </w:t>
      </w:r>
      <w:r w:rsidRPr="0003360E">
        <w:rPr>
          <w:sz w:val="16"/>
          <w:szCs w:val="16"/>
          <w:lang w:val="pl-PL"/>
        </w:rPr>
        <w:t>W przypadku składania ofert częściowych należy brać pod uwagę cenę wybranej oferty dla danej części zamówienia, a w przypadku cen jednostkowych przemnożyć cenę jednostkową wybranej oferty przez zakładaną ilość lub zakres zamówienia.</w:t>
      </w:r>
    </w:p>
    <w:p w:rsidR="001536B5" w:rsidRPr="0003360E" w:rsidRDefault="00E43C43" w:rsidP="001D3FE7">
      <w:pPr>
        <w:pStyle w:val="Tekstprzypisudolnego"/>
        <w:tabs>
          <w:tab w:val="clear" w:pos="567"/>
        </w:tabs>
        <w:ind w:left="181" w:hanging="181"/>
        <w:jc w:val="both"/>
        <w:rPr>
          <w:b/>
          <w:lang w:val="pl-PL"/>
        </w:rPr>
      </w:pPr>
      <w:r w:rsidRPr="0003360E">
        <w:rPr>
          <w:rStyle w:val="Odwoanieprzypisudolnego"/>
          <w:b w:val="0"/>
          <w:sz w:val="20"/>
          <w:lang w:val="pl-PL"/>
        </w:rPr>
        <w:t>5)</w:t>
      </w:r>
      <w:r w:rsidRPr="0003360E">
        <w:rPr>
          <w:b/>
          <w:lang w:val="pl-PL"/>
        </w:rPr>
        <w:t xml:space="preserve"> </w:t>
      </w:r>
      <w:r w:rsidRPr="0003360E">
        <w:rPr>
          <w:sz w:val="16"/>
          <w:szCs w:val="16"/>
          <w:lang w:val="pl-PL"/>
        </w:rPr>
        <w:t xml:space="preserve">Należy brać pod uwagę wszystkie oferty złożone w danej części zamówienia (w tym oferty odrzucone), a w przypadku cen jednostkowych przemnożyć cenę jednostkową oferty przez zakładaną ilość lub zakres zamówienia. </w:t>
      </w:r>
    </w:p>
    <w:p w:rsidR="00661536" w:rsidRDefault="00776A30" w:rsidP="001E5B86">
      <w:pPr>
        <w:spacing w:before="120" w:after="120"/>
        <w:jc w:val="center"/>
        <w:rPr>
          <w:b/>
          <w:lang w:val="pl-PL"/>
        </w:rPr>
      </w:pPr>
      <w:r w:rsidRPr="0003360E">
        <w:rPr>
          <w:b/>
          <w:lang w:val="pl-PL"/>
        </w:rPr>
        <w:br w:type="page"/>
      </w:r>
      <w:r w:rsidR="00661536" w:rsidRPr="00661536">
        <w:rPr>
          <w:b/>
          <w:lang w:val="pl-PL"/>
        </w:rPr>
        <w:lastRenderedPageBreak/>
        <w:t xml:space="preserve">ZAŁĄCZNIK </w:t>
      </w:r>
      <w:r w:rsidR="00661536">
        <w:rPr>
          <w:b/>
          <w:lang w:val="pl-PL"/>
        </w:rPr>
        <w:t xml:space="preserve"> </w:t>
      </w:r>
      <w:r w:rsidR="00661536" w:rsidRPr="00661536">
        <w:rPr>
          <w:b/>
          <w:lang w:val="pl-PL"/>
        </w:rPr>
        <w:t>I</w:t>
      </w:r>
    </w:p>
    <w:p w:rsidR="00661536" w:rsidRDefault="00661536" w:rsidP="001E5B86">
      <w:pPr>
        <w:spacing w:before="120" w:after="120"/>
        <w:jc w:val="center"/>
        <w:rPr>
          <w:b/>
          <w:lang w:val="pl-PL"/>
        </w:rPr>
      </w:pPr>
    </w:p>
    <w:p w:rsidR="00661536" w:rsidRPr="00661536" w:rsidRDefault="00661536" w:rsidP="001E5B86">
      <w:pPr>
        <w:spacing w:before="120" w:after="120"/>
        <w:jc w:val="center"/>
        <w:rPr>
          <w:b/>
          <w:sz w:val="22"/>
          <w:szCs w:val="22"/>
          <w:lang w:val="pl-PL"/>
        </w:rPr>
      </w:pPr>
      <w:r w:rsidRPr="00661536">
        <w:rPr>
          <w:b/>
          <w:sz w:val="22"/>
          <w:szCs w:val="22"/>
          <w:lang w:val="pl-PL"/>
        </w:rPr>
        <w:t>Uzasadnienie udzielenia zamówienia w trybie negocjacji bez ogłoszenia, zamówienia z wolnej ręki albo zapytania o cenę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4"/>
      </w:tblGrid>
      <w:tr w:rsidR="00661536" w:rsidRPr="0003360E">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661536" w:rsidP="00E81E1D">
            <w:pPr>
              <w:spacing w:before="120" w:after="120"/>
              <w:jc w:val="both"/>
              <w:rPr>
                <w:b/>
                <w:sz w:val="20"/>
                <w:szCs w:val="20"/>
                <w:lang w:val="pl-PL"/>
              </w:rPr>
            </w:pPr>
            <w:r w:rsidRPr="00E81E1D">
              <w:rPr>
                <w:b/>
                <w:sz w:val="20"/>
                <w:szCs w:val="20"/>
                <w:lang w:val="pl-PL"/>
              </w:rPr>
              <w:t>1. Podstawa prawna</w:t>
            </w:r>
          </w:p>
          <w:p w:rsidR="00661536" w:rsidRPr="00E81E1D" w:rsidRDefault="00661536" w:rsidP="00D2329C">
            <w:pPr>
              <w:spacing w:before="120" w:after="120"/>
              <w:jc w:val="both"/>
              <w:rPr>
                <w:sz w:val="20"/>
                <w:szCs w:val="20"/>
                <w:lang w:val="pl-PL"/>
              </w:rPr>
            </w:pPr>
            <w:r w:rsidRPr="00E81E1D">
              <w:rPr>
                <w:sz w:val="20"/>
                <w:szCs w:val="20"/>
                <w:lang w:val="pl-PL"/>
              </w:rPr>
              <w:t xml:space="preserve">Postępowanie prowadzono w trybie </w:t>
            </w:r>
            <w:r w:rsidR="004B2C54">
              <w:rPr>
                <w:rFonts w:ascii="Arial" w:hAnsi="Arial" w:cs="Arial"/>
                <w:sz w:val="20"/>
                <w:szCs w:val="20"/>
                <w:lang w:val="pl-PL"/>
              </w:rPr>
              <w:t>.............................</w:t>
            </w:r>
            <w:r w:rsidR="00D10D03">
              <w:rPr>
                <w:rFonts w:ascii="Arial" w:hAnsi="Arial" w:cs="Arial"/>
                <w:sz w:val="20"/>
                <w:szCs w:val="20"/>
                <w:lang w:val="pl-PL"/>
              </w:rPr>
              <w:t>.......................</w:t>
            </w:r>
            <w:r w:rsidRPr="00E81E1D">
              <w:rPr>
                <w:sz w:val="20"/>
                <w:szCs w:val="20"/>
                <w:lang w:val="pl-PL"/>
              </w:rPr>
              <w:t xml:space="preserve"> na podstawie art. </w:t>
            </w:r>
            <w:r w:rsidR="00D2329C">
              <w:rPr>
                <w:rFonts w:ascii="Arial" w:hAnsi="Arial" w:cs="Arial"/>
                <w:sz w:val="20"/>
                <w:szCs w:val="20"/>
                <w:lang w:val="pl-PL"/>
              </w:rPr>
              <w:t>……</w:t>
            </w:r>
            <w:r w:rsidRPr="00E81E1D">
              <w:rPr>
                <w:sz w:val="20"/>
                <w:szCs w:val="20"/>
                <w:lang w:val="pl-PL"/>
              </w:rPr>
              <w:t xml:space="preserve"> ustawy z dnia 29 stycznia 2004 r. – Prawo zamówień publicznych.</w:t>
            </w:r>
          </w:p>
        </w:tc>
      </w:tr>
      <w:tr w:rsidR="00661536" w:rsidRPr="00E81E1D">
        <w:trPr>
          <w:trHeight w:val="5111"/>
        </w:trPr>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A50C2E" w:rsidP="00E81E1D">
            <w:pPr>
              <w:spacing w:before="120" w:after="120"/>
              <w:jc w:val="both"/>
              <w:rPr>
                <w:b/>
                <w:sz w:val="20"/>
                <w:szCs w:val="20"/>
                <w:lang w:val="pl-PL"/>
              </w:rPr>
            </w:pPr>
            <w:r w:rsidRPr="00E81E1D">
              <w:rPr>
                <w:b/>
                <w:sz w:val="20"/>
                <w:szCs w:val="20"/>
                <w:lang w:val="pl-PL"/>
              </w:rPr>
              <w:t>2. Uzasadnienie wyboru trybu</w:t>
            </w:r>
          </w:p>
          <w:p w:rsidR="00A50C2E" w:rsidRPr="00E81E1D" w:rsidRDefault="00A50C2E" w:rsidP="00E81E1D">
            <w:pPr>
              <w:spacing w:before="120" w:after="120"/>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5E2D30"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Pr="00440875" w:rsidRDefault="00D10D03" w:rsidP="00361C5C">
            <w:pPr>
              <w:pStyle w:val="Tekstkomentarza"/>
              <w:jc w:val="both"/>
              <w:rPr>
                <w:rFonts w:ascii="Arial" w:hAnsi="Arial" w:cs="Arial"/>
                <w:lang w:val="pl-PL"/>
              </w:rPr>
            </w:pPr>
            <w:r>
              <w:rPr>
                <w:rFonts w:ascii="Arial" w:hAnsi="Arial" w:cs="Arial"/>
                <w:lang w:val="pl-PL"/>
              </w:rPr>
              <w:t>............................................................................................................................................................................</w:t>
            </w:r>
          </w:p>
        </w:tc>
      </w:tr>
    </w:tbl>
    <w:p w:rsidR="00661536" w:rsidRPr="00661536" w:rsidRDefault="00661536" w:rsidP="001E5B86">
      <w:pPr>
        <w:spacing w:before="120" w:after="120"/>
        <w:jc w:val="center"/>
        <w:rPr>
          <w:b/>
          <w:lang w:val="pl-PL"/>
        </w:rPr>
      </w:pPr>
    </w:p>
    <w:sectPr w:rsidR="00661536" w:rsidRPr="00661536" w:rsidSect="00A50C2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38" w:right="926" w:bottom="71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5B2" w:rsidRDefault="005955B2">
      <w:r>
        <w:separator/>
      </w:r>
    </w:p>
  </w:endnote>
  <w:endnote w:type="continuationSeparator" w:id="0">
    <w:p w:rsidR="005955B2" w:rsidRDefault="005955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61002BDF" w:usb1="80000000" w:usb2="00000008" w:usb3="00000000" w:csb0="000101FF" w:csb1="00000000"/>
  </w:font>
  <w:font w:name="Franklin Gothic Medium Cond">
    <w:panose1 w:val="020B06060304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83" w:rsidRDefault="00EF4F2E">
    <w:pPr>
      <w:pStyle w:val="Stopka"/>
      <w:framePr w:wrap="around" w:vAnchor="text" w:hAnchor="margin" w:y="1"/>
      <w:rPr>
        <w:rStyle w:val="Numerstrony"/>
      </w:rPr>
    </w:pPr>
    <w:r>
      <w:rPr>
        <w:rStyle w:val="Numerstrony"/>
      </w:rPr>
      <w:fldChar w:fldCharType="begin"/>
    </w:r>
    <w:r w:rsidR="009C5B83">
      <w:rPr>
        <w:rStyle w:val="Numerstrony"/>
      </w:rPr>
      <w:instrText xml:space="preserve">PAGE  </w:instrText>
    </w:r>
    <w:r>
      <w:rPr>
        <w:rStyle w:val="Numerstrony"/>
      </w:rPr>
      <w:fldChar w:fldCharType="separate"/>
    </w:r>
    <w:r w:rsidR="009C5B83">
      <w:rPr>
        <w:rStyle w:val="Numerstrony"/>
        <w:noProof/>
      </w:rPr>
      <w:t>4</w:t>
    </w:r>
    <w:r>
      <w:rPr>
        <w:rStyle w:val="Numerstrony"/>
      </w:rPr>
      <w:fldChar w:fldCharType="end"/>
    </w:r>
  </w:p>
  <w:p w:rsidR="009C5B83" w:rsidRDefault="009C5B83">
    <w:pPr>
      <w:pStyle w:val="Stopka"/>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83" w:rsidRPr="00610A89" w:rsidRDefault="00EF4F2E">
    <w:pPr>
      <w:pStyle w:val="Stopka"/>
      <w:ind w:firstLine="360"/>
      <w:jc w:val="center"/>
      <w:rPr>
        <w:rFonts w:ascii="Arial" w:hAnsi="Arial" w:cs="Arial"/>
        <w:sz w:val="18"/>
        <w:szCs w:val="18"/>
        <w:lang w:val="pl-PL"/>
      </w:rPr>
    </w:pPr>
    <w:r w:rsidRPr="00610A89">
      <w:rPr>
        <w:rStyle w:val="Numerstrony"/>
        <w:rFonts w:ascii="Arial" w:hAnsi="Arial" w:cs="Arial"/>
        <w:sz w:val="18"/>
        <w:szCs w:val="18"/>
      </w:rPr>
      <w:fldChar w:fldCharType="begin"/>
    </w:r>
    <w:r w:rsidR="009C5B83" w:rsidRPr="00610A89">
      <w:rPr>
        <w:rStyle w:val="Numerstrony"/>
        <w:rFonts w:ascii="Arial" w:hAnsi="Arial" w:cs="Arial"/>
        <w:sz w:val="18"/>
        <w:szCs w:val="18"/>
      </w:rPr>
      <w:instrText xml:space="preserve"> PAGE </w:instrText>
    </w:r>
    <w:r w:rsidRPr="00610A89">
      <w:rPr>
        <w:rStyle w:val="Numerstrony"/>
        <w:rFonts w:ascii="Arial" w:hAnsi="Arial" w:cs="Arial"/>
        <w:sz w:val="18"/>
        <w:szCs w:val="18"/>
      </w:rPr>
      <w:fldChar w:fldCharType="separate"/>
    </w:r>
    <w:r w:rsidR="004E2B2E">
      <w:rPr>
        <w:rStyle w:val="Numerstrony"/>
        <w:rFonts w:ascii="Arial" w:hAnsi="Arial" w:cs="Arial"/>
        <w:noProof/>
        <w:sz w:val="18"/>
        <w:szCs w:val="18"/>
      </w:rPr>
      <w:t>9</w:t>
    </w:r>
    <w:r w:rsidRPr="00610A89">
      <w:rPr>
        <w:rStyle w:val="Numerstrony"/>
        <w:rFonts w:ascii="Arial" w:hAnsi="Arial" w:cs="Arial"/>
        <w:sz w:val="18"/>
        <w:szCs w:val="18"/>
      </w:rPr>
      <w:fldChar w:fldCharType="end"/>
    </w:r>
    <w:r w:rsidR="009C5B83" w:rsidRPr="00610A89">
      <w:rPr>
        <w:rStyle w:val="Numerstrony"/>
        <w:rFonts w:ascii="Arial" w:hAnsi="Arial" w:cs="Arial"/>
        <w:sz w:val="18"/>
        <w:szCs w:val="18"/>
      </w:rPr>
      <w:t>/</w:t>
    </w:r>
    <w:r w:rsidRPr="00610A89">
      <w:rPr>
        <w:rStyle w:val="Numerstrony"/>
        <w:rFonts w:ascii="Arial" w:hAnsi="Arial" w:cs="Arial"/>
        <w:sz w:val="18"/>
        <w:szCs w:val="18"/>
      </w:rPr>
      <w:fldChar w:fldCharType="begin"/>
    </w:r>
    <w:r w:rsidR="00610A89" w:rsidRPr="00610A89">
      <w:rPr>
        <w:rStyle w:val="Numerstrony"/>
        <w:rFonts w:ascii="Arial" w:hAnsi="Arial" w:cs="Arial"/>
        <w:sz w:val="18"/>
        <w:szCs w:val="18"/>
      </w:rPr>
      <w:instrText xml:space="preserve"> NUMPAGES </w:instrText>
    </w:r>
    <w:r w:rsidRPr="00610A89">
      <w:rPr>
        <w:rStyle w:val="Numerstrony"/>
        <w:rFonts w:ascii="Arial" w:hAnsi="Arial" w:cs="Arial"/>
        <w:sz w:val="18"/>
        <w:szCs w:val="18"/>
      </w:rPr>
      <w:fldChar w:fldCharType="separate"/>
    </w:r>
    <w:r w:rsidR="004E2B2E">
      <w:rPr>
        <w:rStyle w:val="Numerstrony"/>
        <w:rFonts w:ascii="Arial" w:hAnsi="Arial" w:cs="Arial"/>
        <w:noProof/>
        <w:sz w:val="18"/>
        <w:szCs w:val="18"/>
      </w:rPr>
      <w:t>10</w:t>
    </w:r>
    <w:r w:rsidRPr="00610A89">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83" w:rsidRDefault="00EF4F2E">
    <w:pPr>
      <w:pStyle w:val="Stopka"/>
      <w:jc w:val="center"/>
      <w:rPr>
        <w:sz w:val="20"/>
      </w:rPr>
    </w:pPr>
    <w:r>
      <w:rPr>
        <w:rStyle w:val="Numerstrony"/>
        <w:sz w:val="20"/>
      </w:rPr>
      <w:fldChar w:fldCharType="begin"/>
    </w:r>
    <w:r w:rsidR="009C5B83">
      <w:rPr>
        <w:rStyle w:val="Numerstrony"/>
        <w:sz w:val="20"/>
      </w:rPr>
      <w:instrText xml:space="preserve"> PAGE </w:instrText>
    </w:r>
    <w:r>
      <w:rPr>
        <w:rStyle w:val="Numerstrony"/>
        <w:sz w:val="20"/>
      </w:rPr>
      <w:fldChar w:fldCharType="separate"/>
    </w:r>
    <w:r w:rsidR="00610A89">
      <w:rPr>
        <w:rStyle w:val="Numerstrony"/>
        <w:noProof/>
        <w:sz w:val="20"/>
      </w:rPr>
      <w:t>1</w:t>
    </w:r>
    <w:r>
      <w:rPr>
        <w:rStyle w:val="Numerstrony"/>
        <w:sz w:val="20"/>
      </w:rPr>
      <w:fldChar w:fldCharType="end"/>
    </w:r>
    <w:r w:rsidR="009C5B83">
      <w:rPr>
        <w:rStyle w:val="Numerstrony"/>
        <w:sz w:val="20"/>
      </w:rPr>
      <w:t>/</w:t>
    </w:r>
    <w:r w:rsidR="00B837F6">
      <w:rPr>
        <w:rStyle w:val="Numerstrony"/>
        <w:sz w:val="20"/>
      </w:rPr>
      <w:t>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5B2" w:rsidRDefault="005955B2">
      <w:r>
        <w:separator/>
      </w:r>
    </w:p>
  </w:footnote>
  <w:footnote w:type="continuationSeparator" w:id="0">
    <w:p w:rsidR="005955B2" w:rsidRDefault="005955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83" w:rsidRDefault="009C5B83" w:rsidP="007C73C0">
    <w:pPr>
      <w:pStyle w:val="Nagwek"/>
      <w:pBdr>
        <w:bottom w:val="single" w:sz="12" w:space="4" w:color="auto"/>
      </w:pBdr>
      <w:spacing w:after="120"/>
      <w:rPr>
        <w:lang w:val="pl-PL"/>
      </w:rPr>
    </w:pPr>
    <w:r>
      <w:rPr>
        <w:i/>
        <w:sz w:val="20"/>
        <w:lang w:val="pl-PL"/>
      </w:rPr>
      <w:t>Numer sprawy nadany przez zamawiającego:  ________________________                                          ZP-305</w:t>
    </w:r>
  </w:p>
  <w:p w:rsidR="009C5B83" w:rsidRPr="00661536" w:rsidRDefault="009C5B83">
    <w:pPr>
      <w:pStyle w:val="Nagwek"/>
      <w:rPr>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83" w:rsidRPr="004120C8" w:rsidRDefault="008D4135" w:rsidP="000620D3">
    <w:pPr>
      <w:pStyle w:val="Nagwek"/>
      <w:pBdr>
        <w:bottom w:val="single" w:sz="12" w:space="4" w:color="auto"/>
      </w:pBdr>
      <w:tabs>
        <w:tab w:val="clear" w:pos="4153"/>
        <w:tab w:val="clear" w:pos="8306"/>
      </w:tabs>
      <w:spacing w:after="120"/>
      <w:jc w:val="both"/>
      <w:rPr>
        <w:rFonts w:ascii="Tahoma" w:hAnsi="Tahoma" w:cs="Tahoma"/>
        <w:lang w:val="pl-PL"/>
      </w:rPr>
    </w:pPr>
    <w:r>
      <w:rPr>
        <w:rFonts w:ascii="Tahoma" w:hAnsi="Tahoma" w:cs="Tahoma"/>
        <w:lang w:val="pl-PL"/>
      </w:rPr>
      <w:t>R</w:t>
    </w:r>
    <w:r w:rsidR="00FC10DA">
      <w:rPr>
        <w:rFonts w:ascii="Tahoma" w:hAnsi="Tahoma" w:cs="Tahoma"/>
        <w:lang w:val="pl-PL"/>
      </w:rPr>
      <w:t>ZP.271.</w:t>
    </w:r>
    <w:r w:rsidR="00CE0881">
      <w:rPr>
        <w:rFonts w:ascii="Tahoma" w:hAnsi="Tahoma" w:cs="Tahoma"/>
        <w:lang w:val="pl-PL"/>
      </w:rPr>
      <w:t>33</w:t>
    </w:r>
    <w:r w:rsidR="007A296E">
      <w:rPr>
        <w:rFonts w:ascii="Tahoma" w:hAnsi="Tahoma" w:cs="Tahoma"/>
        <w:lang w:val="pl-PL"/>
      </w:rPr>
      <w:t>.201</w:t>
    </w:r>
    <w:r w:rsidR="007A11A5">
      <w:rPr>
        <w:rFonts w:ascii="Tahoma" w:hAnsi="Tahoma" w:cs="Tahoma"/>
        <w:lang w:val="pl-PL"/>
      </w:rPr>
      <w:t>6</w:t>
    </w:r>
    <w:r w:rsidR="007A296E">
      <w:rPr>
        <w:rFonts w:ascii="Tahoma" w:hAnsi="Tahoma" w:cs="Tahoma"/>
        <w:lang w:val="pl-PL"/>
      </w:rPr>
      <w:t>.</w:t>
    </w:r>
    <w:r w:rsidR="00C8373F">
      <w:rPr>
        <w:rFonts w:ascii="Tahoma" w:hAnsi="Tahoma" w:cs="Tahoma"/>
        <w:lang w:val="pl-PL"/>
      </w:rPr>
      <w:t>PL</w:t>
    </w:r>
    <w:r w:rsidR="000620D3" w:rsidRPr="004120C8">
      <w:rPr>
        <w:rFonts w:ascii="Tahoma" w:hAnsi="Tahoma" w:cs="Tahoma"/>
        <w:i/>
        <w:sz w:val="20"/>
        <w:lang w:val="pl-PL"/>
      </w:rPr>
      <w:tab/>
      <w:t xml:space="preserve">           </w:t>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223" w:rsidRDefault="00CB33DD" w:rsidP="006E2223">
    <w:pPr>
      <w:pStyle w:val="Nagwek"/>
      <w:pBdr>
        <w:bottom w:val="single" w:sz="12" w:space="4" w:color="auto"/>
      </w:pBdr>
      <w:tabs>
        <w:tab w:val="clear" w:pos="4153"/>
        <w:tab w:val="clear" w:pos="8306"/>
      </w:tabs>
      <w:spacing w:after="120"/>
      <w:jc w:val="both"/>
      <w:rPr>
        <w:lang w:val="pl-PL"/>
      </w:rPr>
    </w:pPr>
    <w:r>
      <w:rPr>
        <w:rFonts w:ascii="Arial" w:hAnsi="Arial" w:cs="Arial"/>
        <w:lang w:val="pl-PL"/>
      </w:rPr>
      <w:t>ZP-WZP-</w:t>
    </w:r>
    <w:r w:rsidR="00610A89">
      <w:rPr>
        <w:rFonts w:ascii="Arial" w:hAnsi="Arial" w:cs="Arial"/>
        <w:lang w:val="pl-PL"/>
      </w:rPr>
      <w:t>56</w:t>
    </w:r>
    <w:r w:rsidR="00520B6F">
      <w:rPr>
        <w:rFonts w:ascii="Arial" w:hAnsi="Arial" w:cs="Arial"/>
        <w:lang w:val="pl-PL"/>
      </w:rPr>
      <w:t>/2009</w:t>
    </w:r>
    <w:r w:rsidR="006E2223">
      <w:rPr>
        <w:i/>
        <w:sz w:val="20"/>
        <w:lang w:val="pl-PL"/>
      </w:rPr>
      <w:tab/>
      <w:t xml:space="preserve">           </w:t>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sidRPr="006C7A5D">
      <w:rPr>
        <w:rFonts w:ascii="Arial" w:hAnsi="Arial" w:cs="Arial"/>
        <w:sz w:val="20"/>
        <w:lang w:val="pl-PL"/>
      </w:rPr>
      <w:t xml:space="preserve"> ZP-4</w:t>
    </w:r>
    <w:r w:rsidR="006E2223">
      <w:rPr>
        <w:rFonts w:ascii="Arial" w:hAnsi="Arial" w:cs="Arial"/>
        <w:sz w:val="20"/>
        <w:lang w:val="pl-PL"/>
      </w:rPr>
      <w:t>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12104CE"/>
    <w:multiLevelType w:val="hybridMultilevel"/>
    <w:tmpl w:val="46EC1BDC"/>
    <w:lvl w:ilvl="0" w:tplc="D53AB5B4">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
    <w:nsid w:val="102C1965"/>
    <w:multiLevelType w:val="hybridMultilevel"/>
    <w:tmpl w:val="195E9E7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3A1CBB"/>
    <w:multiLevelType w:val="hybridMultilevel"/>
    <w:tmpl w:val="56985B3A"/>
    <w:lvl w:ilvl="0" w:tplc="481001BA">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nsid w:val="114B1AEE"/>
    <w:multiLevelType w:val="hybridMultilevel"/>
    <w:tmpl w:val="D5FA54F2"/>
    <w:lvl w:ilvl="0" w:tplc="47A012E6">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nsid w:val="1C4B24F3"/>
    <w:multiLevelType w:val="hybridMultilevel"/>
    <w:tmpl w:val="2FAE7DE8"/>
    <w:lvl w:ilvl="0" w:tplc="F50EB57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nsid w:val="239550C2"/>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26DF78B5"/>
    <w:multiLevelType w:val="hybridMultilevel"/>
    <w:tmpl w:val="434C3E14"/>
    <w:lvl w:ilvl="0" w:tplc="6E40FEEA">
      <w:start w:val="1"/>
      <w:numFmt w:val="bullet"/>
      <w:pStyle w:val="Tekstpodstawowywcity31"/>
      <w:lvlText w:val="-"/>
      <w:lvlJc w:val="left"/>
      <w:pPr>
        <w:tabs>
          <w:tab w:val="num" w:pos="2726"/>
        </w:tabs>
        <w:ind w:left="2726" w:hanging="360"/>
      </w:pPr>
      <w:rPr>
        <w:rFonts w:ascii="Arial" w:hAnsi="Arial" w:hint="default"/>
      </w:rPr>
    </w:lvl>
    <w:lvl w:ilvl="1" w:tplc="001227F8">
      <w:start w:val="1"/>
      <w:numFmt w:val="bullet"/>
      <w:lvlText w:val=""/>
      <w:lvlJc w:val="left"/>
      <w:pPr>
        <w:tabs>
          <w:tab w:val="num" w:pos="1866"/>
        </w:tabs>
        <w:ind w:left="1866" w:hanging="360"/>
      </w:pPr>
      <w:rPr>
        <w:rFonts w:ascii="Wingdings" w:hAnsi="Wingdings" w:hint="default"/>
      </w:rPr>
    </w:lvl>
    <w:lvl w:ilvl="2" w:tplc="0415001B" w:tentative="1">
      <w:start w:val="1"/>
      <w:numFmt w:val="bullet"/>
      <w:lvlText w:val=""/>
      <w:lvlJc w:val="left"/>
      <w:pPr>
        <w:tabs>
          <w:tab w:val="num" w:pos="2586"/>
        </w:tabs>
        <w:ind w:left="2586" w:hanging="360"/>
      </w:pPr>
      <w:rPr>
        <w:rFonts w:ascii="Wingdings" w:hAnsi="Wingdings" w:hint="default"/>
      </w:rPr>
    </w:lvl>
    <w:lvl w:ilvl="3" w:tplc="0415000F" w:tentative="1">
      <w:start w:val="1"/>
      <w:numFmt w:val="bullet"/>
      <w:lvlText w:val=""/>
      <w:lvlJc w:val="left"/>
      <w:pPr>
        <w:tabs>
          <w:tab w:val="num" w:pos="3306"/>
        </w:tabs>
        <w:ind w:left="3306" w:hanging="360"/>
      </w:pPr>
      <w:rPr>
        <w:rFonts w:ascii="Symbol" w:hAnsi="Symbol" w:hint="default"/>
      </w:rPr>
    </w:lvl>
    <w:lvl w:ilvl="4" w:tplc="04150019" w:tentative="1">
      <w:start w:val="1"/>
      <w:numFmt w:val="bullet"/>
      <w:lvlText w:val="o"/>
      <w:lvlJc w:val="left"/>
      <w:pPr>
        <w:tabs>
          <w:tab w:val="num" w:pos="4026"/>
        </w:tabs>
        <w:ind w:left="4026" w:hanging="360"/>
      </w:pPr>
      <w:rPr>
        <w:rFonts w:ascii="Courier New" w:hAnsi="Courier New" w:cs="Courier New" w:hint="default"/>
      </w:rPr>
    </w:lvl>
    <w:lvl w:ilvl="5" w:tplc="0415001B" w:tentative="1">
      <w:start w:val="1"/>
      <w:numFmt w:val="bullet"/>
      <w:lvlText w:val=""/>
      <w:lvlJc w:val="left"/>
      <w:pPr>
        <w:tabs>
          <w:tab w:val="num" w:pos="4746"/>
        </w:tabs>
        <w:ind w:left="4746" w:hanging="360"/>
      </w:pPr>
      <w:rPr>
        <w:rFonts w:ascii="Wingdings" w:hAnsi="Wingdings" w:hint="default"/>
      </w:rPr>
    </w:lvl>
    <w:lvl w:ilvl="6" w:tplc="0415000F" w:tentative="1">
      <w:start w:val="1"/>
      <w:numFmt w:val="bullet"/>
      <w:lvlText w:val=""/>
      <w:lvlJc w:val="left"/>
      <w:pPr>
        <w:tabs>
          <w:tab w:val="num" w:pos="5466"/>
        </w:tabs>
        <w:ind w:left="5466" w:hanging="360"/>
      </w:pPr>
      <w:rPr>
        <w:rFonts w:ascii="Symbol" w:hAnsi="Symbol" w:hint="default"/>
      </w:rPr>
    </w:lvl>
    <w:lvl w:ilvl="7" w:tplc="04150019" w:tentative="1">
      <w:start w:val="1"/>
      <w:numFmt w:val="bullet"/>
      <w:lvlText w:val="o"/>
      <w:lvlJc w:val="left"/>
      <w:pPr>
        <w:tabs>
          <w:tab w:val="num" w:pos="6186"/>
        </w:tabs>
        <w:ind w:left="6186" w:hanging="360"/>
      </w:pPr>
      <w:rPr>
        <w:rFonts w:ascii="Courier New" w:hAnsi="Courier New" w:cs="Courier New" w:hint="default"/>
      </w:rPr>
    </w:lvl>
    <w:lvl w:ilvl="8" w:tplc="0415001B" w:tentative="1">
      <w:start w:val="1"/>
      <w:numFmt w:val="bullet"/>
      <w:lvlText w:val=""/>
      <w:lvlJc w:val="left"/>
      <w:pPr>
        <w:tabs>
          <w:tab w:val="num" w:pos="6906"/>
        </w:tabs>
        <w:ind w:left="6906" w:hanging="360"/>
      </w:pPr>
      <w:rPr>
        <w:rFonts w:ascii="Wingdings" w:hAnsi="Wingdings" w:hint="default"/>
      </w:rPr>
    </w:lvl>
  </w:abstractNum>
  <w:abstractNum w:abstractNumId="8">
    <w:nsid w:val="2F330143"/>
    <w:multiLevelType w:val="hybridMultilevel"/>
    <w:tmpl w:val="E39428F4"/>
    <w:lvl w:ilvl="0" w:tplc="58E48292">
      <w:start w:val="1"/>
      <w:numFmt w:val="decimal"/>
      <w:lvlText w:val="%1."/>
      <w:lvlJc w:val="left"/>
      <w:pPr>
        <w:ind w:left="786" w:hanging="360"/>
      </w:pPr>
      <w:rPr>
        <w:rFonts w:ascii="Tahoma" w:hAnsi="Tahoma" w:cs="Tahoma" w:hint="default"/>
        <w:b/>
        <w:color w:val="auto"/>
        <w:sz w:val="20"/>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4A00ED0"/>
    <w:multiLevelType w:val="hybridMultilevel"/>
    <w:tmpl w:val="32846BD8"/>
    <w:lvl w:ilvl="0" w:tplc="7AFA3644">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nsid w:val="395F3CB5"/>
    <w:multiLevelType w:val="hybridMultilevel"/>
    <w:tmpl w:val="BDB8D8F6"/>
    <w:lvl w:ilvl="0" w:tplc="F14448F2">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3EED563B"/>
    <w:multiLevelType w:val="hybridMultilevel"/>
    <w:tmpl w:val="C47413DA"/>
    <w:lvl w:ilvl="0" w:tplc="1F601C8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434F010C"/>
    <w:multiLevelType w:val="hybridMultilevel"/>
    <w:tmpl w:val="A926CB08"/>
    <w:lvl w:ilvl="0" w:tplc="968C07C8">
      <w:start w:val="1"/>
      <w:numFmt w:val="decimal"/>
      <w:lvlText w:val="%1)"/>
      <w:lvlJc w:val="left"/>
      <w:pPr>
        <w:tabs>
          <w:tab w:val="num" w:pos="3621"/>
        </w:tabs>
        <w:ind w:left="3621" w:hanging="360"/>
      </w:pPr>
      <w:rPr>
        <w:rFonts w:hint="default"/>
        <w:sz w:val="20"/>
        <w:szCs w:val="20"/>
      </w:rPr>
    </w:lvl>
    <w:lvl w:ilvl="1" w:tplc="A40A9F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46B742F"/>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nsid w:val="44D27D6E"/>
    <w:multiLevelType w:val="hybridMultilevel"/>
    <w:tmpl w:val="FA7618A2"/>
    <w:lvl w:ilvl="0" w:tplc="1544154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46014CB1"/>
    <w:multiLevelType w:val="hybridMultilevel"/>
    <w:tmpl w:val="D048D1AC"/>
    <w:lvl w:ilvl="0" w:tplc="04150017">
      <w:start w:val="1"/>
      <w:numFmt w:val="bullet"/>
      <w:lvlText w:val="-"/>
      <w:lvlJc w:val="left"/>
      <w:pPr>
        <w:tabs>
          <w:tab w:val="num" w:pos="360"/>
        </w:tabs>
        <w:ind w:left="360" w:hanging="360"/>
      </w:pPr>
      <w:rPr>
        <w:rFonts w:ascii="Verdana" w:hAnsi="Verdana" w:hint="default"/>
      </w:rPr>
    </w:lvl>
    <w:lvl w:ilvl="1" w:tplc="04150019" w:tentative="1">
      <w:start w:val="1"/>
      <w:numFmt w:val="bullet"/>
      <w:lvlText w:val="o"/>
      <w:lvlJc w:val="left"/>
      <w:pPr>
        <w:tabs>
          <w:tab w:val="num" w:pos="590"/>
        </w:tabs>
        <w:ind w:left="590" w:hanging="360"/>
      </w:pPr>
      <w:rPr>
        <w:rFonts w:ascii="Courier New" w:hAnsi="Courier New" w:cs="Courier New" w:hint="default"/>
      </w:rPr>
    </w:lvl>
    <w:lvl w:ilvl="2" w:tplc="0415001B" w:tentative="1">
      <w:start w:val="1"/>
      <w:numFmt w:val="bullet"/>
      <w:lvlText w:val=""/>
      <w:lvlJc w:val="left"/>
      <w:pPr>
        <w:tabs>
          <w:tab w:val="num" w:pos="1310"/>
        </w:tabs>
        <w:ind w:left="1310" w:hanging="360"/>
      </w:pPr>
      <w:rPr>
        <w:rFonts w:ascii="Wingdings" w:hAnsi="Wingdings" w:hint="default"/>
      </w:rPr>
    </w:lvl>
    <w:lvl w:ilvl="3" w:tplc="0415000F" w:tentative="1">
      <w:start w:val="1"/>
      <w:numFmt w:val="bullet"/>
      <w:lvlText w:val=""/>
      <w:lvlJc w:val="left"/>
      <w:pPr>
        <w:tabs>
          <w:tab w:val="num" w:pos="2030"/>
        </w:tabs>
        <w:ind w:left="2030" w:hanging="360"/>
      </w:pPr>
      <w:rPr>
        <w:rFonts w:ascii="Symbol" w:hAnsi="Symbol" w:hint="default"/>
      </w:rPr>
    </w:lvl>
    <w:lvl w:ilvl="4" w:tplc="04150019" w:tentative="1">
      <w:start w:val="1"/>
      <w:numFmt w:val="bullet"/>
      <w:lvlText w:val="o"/>
      <w:lvlJc w:val="left"/>
      <w:pPr>
        <w:tabs>
          <w:tab w:val="num" w:pos="2750"/>
        </w:tabs>
        <w:ind w:left="2750" w:hanging="360"/>
      </w:pPr>
      <w:rPr>
        <w:rFonts w:ascii="Courier New" w:hAnsi="Courier New" w:cs="Courier New" w:hint="default"/>
      </w:rPr>
    </w:lvl>
    <w:lvl w:ilvl="5" w:tplc="0415001B" w:tentative="1">
      <w:start w:val="1"/>
      <w:numFmt w:val="bullet"/>
      <w:lvlText w:val=""/>
      <w:lvlJc w:val="left"/>
      <w:pPr>
        <w:tabs>
          <w:tab w:val="num" w:pos="3470"/>
        </w:tabs>
        <w:ind w:left="3470" w:hanging="360"/>
      </w:pPr>
      <w:rPr>
        <w:rFonts w:ascii="Wingdings" w:hAnsi="Wingdings" w:hint="default"/>
      </w:rPr>
    </w:lvl>
    <w:lvl w:ilvl="6" w:tplc="0415000F" w:tentative="1">
      <w:start w:val="1"/>
      <w:numFmt w:val="bullet"/>
      <w:lvlText w:val=""/>
      <w:lvlJc w:val="left"/>
      <w:pPr>
        <w:tabs>
          <w:tab w:val="num" w:pos="4190"/>
        </w:tabs>
        <w:ind w:left="4190" w:hanging="360"/>
      </w:pPr>
      <w:rPr>
        <w:rFonts w:ascii="Symbol" w:hAnsi="Symbol" w:hint="default"/>
      </w:rPr>
    </w:lvl>
    <w:lvl w:ilvl="7" w:tplc="04150019" w:tentative="1">
      <w:start w:val="1"/>
      <w:numFmt w:val="bullet"/>
      <w:lvlText w:val="o"/>
      <w:lvlJc w:val="left"/>
      <w:pPr>
        <w:tabs>
          <w:tab w:val="num" w:pos="4910"/>
        </w:tabs>
        <w:ind w:left="4910" w:hanging="360"/>
      </w:pPr>
      <w:rPr>
        <w:rFonts w:ascii="Courier New" w:hAnsi="Courier New" w:cs="Courier New" w:hint="default"/>
      </w:rPr>
    </w:lvl>
    <w:lvl w:ilvl="8" w:tplc="0415001B" w:tentative="1">
      <w:start w:val="1"/>
      <w:numFmt w:val="bullet"/>
      <w:lvlText w:val=""/>
      <w:lvlJc w:val="left"/>
      <w:pPr>
        <w:tabs>
          <w:tab w:val="num" w:pos="5630"/>
        </w:tabs>
        <w:ind w:left="5630" w:hanging="360"/>
      </w:pPr>
      <w:rPr>
        <w:rFonts w:ascii="Wingdings" w:hAnsi="Wingdings" w:hint="default"/>
      </w:rPr>
    </w:lvl>
  </w:abstractNum>
  <w:abstractNum w:abstractNumId="16">
    <w:nsid w:val="4C982DB0"/>
    <w:multiLevelType w:val="hybridMultilevel"/>
    <w:tmpl w:val="0214F0F0"/>
    <w:lvl w:ilvl="0" w:tplc="B896DA66">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7">
    <w:nsid w:val="4D8F25A4"/>
    <w:multiLevelType w:val="hybridMultilevel"/>
    <w:tmpl w:val="695ED6BA"/>
    <w:lvl w:ilvl="0" w:tplc="E20224D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4F2A3CE5"/>
    <w:multiLevelType w:val="hybridMultilevel"/>
    <w:tmpl w:val="33B03DB0"/>
    <w:lvl w:ilvl="0" w:tplc="CD62C76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nsid w:val="54AC058B"/>
    <w:multiLevelType w:val="hybridMultilevel"/>
    <w:tmpl w:val="630C27E2"/>
    <w:lvl w:ilvl="0" w:tplc="8AFA0240">
      <w:start w:val="1"/>
      <w:numFmt w:val="upp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58237021"/>
    <w:multiLevelType w:val="hybridMultilevel"/>
    <w:tmpl w:val="70561A8A"/>
    <w:lvl w:ilvl="0" w:tplc="6570E96E">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nsid w:val="593759CB"/>
    <w:multiLevelType w:val="multilevel"/>
    <w:tmpl w:val="4A922376"/>
    <w:name w:val="WW8Num112"/>
    <w:lvl w:ilvl="0">
      <w:start w:val="8"/>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2">
    <w:nsid w:val="5E357298"/>
    <w:multiLevelType w:val="hybridMultilevel"/>
    <w:tmpl w:val="6384231E"/>
    <w:lvl w:ilvl="0" w:tplc="8CD8DC64">
      <w:start w:val="3"/>
      <w:numFmt w:val="decimal"/>
      <w:lvlText w:val="%1."/>
      <w:lvlJc w:val="left"/>
      <w:pPr>
        <w:ind w:left="1430" w:hanging="360"/>
      </w:pPr>
      <w:rPr>
        <w:rFonts w:hint="default"/>
        <w:b/>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6C0030"/>
    <w:multiLevelType w:val="hybridMultilevel"/>
    <w:tmpl w:val="101EA1F2"/>
    <w:lvl w:ilvl="0" w:tplc="712659DE">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nsid w:val="673C2919"/>
    <w:multiLevelType w:val="hybridMultilevel"/>
    <w:tmpl w:val="D90081FA"/>
    <w:lvl w:ilvl="0" w:tplc="7436A8B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69C0299B"/>
    <w:multiLevelType w:val="hybridMultilevel"/>
    <w:tmpl w:val="A456FDD0"/>
    <w:lvl w:ilvl="0" w:tplc="F39077FE">
      <w:start w:val="1"/>
      <w:numFmt w:val="upperLetter"/>
      <w:lvlText w:val="%1."/>
      <w:lvlJc w:val="left"/>
      <w:pPr>
        <w:tabs>
          <w:tab w:val="num" w:pos="786"/>
        </w:tabs>
        <w:ind w:left="786" w:hanging="360"/>
      </w:pPr>
      <w:rPr>
        <w:rFonts w:hint="default"/>
      </w:rPr>
    </w:lvl>
    <w:lvl w:ilvl="1" w:tplc="CCC4237A">
      <w:start w:val="1"/>
      <w:numFmt w:val="decimal"/>
      <w:lvlText w:val="%2)"/>
      <w:lvlJc w:val="left"/>
      <w:pPr>
        <w:tabs>
          <w:tab w:val="num" w:pos="360"/>
        </w:tabs>
        <w:ind w:left="360" w:hanging="360"/>
      </w:pPr>
      <w:rPr>
        <w:rFonts w:ascii="Arial" w:hAnsi="Arial" w:cs="Arial" w:hint="default"/>
      </w:rPr>
    </w:lvl>
    <w:lvl w:ilvl="2" w:tplc="0415001B">
      <w:start w:val="1"/>
      <w:numFmt w:val="lowerLetter"/>
      <w:lvlText w:val="%3)"/>
      <w:lvlJc w:val="left"/>
      <w:pPr>
        <w:tabs>
          <w:tab w:val="num" w:pos="1211"/>
        </w:tabs>
        <w:ind w:left="1211" w:hanging="360"/>
      </w:pPr>
      <w:rPr>
        <w:rFonts w:ascii="Arial" w:eastAsia="Times New Roman" w:hAnsi="Arial" w:cs="Arial" w:hint="default"/>
        <w:sz w:val="20"/>
        <w:szCs w:val="20"/>
      </w:rPr>
    </w:lvl>
    <w:lvl w:ilvl="3" w:tplc="0415000F">
      <w:start w:val="1"/>
      <w:numFmt w:val="lowerLetter"/>
      <w:lvlText w:val="%4)"/>
      <w:lvlJc w:val="left"/>
      <w:pPr>
        <w:tabs>
          <w:tab w:val="num" w:pos="2946"/>
        </w:tabs>
        <w:ind w:left="2946" w:hanging="360"/>
      </w:pPr>
      <w:rPr>
        <w:rFonts w:hint="default"/>
      </w:rPr>
    </w:lvl>
    <w:lvl w:ilvl="4" w:tplc="04150019">
      <w:start w:val="1"/>
      <w:numFmt w:val="lowerLetter"/>
      <w:lvlText w:val="%5."/>
      <w:lvlJc w:val="left"/>
      <w:pPr>
        <w:tabs>
          <w:tab w:val="num" w:pos="3666"/>
        </w:tabs>
        <w:ind w:left="3666" w:hanging="360"/>
      </w:pPr>
    </w:lvl>
    <w:lvl w:ilvl="5" w:tplc="0415001B">
      <w:start w:val="7"/>
      <w:numFmt w:val="upperRoman"/>
      <w:lvlText w:val="%6."/>
      <w:lvlJc w:val="left"/>
      <w:pPr>
        <w:tabs>
          <w:tab w:val="num" w:pos="4926"/>
        </w:tabs>
        <w:ind w:left="4926" w:hanging="720"/>
      </w:pPr>
      <w:rPr>
        <w:rFonts w:hint="default"/>
      </w:rPr>
    </w:lvl>
    <w:lvl w:ilvl="6" w:tplc="0415000F">
      <w:start w:val="1"/>
      <w:numFmt w:val="decimal"/>
      <w:lvlText w:val="%7."/>
      <w:lvlJc w:val="left"/>
      <w:pPr>
        <w:tabs>
          <w:tab w:val="num" w:pos="644"/>
        </w:tabs>
        <w:ind w:left="644" w:hanging="360"/>
      </w:pPr>
      <w:rPr>
        <w:b/>
        <w:sz w:val="20"/>
        <w:szCs w:val="20"/>
      </w:rPr>
    </w:lvl>
    <w:lvl w:ilvl="7" w:tplc="04150019">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6">
    <w:nsid w:val="764741DD"/>
    <w:multiLevelType w:val="hybridMultilevel"/>
    <w:tmpl w:val="7A50D4F6"/>
    <w:lvl w:ilvl="0" w:tplc="858A7DC6">
      <w:start w:val="1"/>
      <w:numFmt w:val="decimal"/>
      <w:lvlText w:val="%1."/>
      <w:lvlJc w:val="left"/>
      <w:pPr>
        <w:tabs>
          <w:tab w:val="num" w:pos="928"/>
        </w:tabs>
        <w:ind w:left="928" w:hanging="360"/>
      </w:pPr>
      <w:rPr>
        <w:rFonts w:ascii="Tahoma" w:hAnsi="Tahoma" w:cs="Tahoma" w:hint="default"/>
        <w:b w:val="0"/>
        <w:color w:val="auto"/>
        <w:sz w:val="20"/>
        <w:szCs w:val="20"/>
        <w:lang w:val="pl-PL"/>
      </w:rPr>
    </w:lvl>
    <w:lvl w:ilvl="1" w:tplc="1BE8F602">
      <w:numFmt w:val="none"/>
      <w:lvlText w:val=""/>
      <w:lvlJc w:val="left"/>
      <w:pPr>
        <w:tabs>
          <w:tab w:val="num" w:pos="360"/>
        </w:tabs>
      </w:pPr>
    </w:lvl>
    <w:lvl w:ilvl="2" w:tplc="3AE8555A">
      <w:numFmt w:val="none"/>
      <w:lvlText w:val=""/>
      <w:lvlJc w:val="left"/>
      <w:pPr>
        <w:tabs>
          <w:tab w:val="num" w:pos="360"/>
        </w:tabs>
      </w:pPr>
    </w:lvl>
    <w:lvl w:ilvl="3" w:tplc="E9BC97E0">
      <w:numFmt w:val="none"/>
      <w:lvlText w:val=""/>
      <w:lvlJc w:val="left"/>
      <w:pPr>
        <w:tabs>
          <w:tab w:val="num" w:pos="360"/>
        </w:tabs>
      </w:pPr>
    </w:lvl>
    <w:lvl w:ilvl="4" w:tplc="F23223A0">
      <w:numFmt w:val="none"/>
      <w:lvlText w:val=""/>
      <w:lvlJc w:val="left"/>
      <w:pPr>
        <w:tabs>
          <w:tab w:val="num" w:pos="360"/>
        </w:tabs>
      </w:pPr>
    </w:lvl>
    <w:lvl w:ilvl="5" w:tplc="251CF48E">
      <w:numFmt w:val="none"/>
      <w:lvlText w:val=""/>
      <w:lvlJc w:val="left"/>
      <w:pPr>
        <w:tabs>
          <w:tab w:val="num" w:pos="360"/>
        </w:tabs>
      </w:pPr>
    </w:lvl>
    <w:lvl w:ilvl="6" w:tplc="8C562836">
      <w:numFmt w:val="none"/>
      <w:lvlText w:val=""/>
      <w:lvlJc w:val="left"/>
      <w:pPr>
        <w:tabs>
          <w:tab w:val="num" w:pos="360"/>
        </w:tabs>
      </w:pPr>
    </w:lvl>
    <w:lvl w:ilvl="7" w:tplc="081A3EEA">
      <w:numFmt w:val="none"/>
      <w:lvlText w:val=""/>
      <w:lvlJc w:val="left"/>
      <w:pPr>
        <w:tabs>
          <w:tab w:val="num" w:pos="360"/>
        </w:tabs>
      </w:pPr>
    </w:lvl>
    <w:lvl w:ilvl="8" w:tplc="29D2C83A">
      <w:numFmt w:val="none"/>
      <w:lvlText w:val=""/>
      <w:lvlJc w:val="left"/>
      <w:pPr>
        <w:tabs>
          <w:tab w:val="num" w:pos="360"/>
        </w:tabs>
      </w:pPr>
    </w:lvl>
  </w:abstractNum>
  <w:abstractNum w:abstractNumId="27">
    <w:nsid w:val="7E640736"/>
    <w:multiLevelType w:val="hybridMultilevel"/>
    <w:tmpl w:val="A87ABC1A"/>
    <w:lvl w:ilvl="0" w:tplc="A6967BB4">
      <w:start w:val="1"/>
      <w:numFmt w:val="decimal"/>
      <w:pStyle w:val="Listapunktowana"/>
      <w:lvlText w:val="%1)"/>
      <w:lvlJc w:val="left"/>
      <w:pPr>
        <w:ind w:left="1004" w:hanging="360"/>
      </w:pPr>
      <w:rPr>
        <w:rFonts w:ascii="Arial" w:hAnsi="Arial" w:cs="Arial" w:hint="default"/>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6"/>
  </w:num>
  <w:num w:numId="2">
    <w:abstractNumId w:val="27"/>
  </w:num>
  <w:num w:numId="3">
    <w:abstractNumId w:val="7"/>
  </w:num>
  <w:num w:numId="4">
    <w:abstractNumId w:val="11"/>
  </w:num>
  <w:num w:numId="5">
    <w:abstractNumId w:val="3"/>
  </w:num>
  <w:num w:numId="6">
    <w:abstractNumId w:val="14"/>
  </w:num>
  <w:num w:numId="7">
    <w:abstractNumId w:val="18"/>
  </w:num>
  <w:num w:numId="8">
    <w:abstractNumId w:val="5"/>
  </w:num>
  <w:num w:numId="9">
    <w:abstractNumId w:val="12"/>
  </w:num>
  <w:num w:numId="10">
    <w:abstractNumId w:val="13"/>
  </w:num>
  <w:num w:numId="11">
    <w:abstractNumId w:val="22"/>
  </w:num>
  <w:num w:numId="12">
    <w:abstractNumId w:val="23"/>
  </w:num>
  <w:num w:numId="13">
    <w:abstractNumId w:val="19"/>
  </w:num>
  <w:num w:numId="14">
    <w:abstractNumId w:val="4"/>
  </w:num>
  <w:num w:numId="15">
    <w:abstractNumId w:val="17"/>
  </w:num>
  <w:num w:numId="16">
    <w:abstractNumId w:val="6"/>
  </w:num>
  <w:num w:numId="17">
    <w:abstractNumId w:val="15"/>
  </w:num>
  <w:num w:numId="18">
    <w:abstractNumId w:val="10"/>
  </w:num>
  <w:num w:numId="19">
    <w:abstractNumId w:val="1"/>
  </w:num>
  <w:num w:numId="20">
    <w:abstractNumId w:val="2"/>
  </w:num>
  <w:num w:numId="21">
    <w:abstractNumId w:val="16"/>
  </w:num>
  <w:num w:numId="22">
    <w:abstractNumId w:val="9"/>
  </w:num>
  <w:num w:numId="23">
    <w:abstractNumId w:val="24"/>
  </w:num>
  <w:num w:numId="24">
    <w:abstractNumId w:val="20"/>
  </w:num>
  <w:num w:numId="25">
    <w:abstractNumId w:val="8"/>
  </w:num>
  <w:num w:numId="26">
    <w:abstractNumId w:val="0"/>
  </w:num>
  <w:num w:numId="27">
    <w:abstractNumId w:val="2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pl-PL" w:vendorID="12" w:dllVersion="512" w:checkStyle="1"/>
  <w:stylePaneFormatFilter w:val="3F01"/>
  <w:defaultTabStop w:val="720"/>
  <w:hyphenationZone w:val="425"/>
  <w:noPunctuationKerning/>
  <w:characterSpacingControl w:val="doNotCompress"/>
  <w:hdrShapeDefaults>
    <o:shapedefaults v:ext="edit" spidmax="11266"/>
  </w:hdrShapeDefaults>
  <w:footnotePr>
    <w:footnote w:id="-1"/>
    <w:footnote w:id="0"/>
  </w:footnotePr>
  <w:endnotePr>
    <w:endnote w:id="-1"/>
    <w:endnote w:id="0"/>
  </w:endnotePr>
  <w:compat/>
  <w:docVars>
    <w:docVar w:name="LW_DocType" w:val="NORMAL"/>
  </w:docVars>
  <w:rsids>
    <w:rsidRoot w:val="009851F2"/>
    <w:rsid w:val="00005F3E"/>
    <w:rsid w:val="000062CF"/>
    <w:rsid w:val="000125E0"/>
    <w:rsid w:val="00015EE9"/>
    <w:rsid w:val="0003360E"/>
    <w:rsid w:val="000355B6"/>
    <w:rsid w:val="0003618E"/>
    <w:rsid w:val="00036359"/>
    <w:rsid w:val="00040A55"/>
    <w:rsid w:val="0004211F"/>
    <w:rsid w:val="000426EC"/>
    <w:rsid w:val="000479F5"/>
    <w:rsid w:val="000515D4"/>
    <w:rsid w:val="00052571"/>
    <w:rsid w:val="000558E7"/>
    <w:rsid w:val="00060C58"/>
    <w:rsid w:val="000620D3"/>
    <w:rsid w:val="000628CF"/>
    <w:rsid w:val="000747FD"/>
    <w:rsid w:val="00076A7C"/>
    <w:rsid w:val="00081BBD"/>
    <w:rsid w:val="00083E36"/>
    <w:rsid w:val="0008606B"/>
    <w:rsid w:val="000912C0"/>
    <w:rsid w:val="000A2133"/>
    <w:rsid w:val="000A6829"/>
    <w:rsid w:val="000A717D"/>
    <w:rsid w:val="000B2834"/>
    <w:rsid w:val="000B29B6"/>
    <w:rsid w:val="000B3669"/>
    <w:rsid w:val="000B37D0"/>
    <w:rsid w:val="000C1514"/>
    <w:rsid w:val="000C262C"/>
    <w:rsid w:val="000C37D0"/>
    <w:rsid w:val="000C5421"/>
    <w:rsid w:val="000C64BD"/>
    <w:rsid w:val="000D4068"/>
    <w:rsid w:val="000D5930"/>
    <w:rsid w:val="000D6957"/>
    <w:rsid w:val="000D7A8A"/>
    <w:rsid w:val="000D7EEA"/>
    <w:rsid w:val="000E5EDD"/>
    <w:rsid w:val="000E7F73"/>
    <w:rsid w:val="000F1BB9"/>
    <w:rsid w:val="000F230B"/>
    <w:rsid w:val="000F4AF0"/>
    <w:rsid w:val="000F75A8"/>
    <w:rsid w:val="00102C78"/>
    <w:rsid w:val="00111DD3"/>
    <w:rsid w:val="001120C7"/>
    <w:rsid w:val="00113DE9"/>
    <w:rsid w:val="00116F7F"/>
    <w:rsid w:val="001207F1"/>
    <w:rsid w:val="00124B61"/>
    <w:rsid w:val="00124EC9"/>
    <w:rsid w:val="00127E94"/>
    <w:rsid w:val="00135363"/>
    <w:rsid w:val="0014291F"/>
    <w:rsid w:val="001438D4"/>
    <w:rsid w:val="0014659C"/>
    <w:rsid w:val="001536B5"/>
    <w:rsid w:val="00153EC5"/>
    <w:rsid w:val="00154F70"/>
    <w:rsid w:val="0016035E"/>
    <w:rsid w:val="001604CE"/>
    <w:rsid w:val="00161513"/>
    <w:rsid w:val="001700BA"/>
    <w:rsid w:val="00170114"/>
    <w:rsid w:val="00171872"/>
    <w:rsid w:val="001738BF"/>
    <w:rsid w:val="0017666F"/>
    <w:rsid w:val="001767D6"/>
    <w:rsid w:val="00182BE5"/>
    <w:rsid w:val="00184DF4"/>
    <w:rsid w:val="00192FB3"/>
    <w:rsid w:val="00194E76"/>
    <w:rsid w:val="001A008F"/>
    <w:rsid w:val="001A195A"/>
    <w:rsid w:val="001A1999"/>
    <w:rsid w:val="001A434E"/>
    <w:rsid w:val="001A7A6F"/>
    <w:rsid w:val="001B2237"/>
    <w:rsid w:val="001B387D"/>
    <w:rsid w:val="001B39C1"/>
    <w:rsid w:val="001B7A93"/>
    <w:rsid w:val="001C03F4"/>
    <w:rsid w:val="001C5C4A"/>
    <w:rsid w:val="001D0329"/>
    <w:rsid w:val="001D14C5"/>
    <w:rsid w:val="001D3FE7"/>
    <w:rsid w:val="001D786B"/>
    <w:rsid w:val="001E5B86"/>
    <w:rsid w:val="001E6083"/>
    <w:rsid w:val="001E741D"/>
    <w:rsid w:val="001F597F"/>
    <w:rsid w:val="001F5EE1"/>
    <w:rsid w:val="001F61D1"/>
    <w:rsid w:val="00200434"/>
    <w:rsid w:val="002030F6"/>
    <w:rsid w:val="00207AAF"/>
    <w:rsid w:val="002132C9"/>
    <w:rsid w:val="00214046"/>
    <w:rsid w:val="00220B16"/>
    <w:rsid w:val="00222720"/>
    <w:rsid w:val="002237B0"/>
    <w:rsid w:val="00224528"/>
    <w:rsid w:val="00230160"/>
    <w:rsid w:val="002368F6"/>
    <w:rsid w:val="00240CFE"/>
    <w:rsid w:val="0025337C"/>
    <w:rsid w:val="002578F0"/>
    <w:rsid w:val="00260341"/>
    <w:rsid w:val="00260E76"/>
    <w:rsid w:val="00260F41"/>
    <w:rsid w:val="0026316D"/>
    <w:rsid w:val="00263245"/>
    <w:rsid w:val="00266F32"/>
    <w:rsid w:val="00267B4D"/>
    <w:rsid w:val="00272211"/>
    <w:rsid w:val="00272E5A"/>
    <w:rsid w:val="00273DBC"/>
    <w:rsid w:val="002849A8"/>
    <w:rsid w:val="0029172E"/>
    <w:rsid w:val="002A0E28"/>
    <w:rsid w:val="002A1618"/>
    <w:rsid w:val="002A4652"/>
    <w:rsid w:val="002A5593"/>
    <w:rsid w:val="002B2FEE"/>
    <w:rsid w:val="002B335D"/>
    <w:rsid w:val="002C157F"/>
    <w:rsid w:val="002C218E"/>
    <w:rsid w:val="002C300C"/>
    <w:rsid w:val="002C499F"/>
    <w:rsid w:val="002D1223"/>
    <w:rsid w:val="002D64F1"/>
    <w:rsid w:val="002E104E"/>
    <w:rsid w:val="002E3AA8"/>
    <w:rsid w:val="002F15BA"/>
    <w:rsid w:val="002F6891"/>
    <w:rsid w:val="00305D2D"/>
    <w:rsid w:val="00306CB1"/>
    <w:rsid w:val="00311011"/>
    <w:rsid w:val="00314199"/>
    <w:rsid w:val="003171A6"/>
    <w:rsid w:val="00317DD8"/>
    <w:rsid w:val="003249A4"/>
    <w:rsid w:val="00332B10"/>
    <w:rsid w:val="003367C0"/>
    <w:rsid w:val="00346332"/>
    <w:rsid w:val="003508E4"/>
    <w:rsid w:val="00356E4A"/>
    <w:rsid w:val="00361C5C"/>
    <w:rsid w:val="00365E05"/>
    <w:rsid w:val="0037262D"/>
    <w:rsid w:val="00375275"/>
    <w:rsid w:val="00375D22"/>
    <w:rsid w:val="003772BD"/>
    <w:rsid w:val="00380F35"/>
    <w:rsid w:val="00382127"/>
    <w:rsid w:val="0038265A"/>
    <w:rsid w:val="00394C2B"/>
    <w:rsid w:val="003A0407"/>
    <w:rsid w:val="003A3515"/>
    <w:rsid w:val="003A395A"/>
    <w:rsid w:val="003A5C25"/>
    <w:rsid w:val="003A7E8B"/>
    <w:rsid w:val="003B35C8"/>
    <w:rsid w:val="003B6939"/>
    <w:rsid w:val="003C0ACA"/>
    <w:rsid w:val="003C4818"/>
    <w:rsid w:val="003C6BE8"/>
    <w:rsid w:val="003C6C1D"/>
    <w:rsid w:val="003E20D2"/>
    <w:rsid w:val="003E2E40"/>
    <w:rsid w:val="003E5E7C"/>
    <w:rsid w:val="003E71AB"/>
    <w:rsid w:val="003F2D0A"/>
    <w:rsid w:val="003F3BFB"/>
    <w:rsid w:val="003F4D87"/>
    <w:rsid w:val="003F66F7"/>
    <w:rsid w:val="00403091"/>
    <w:rsid w:val="00407F0F"/>
    <w:rsid w:val="00411704"/>
    <w:rsid w:val="004120C8"/>
    <w:rsid w:val="00415A4D"/>
    <w:rsid w:val="004170FE"/>
    <w:rsid w:val="00420953"/>
    <w:rsid w:val="00421C42"/>
    <w:rsid w:val="00423B2C"/>
    <w:rsid w:val="00424A2E"/>
    <w:rsid w:val="00430A69"/>
    <w:rsid w:val="00430D98"/>
    <w:rsid w:val="004343F4"/>
    <w:rsid w:val="004371C1"/>
    <w:rsid w:val="00440875"/>
    <w:rsid w:val="004455CA"/>
    <w:rsid w:val="0045021C"/>
    <w:rsid w:val="00451175"/>
    <w:rsid w:val="00454142"/>
    <w:rsid w:val="0045588A"/>
    <w:rsid w:val="00460D57"/>
    <w:rsid w:val="00463224"/>
    <w:rsid w:val="00465BA1"/>
    <w:rsid w:val="00465C12"/>
    <w:rsid w:val="00465F66"/>
    <w:rsid w:val="00476F58"/>
    <w:rsid w:val="00480C5C"/>
    <w:rsid w:val="00481D5D"/>
    <w:rsid w:val="00482396"/>
    <w:rsid w:val="004A1D8E"/>
    <w:rsid w:val="004A5138"/>
    <w:rsid w:val="004A6849"/>
    <w:rsid w:val="004B2C54"/>
    <w:rsid w:val="004B2D85"/>
    <w:rsid w:val="004B4A8D"/>
    <w:rsid w:val="004B61F7"/>
    <w:rsid w:val="004C30A0"/>
    <w:rsid w:val="004C71F6"/>
    <w:rsid w:val="004C79F4"/>
    <w:rsid w:val="004D096E"/>
    <w:rsid w:val="004D6259"/>
    <w:rsid w:val="004D6EC3"/>
    <w:rsid w:val="004E1827"/>
    <w:rsid w:val="004E2B2E"/>
    <w:rsid w:val="004E751E"/>
    <w:rsid w:val="004F0EA7"/>
    <w:rsid w:val="004F3D0B"/>
    <w:rsid w:val="004F46F5"/>
    <w:rsid w:val="004F5C4C"/>
    <w:rsid w:val="004F7302"/>
    <w:rsid w:val="00502A0C"/>
    <w:rsid w:val="00503C40"/>
    <w:rsid w:val="00506C9D"/>
    <w:rsid w:val="00507F72"/>
    <w:rsid w:val="005131A4"/>
    <w:rsid w:val="00513BE3"/>
    <w:rsid w:val="00513FE3"/>
    <w:rsid w:val="00515E5E"/>
    <w:rsid w:val="00520B6F"/>
    <w:rsid w:val="00521C80"/>
    <w:rsid w:val="0053516A"/>
    <w:rsid w:val="005421E1"/>
    <w:rsid w:val="005441C0"/>
    <w:rsid w:val="005501A2"/>
    <w:rsid w:val="00550318"/>
    <w:rsid w:val="00550B1C"/>
    <w:rsid w:val="0055446A"/>
    <w:rsid w:val="005568AF"/>
    <w:rsid w:val="00561F65"/>
    <w:rsid w:val="0056344D"/>
    <w:rsid w:val="00570886"/>
    <w:rsid w:val="00570E93"/>
    <w:rsid w:val="00571E07"/>
    <w:rsid w:val="00576F4E"/>
    <w:rsid w:val="00577945"/>
    <w:rsid w:val="0058382C"/>
    <w:rsid w:val="005875F4"/>
    <w:rsid w:val="00587E16"/>
    <w:rsid w:val="00590265"/>
    <w:rsid w:val="0059095D"/>
    <w:rsid w:val="0059322B"/>
    <w:rsid w:val="00593E9D"/>
    <w:rsid w:val="005955B2"/>
    <w:rsid w:val="005A1FFD"/>
    <w:rsid w:val="005A2675"/>
    <w:rsid w:val="005A52CF"/>
    <w:rsid w:val="005A664F"/>
    <w:rsid w:val="005A7D0A"/>
    <w:rsid w:val="005A7D11"/>
    <w:rsid w:val="005B4D3C"/>
    <w:rsid w:val="005C165C"/>
    <w:rsid w:val="005D0210"/>
    <w:rsid w:val="005D1A97"/>
    <w:rsid w:val="005E1B67"/>
    <w:rsid w:val="005E1CAA"/>
    <w:rsid w:val="005E2D30"/>
    <w:rsid w:val="005E32BC"/>
    <w:rsid w:val="005E444F"/>
    <w:rsid w:val="005E6411"/>
    <w:rsid w:val="005F100D"/>
    <w:rsid w:val="005F4E94"/>
    <w:rsid w:val="005F53EB"/>
    <w:rsid w:val="00602033"/>
    <w:rsid w:val="006064D8"/>
    <w:rsid w:val="00607F1C"/>
    <w:rsid w:val="00610A89"/>
    <w:rsid w:val="00611000"/>
    <w:rsid w:val="00616751"/>
    <w:rsid w:val="006340C9"/>
    <w:rsid w:val="006347F8"/>
    <w:rsid w:val="00635DF0"/>
    <w:rsid w:val="00646469"/>
    <w:rsid w:val="00661536"/>
    <w:rsid w:val="00662C13"/>
    <w:rsid w:val="00663876"/>
    <w:rsid w:val="00665068"/>
    <w:rsid w:val="006662E5"/>
    <w:rsid w:val="00666A77"/>
    <w:rsid w:val="006709C4"/>
    <w:rsid w:val="006733F3"/>
    <w:rsid w:val="00674756"/>
    <w:rsid w:val="00676FEF"/>
    <w:rsid w:val="006811C6"/>
    <w:rsid w:val="00682C2F"/>
    <w:rsid w:val="00684999"/>
    <w:rsid w:val="00687837"/>
    <w:rsid w:val="006942A8"/>
    <w:rsid w:val="00697A49"/>
    <w:rsid w:val="006A2DE8"/>
    <w:rsid w:val="006B6741"/>
    <w:rsid w:val="006C043C"/>
    <w:rsid w:val="006D1414"/>
    <w:rsid w:val="006D2F52"/>
    <w:rsid w:val="006E2223"/>
    <w:rsid w:val="006E24FE"/>
    <w:rsid w:val="006E2B41"/>
    <w:rsid w:val="006E41E3"/>
    <w:rsid w:val="006E5BD5"/>
    <w:rsid w:val="006E5EEB"/>
    <w:rsid w:val="006E7757"/>
    <w:rsid w:val="006F3BF6"/>
    <w:rsid w:val="006F5146"/>
    <w:rsid w:val="00703A08"/>
    <w:rsid w:val="00705D9E"/>
    <w:rsid w:val="00707D71"/>
    <w:rsid w:val="007153BC"/>
    <w:rsid w:val="00716E40"/>
    <w:rsid w:val="007207E2"/>
    <w:rsid w:val="00720C4F"/>
    <w:rsid w:val="007231D1"/>
    <w:rsid w:val="00736649"/>
    <w:rsid w:val="00740C33"/>
    <w:rsid w:val="00743647"/>
    <w:rsid w:val="00743CF8"/>
    <w:rsid w:val="00745CAC"/>
    <w:rsid w:val="007510A8"/>
    <w:rsid w:val="007525E3"/>
    <w:rsid w:val="00753B7E"/>
    <w:rsid w:val="00757FB1"/>
    <w:rsid w:val="00767D0F"/>
    <w:rsid w:val="007754CF"/>
    <w:rsid w:val="0077680D"/>
    <w:rsid w:val="00776A30"/>
    <w:rsid w:val="0078581A"/>
    <w:rsid w:val="00790D74"/>
    <w:rsid w:val="00794F56"/>
    <w:rsid w:val="00795600"/>
    <w:rsid w:val="00796C13"/>
    <w:rsid w:val="007A11A5"/>
    <w:rsid w:val="007A296E"/>
    <w:rsid w:val="007A2B12"/>
    <w:rsid w:val="007A6A58"/>
    <w:rsid w:val="007A79F5"/>
    <w:rsid w:val="007B1EFC"/>
    <w:rsid w:val="007B2410"/>
    <w:rsid w:val="007B2B34"/>
    <w:rsid w:val="007B6F5F"/>
    <w:rsid w:val="007C2F40"/>
    <w:rsid w:val="007C3993"/>
    <w:rsid w:val="007C62DC"/>
    <w:rsid w:val="007C73C0"/>
    <w:rsid w:val="007D77B1"/>
    <w:rsid w:val="007E36D7"/>
    <w:rsid w:val="007E63A7"/>
    <w:rsid w:val="007F2B35"/>
    <w:rsid w:val="0080385D"/>
    <w:rsid w:val="00807937"/>
    <w:rsid w:val="008146C7"/>
    <w:rsid w:val="008146F7"/>
    <w:rsid w:val="00814B28"/>
    <w:rsid w:val="00826BB0"/>
    <w:rsid w:val="00831D36"/>
    <w:rsid w:val="00833616"/>
    <w:rsid w:val="00840DE2"/>
    <w:rsid w:val="008415B3"/>
    <w:rsid w:val="00844583"/>
    <w:rsid w:val="00864A5C"/>
    <w:rsid w:val="00865B75"/>
    <w:rsid w:val="00873CB0"/>
    <w:rsid w:val="00874719"/>
    <w:rsid w:val="00874C0E"/>
    <w:rsid w:val="00890159"/>
    <w:rsid w:val="0089372B"/>
    <w:rsid w:val="008946D4"/>
    <w:rsid w:val="008A0302"/>
    <w:rsid w:val="008B41D5"/>
    <w:rsid w:val="008B56DF"/>
    <w:rsid w:val="008B5DA9"/>
    <w:rsid w:val="008C0597"/>
    <w:rsid w:val="008C0E56"/>
    <w:rsid w:val="008C3CFC"/>
    <w:rsid w:val="008C64E0"/>
    <w:rsid w:val="008C7424"/>
    <w:rsid w:val="008D0DE8"/>
    <w:rsid w:val="008D326B"/>
    <w:rsid w:val="008D347B"/>
    <w:rsid w:val="008D4135"/>
    <w:rsid w:val="008D7184"/>
    <w:rsid w:val="008D7466"/>
    <w:rsid w:val="008E2BB8"/>
    <w:rsid w:val="008F0F81"/>
    <w:rsid w:val="008F5E71"/>
    <w:rsid w:val="008F7897"/>
    <w:rsid w:val="009022CE"/>
    <w:rsid w:val="00902526"/>
    <w:rsid w:val="009038EE"/>
    <w:rsid w:val="00910D55"/>
    <w:rsid w:val="00912CDB"/>
    <w:rsid w:val="00913768"/>
    <w:rsid w:val="0091390A"/>
    <w:rsid w:val="009206CA"/>
    <w:rsid w:val="00920C84"/>
    <w:rsid w:val="009218C0"/>
    <w:rsid w:val="009274DF"/>
    <w:rsid w:val="00931635"/>
    <w:rsid w:val="00935CE6"/>
    <w:rsid w:val="0093673A"/>
    <w:rsid w:val="00942522"/>
    <w:rsid w:val="00945109"/>
    <w:rsid w:val="00946F90"/>
    <w:rsid w:val="00953BE1"/>
    <w:rsid w:val="00954067"/>
    <w:rsid w:val="00960072"/>
    <w:rsid w:val="009601B6"/>
    <w:rsid w:val="009605E0"/>
    <w:rsid w:val="009606B2"/>
    <w:rsid w:val="00960778"/>
    <w:rsid w:val="00961EC9"/>
    <w:rsid w:val="009628EB"/>
    <w:rsid w:val="009703B2"/>
    <w:rsid w:val="00970467"/>
    <w:rsid w:val="00972951"/>
    <w:rsid w:val="00980E85"/>
    <w:rsid w:val="00983B35"/>
    <w:rsid w:val="009851F2"/>
    <w:rsid w:val="009907EC"/>
    <w:rsid w:val="009943A5"/>
    <w:rsid w:val="00995046"/>
    <w:rsid w:val="009951FD"/>
    <w:rsid w:val="00996249"/>
    <w:rsid w:val="009B2063"/>
    <w:rsid w:val="009B430B"/>
    <w:rsid w:val="009B57DA"/>
    <w:rsid w:val="009C10F1"/>
    <w:rsid w:val="009C238C"/>
    <w:rsid w:val="009C3328"/>
    <w:rsid w:val="009C451E"/>
    <w:rsid w:val="009C5B83"/>
    <w:rsid w:val="009C69AF"/>
    <w:rsid w:val="009C78BC"/>
    <w:rsid w:val="009D03D6"/>
    <w:rsid w:val="009D1724"/>
    <w:rsid w:val="009D6BC5"/>
    <w:rsid w:val="009E019A"/>
    <w:rsid w:val="009E437A"/>
    <w:rsid w:val="009E6DFD"/>
    <w:rsid w:val="009F0469"/>
    <w:rsid w:val="009F4DE4"/>
    <w:rsid w:val="009F5623"/>
    <w:rsid w:val="00A12621"/>
    <w:rsid w:val="00A16322"/>
    <w:rsid w:val="00A23ACA"/>
    <w:rsid w:val="00A259E1"/>
    <w:rsid w:val="00A261A6"/>
    <w:rsid w:val="00A27B82"/>
    <w:rsid w:val="00A4133B"/>
    <w:rsid w:val="00A42C4C"/>
    <w:rsid w:val="00A466D6"/>
    <w:rsid w:val="00A506B2"/>
    <w:rsid w:val="00A509E0"/>
    <w:rsid w:val="00A50C2E"/>
    <w:rsid w:val="00A53C7D"/>
    <w:rsid w:val="00A54D17"/>
    <w:rsid w:val="00A56D89"/>
    <w:rsid w:val="00A61B85"/>
    <w:rsid w:val="00A65740"/>
    <w:rsid w:val="00A66BCE"/>
    <w:rsid w:val="00A710FD"/>
    <w:rsid w:val="00A77EBF"/>
    <w:rsid w:val="00A800D4"/>
    <w:rsid w:val="00A812C4"/>
    <w:rsid w:val="00A83C47"/>
    <w:rsid w:val="00A84797"/>
    <w:rsid w:val="00A858F2"/>
    <w:rsid w:val="00A9075D"/>
    <w:rsid w:val="00A93B61"/>
    <w:rsid w:val="00AA335D"/>
    <w:rsid w:val="00AA5437"/>
    <w:rsid w:val="00AA76A4"/>
    <w:rsid w:val="00AB24EC"/>
    <w:rsid w:val="00AB7145"/>
    <w:rsid w:val="00AC2DBC"/>
    <w:rsid w:val="00AC3AEE"/>
    <w:rsid w:val="00AD091A"/>
    <w:rsid w:val="00AD4C22"/>
    <w:rsid w:val="00AD501D"/>
    <w:rsid w:val="00AD7CBC"/>
    <w:rsid w:val="00AE1E9D"/>
    <w:rsid w:val="00AF06F5"/>
    <w:rsid w:val="00AF2F7B"/>
    <w:rsid w:val="00B000D6"/>
    <w:rsid w:val="00B02724"/>
    <w:rsid w:val="00B04117"/>
    <w:rsid w:val="00B05D85"/>
    <w:rsid w:val="00B14BDA"/>
    <w:rsid w:val="00B25F96"/>
    <w:rsid w:val="00B26046"/>
    <w:rsid w:val="00B33B2D"/>
    <w:rsid w:val="00B348A5"/>
    <w:rsid w:val="00B366C8"/>
    <w:rsid w:val="00B36F88"/>
    <w:rsid w:val="00B4289F"/>
    <w:rsid w:val="00B456CD"/>
    <w:rsid w:val="00B464C9"/>
    <w:rsid w:val="00B47709"/>
    <w:rsid w:val="00B60316"/>
    <w:rsid w:val="00B6162B"/>
    <w:rsid w:val="00B62539"/>
    <w:rsid w:val="00B62A96"/>
    <w:rsid w:val="00B66A5A"/>
    <w:rsid w:val="00B7134B"/>
    <w:rsid w:val="00B73158"/>
    <w:rsid w:val="00B74234"/>
    <w:rsid w:val="00B755B0"/>
    <w:rsid w:val="00B755B5"/>
    <w:rsid w:val="00B837F6"/>
    <w:rsid w:val="00B87E85"/>
    <w:rsid w:val="00B932F4"/>
    <w:rsid w:val="00B949E6"/>
    <w:rsid w:val="00B953F8"/>
    <w:rsid w:val="00BA6060"/>
    <w:rsid w:val="00BB104C"/>
    <w:rsid w:val="00BB3184"/>
    <w:rsid w:val="00BC5C83"/>
    <w:rsid w:val="00BD6E81"/>
    <w:rsid w:val="00BE111B"/>
    <w:rsid w:val="00BE1CDE"/>
    <w:rsid w:val="00BE5D8B"/>
    <w:rsid w:val="00BE5DC8"/>
    <w:rsid w:val="00BF1933"/>
    <w:rsid w:val="00BF1AEC"/>
    <w:rsid w:val="00BF20E8"/>
    <w:rsid w:val="00BF6334"/>
    <w:rsid w:val="00BF6D92"/>
    <w:rsid w:val="00C076DB"/>
    <w:rsid w:val="00C12A67"/>
    <w:rsid w:val="00C138BE"/>
    <w:rsid w:val="00C1444B"/>
    <w:rsid w:val="00C2232A"/>
    <w:rsid w:val="00C237CE"/>
    <w:rsid w:val="00C34C01"/>
    <w:rsid w:val="00C37C8D"/>
    <w:rsid w:val="00C40ED9"/>
    <w:rsid w:val="00C4487F"/>
    <w:rsid w:val="00C53840"/>
    <w:rsid w:val="00C63C56"/>
    <w:rsid w:val="00C64168"/>
    <w:rsid w:val="00C66CEB"/>
    <w:rsid w:val="00C725C2"/>
    <w:rsid w:val="00C81B17"/>
    <w:rsid w:val="00C81FD6"/>
    <w:rsid w:val="00C8373F"/>
    <w:rsid w:val="00C91383"/>
    <w:rsid w:val="00C92BB8"/>
    <w:rsid w:val="00C94AC8"/>
    <w:rsid w:val="00C96F9A"/>
    <w:rsid w:val="00C97659"/>
    <w:rsid w:val="00CA074C"/>
    <w:rsid w:val="00CA0C18"/>
    <w:rsid w:val="00CA14D5"/>
    <w:rsid w:val="00CA1CBA"/>
    <w:rsid w:val="00CA2412"/>
    <w:rsid w:val="00CA28F9"/>
    <w:rsid w:val="00CA2D96"/>
    <w:rsid w:val="00CA4D39"/>
    <w:rsid w:val="00CB33DD"/>
    <w:rsid w:val="00CB5DFC"/>
    <w:rsid w:val="00CC338C"/>
    <w:rsid w:val="00CC6F8B"/>
    <w:rsid w:val="00CD485F"/>
    <w:rsid w:val="00CE0881"/>
    <w:rsid w:val="00CE4BC2"/>
    <w:rsid w:val="00CE533F"/>
    <w:rsid w:val="00CE6ABC"/>
    <w:rsid w:val="00CF6040"/>
    <w:rsid w:val="00CF6DA5"/>
    <w:rsid w:val="00CF7323"/>
    <w:rsid w:val="00D02069"/>
    <w:rsid w:val="00D0584A"/>
    <w:rsid w:val="00D06176"/>
    <w:rsid w:val="00D0652B"/>
    <w:rsid w:val="00D1037F"/>
    <w:rsid w:val="00D10D03"/>
    <w:rsid w:val="00D117B6"/>
    <w:rsid w:val="00D131E7"/>
    <w:rsid w:val="00D155DC"/>
    <w:rsid w:val="00D15A52"/>
    <w:rsid w:val="00D16E76"/>
    <w:rsid w:val="00D22BC6"/>
    <w:rsid w:val="00D22FF6"/>
    <w:rsid w:val="00D2329C"/>
    <w:rsid w:val="00D23769"/>
    <w:rsid w:val="00D32026"/>
    <w:rsid w:val="00D34D0A"/>
    <w:rsid w:val="00D37F02"/>
    <w:rsid w:val="00D40109"/>
    <w:rsid w:val="00D54F01"/>
    <w:rsid w:val="00D55A71"/>
    <w:rsid w:val="00D56617"/>
    <w:rsid w:val="00D56D35"/>
    <w:rsid w:val="00D653A8"/>
    <w:rsid w:val="00D67ADA"/>
    <w:rsid w:val="00D7133E"/>
    <w:rsid w:val="00D71CB6"/>
    <w:rsid w:val="00D815FD"/>
    <w:rsid w:val="00D867EF"/>
    <w:rsid w:val="00D944EF"/>
    <w:rsid w:val="00DA664F"/>
    <w:rsid w:val="00DB435F"/>
    <w:rsid w:val="00DB6EDA"/>
    <w:rsid w:val="00DC2D1E"/>
    <w:rsid w:val="00DC44F0"/>
    <w:rsid w:val="00DD06D8"/>
    <w:rsid w:val="00DD4FC8"/>
    <w:rsid w:val="00DE6844"/>
    <w:rsid w:val="00DF28DB"/>
    <w:rsid w:val="00DF59B6"/>
    <w:rsid w:val="00DF768F"/>
    <w:rsid w:val="00DF7B6F"/>
    <w:rsid w:val="00E04631"/>
    <w:rsid w:val="00E05456"/>
    <w:rsid w:val="00E11F39"/>
    <w:rsid w:val="00E1356A"/>
    <w:rsid w:val="00E2038F"/>
    <w:rsid w:val="00E24BAF"/>
    <w:rsid w:val="00E31C42"/>
    <w:rsid w:val="00E322F4"/>
    <w:rsid w:val="00E3367D"/>
    <w:rsid w:val="00E3432F"/>
    <w:rsid w:val="00E34C49"/>
    <w:rsid w:val="00E42D2A"/>
    <w:rsid w:val="00E43C43"/>
    <w:rsid w:val="00E62C56"/>
    <w:rsid w:val="00E63A8F"/>
    <w:rsid w:val="00E657FD"/>
    <w:rsid w:val="00E71E12"/>
    <w:rsid w:val="00E730CE"/>
    <w:rsid w:val="00E7477B"/>
    <w:rsid w:val="00E769C3"/>
    <w:rsid w:val="00E7776A"/>
    <w:rsid w:val="00E77841"/>
    <w:rsid w:val="00E81E1D"/>
    <w:rsid w:val="00E96261"/>
    <w:rsid w:val="00EA6080"/>
    <w:rsid w:val="00EB0676"/>
    <w:rsid w:val="00EB4FB5"/>
    <w:rsid w:val="00EC0F84"/>
    <w:rsid w:val="00EC2092"/>
    <w:rsid w:val="00EC2CCC"/>
    <w:rsid w:val="00EC4D3D"/>
    <w:rsid w:val="00EC4DF8"/>
    <w:rsid w:val="00EC53B5"/>
    <w:rsid w:val="00EC5E3C"/>
    <w:rsid w:val="00ED2AD1"/>
    <w:rsid w:val="00ED7604"/>
    <w:rsid w:val="00EE0C2A"/>
    <w:rsid w:val="00EE66BC"/>
    <w:rsid w:val="00EF4F2E"/>
    <w:rsid w:val="00EF5717"/>
    <w:rsid w:val="00F04588"/>
    <w:rsid w:val="00F06391"/>
    <w:rsid w:val="00F07C96"/>
    <w:rsid w:val="00F126EA"/>
    <w:rsid w:val="00F27F30"/>
    <w:rsid w:val="00F320E9"/>
    <w:rsid w:val="00F32CD1"/>
    <w:rsid w:val="00F3406E"/>
    <w:rsid w:val="00F41EEA"/>
    <w:rsid w:val="00F45567"/>
    <w:rsid w:val="00F51158"/>
    <w:rsid w:val="00F527CB"/>
    <w:rsid w:val="00F52BD8"/>
    <w:rsid w:val="00F5330F"/>
    <w:rsid w:val="00F558C6"/>
    <w:rsid w:val="00F57583"/>
    <w:rsid w:val="00F613B9"/>
    <w:rsid w:val="00F617BF"/>
    <w:rsid w:val="00F66358"/>
    <w:rsid w:val="00F747FE"/>
    <w:rsid w:val="00F75389"/>
    <w:rsid w:val="00F764BA"/>
    <w:rsid w:val="00F76C48"/>
    <w:rsid w:val="00F77D13"/>
    <w:rsid w:val="00F80203"/>
    <w:rsid w:val="00F816F8"/>
    <w:rsid w:val="00F81C39"/>
    <w:rsid w:val="00F90976"/>
    <w:rsid w:val="00F91935"/>
    <w:rsid w:val="00F91E19"/>
    <w:rsid w:val="00FA2061"/>
    <w:rsid w:val="00FA2E9F"/>
    <w:rsid w:val="00FA46FC"/>
    <w:rsid w:val="00FA71FF"/>
    <w:rsid w:val="00FA74E9"/>
    <w:rsid w:val="00FA773D"/>
    <w:rsid w:val="00FA7886"/>
    <w:rsid w:val="00FB0AE0"/>
    <w:rsid w:val="00FB67F3"/>
    <w:rsid w:val="00FC10DA"/>
    <w:rsid w:val="00FC3EEB"/>
    <w:rsid w:val="00FC578D"/>
    <w:rsid w:val="00FC65F3"/>
    <w:rsid w:val="00FC78E2"/>
    <w:rsid w:val="00FD01D5"/>
    <w:rsid w:val="00FE180E"/>
    <w:rsid w:val="00FE303E"/>
    <w:rsid w:val="00FE3A4F"/>
    <w:rsid w:val="00FF137E"/>
    <w:rsid w:val="00FF1FBC"/>
    <w:rsid w:val="00FF31DA"/>
    <w:rsid w:val="00FF3F6E"/>
    <w:rsid w:val="00FF48E6"/>
    <w:rsid w:val="00FF7C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Body Tex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326B"/>
    <w:rPr>
      <w:sz w:val="24"/>
      <w:szCs w:val="24"/>
      <w:lang w:val="en-GB" w:eastAsia="en-GB"/>
    </w:rPr>
  </w:style>
  <w:style w:type="paragraph" w:styleId="Nagwek1">
    <w:name w:val="heading 1"/>
    <w:basedOn w:val="Normalny"/>
    <w:next w:val="Normalny"/>
    <w:link w:val="Nagwek1Znak"/>
    <w:qFormat/>
    <w:rsid w:val="00D32026"/>
    <w:pPr>
      <w:keepNext/>
      <w:outlineLvl w:val="0"/>
    </w:pPr>
    <w:rPr>
      <w:b/>
      <w:sz w:val="20"/>
      <w:szCs w:val="20"/>
      <w:lang w:val="pl-PL" w:eastAsia="pl-PL"/>
    </w:rPr>
  </w:style>
  <w:style w:type="paragraph" w:styleId="Nagwek2">
    <w:name w:val="heading 2"/>
    <w:basedOn w:val="Normalny"/>
    <w:next w:val="Normalny"/>
    <w:link w:val="Nagwek2Znak"/>
    <w:qFormat/>
    <w:rsid w:val="00F126EA"/>
    <w:pPr>
      <w:keepNext/>
      <w:tabs>
        <w:tab w:val="left" w:pos="709"/>
      </w:tabs>
      <w:ind w:left="709" w:hanging="709"/>
      <w:jc w:val="center"/>
      <w:outlineLvl w:val="1"/>
    </w:pPr>
    <w:rPr>
      <w:b/>
      <w:i/>
      <w:sz w:val="32"/>
      <w:szCs w:val="20"/>
      <w:lang w:val="pl-PL" w:eastAsia="pl-PL"/>
    </w:rPr>
  </w:style>
  <w:style w:type="paragraph" w:styleId="Nagwek3">
    <w:name w:val="heading 3"/>
    <w:basedOn w:val="Normalny"/>
    <w:next w:val="Normalny"/>
    <w:link w:val="Nagwek3Znak"/>
    <w:qFormat/>
    <w:rsid w:val="00D32026"/>
    <w:pPr>
      <w:keepNext/>
      <w:tabs>
        <w:tab w:val="left" w:pos="709"/>
      </w:tabs>
      <w:ind w:left="709" w:hanging="709"/>
      <w:outlineLvl w:val="2"/>
    </w:pPr>
    <w:rPr>
      <w:szCs w:val="20"/>
      <w:lang w:val="pl-PL" w:eastAsia="pl-PL"/>
    </w:rPr>
  </w:style>
  <w:style w:type="paragraph" w:styleId="Nagwek4">
    <w:name w:val="heading 4"/>
    <w:basedOn w:val="Normalny"/>
    <w:next w:val="Normalny"/>
    <w:link w:val="Nagwek4Znak"/>
    <w:qFormat/>
    <w:rsid w:val="00F126EA"/>
    <w:pPr>
      <w:keepNext/>
      <w:tabs>
        <w:tab w:val="left" w:pos="709"/>
      </w:tabs>
      <w:ind w:left="709" w:hanging="709"/>
      <w:jc w:val="center"/>
      <w:outlineLvl w:val="3"/>
    </w:pPr>
    <w:rPr>
      <w:b/>
      <w:szCs w:val="20"/>
      <w:lang w:val="pl-PL" w:eastAsia="pl-PL"/>
    </w:rPr>
  </w:style>
  <w:style w:type="paragraph" w:styleId="Nagwek5">
    <w:name w:val="heading 5"/>
    <w:basedOn w:val="Normalny"/>
    <w:next w:val="Normalny"/>
    <w:link w:val="Nagwek5Znak"/>
    <w:unhideWhenUsed/>
    <w:qFormat/>
    <w:rsid w:val="00B755B0"/>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F126EA"/>
    <w:pPr>
      <w:keepNext/>
      <w:jc w:val="center"/>
      <w:outlineLvl w:val="5"/>
    </w:pPr>
    <w:rPr>
      <w:b/>
      <w:sz w:val="32"/>
      <w:szCs w:val="20"/>
      <w:lang w:val="pl-PL" w:eastAsia="pl-PL"/>
    </w:rPr>
  </w:style>
  <w:style w:type="paragraph" w:styleId="Nagwek7">
    <w:name w:val="heading 7"/>
    <w:basedOn w:val="Normalny"/>
    <w:next w:val="Normalny"/>
    <w:link w:val="Nagwek7Znak"/>
    <w:qFormat/>
    <w:rsid w:val="00F126EA"/>
    <w:pPr>
      <w:keepNext/>
      <w:jc w:val="center"/>
      <w:outlineLvl w:val="6"/>
    </w:pPr>
    <w:rPr>
      <w:b/>
      <w:sz w:val="20"/>
      <w:szCs w:val="20"/>
      <w:lang w:val="pl-PL" w:eastAsia="pl-PL"/>
    </w:rPr>
  </w:style>
  <w:style w:type="paragraph" w:styleId="Nagwek8">
    <w:name w:val="heading 8"/>
    <w:basedOn w:val="Normalny"/>
    <w:next w:val="Normalny"/>
    <w:link w:val="Nagwek8Znak"/>
    <w:qFormat/>
    <w:rsid w:val="00F126EA"/>
    <w:pPr>
      <w:keepNext/>
      <w:tabs>
        <w:tab w:val="left" w:pos="709"/>
      </w:tabs>
      <w:ind w:left="709" w:hanging="709"/>
      <w:jc w:val="center"/>
      <w:outlineLvl w:val="7"/>
    </w:pPr>
    <w:rPr>
      <w:b/>
      <w:sz w:val="20"/>
      <w:szCs w:val="20"/>
      <w:lang w:val="pl-PL" w:eastAsia="pl-PL"/>
    </w:rPr>
  </w:style>
  <w:style w:type="paragraph" w:styleId="Nagwek9">
    <w:name w:val="heading 9"/>
    <w:basedOn w:val="Normalny"/>
    <w:next w:val="Normalny"/>
    <w:link w:val="Nagwek9Znak"/>
    <w:qFormat/>
    <w:rsid w:val="00F126EA"/>
    <w:pPr>
      <w:keepNext/>
      <w:tabs>
        <w:tab w:val="left" w:pos="709"/>
      </w:tabs>
      <w:ind w:left="709" w:hanging="709"/>
      <w:jc w:val="center"/>
      <w:outlineLvl w:val="8"/>
    </w:pPr>
    <w:rPr>
      <w:b/>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U">
    <w:name w:val="Z_U"/>
    <w:basedOn w:val="Normalny"/>
    <w:rsid w:val="008D326B"/>
    <w:rPr>
      <w:rFonts w:ascii="Arial" w:hAnsi="Arial"/>
      <w:b/>
      <w:sz w:val="16"/>
      <w:szCs w:val="20"/>
      <w:lang w:val="fr-FR"/>
    </w:rPr>
  </w:style>
  <w:style w:type="paragraph" w:customStyle="1" w:styleId="Rub1">
    <w:name w:val="Rub1"/>
    <w:basedOn w:val="Normalny"/>
    <w:rsid w:val="008D326B"/>
    <w:pPr>
      <w:tabs>
        <w:tab w:val="left" w:pos="1276"/>
      </w:tabs>
      <w:jc w:val="both"/>
    </w:pPr>
    <w:rPr>
      <w:b/>
      <w:smallCaps/>
      <w:sz w:val="20"/>
      <w:szCs w:val="20"/>
    </w:rPr>
  </w:style>
  <w:style w:type="paragraph" w:customStyle="1" w:styleId="Logo">
    <w:name w:val="Logo"/>
    <w:basedOn w:val="Normalny"/>
    <w:rsid w:val="008D326B"/>
    <w:rPr>
      <w:szCs w:val="20"/>
      <w:lang w:val="fr-FR"/>
    </w:rPr>
  </w:style>
  <w:style w:type="paragraph" w:customStyle="1" w:styleId="Rub2">
    <w:name w:val="Rub2"/>
    <w:basedOn w:val="Normalny"/>
    <w:next w:val="Normalny"/>
    <w:rsid w:val="008D326B"/>
    <w:pPr>
      <w:tabs>
        <w:tab w:val="left" w:pos="709"/>
        <w:tab w:val="left" w:pos="5670"/>
        <w:tab w:val="left" w:pos="6663"/>
        <w:tab w:val="left" w:pos="7088"/>
      </w:tabs>
      <w:ind w:right="-596"/>
    </w:pPr>
    <w:rPr>
      <w:smallCaps/>
      <w:sz w:val="20"/>
      <w:szCs w:val="20"/>
      <w:lang w:val="fr-FR"/>
    </w:rPr>
  </w:style>
  <w:style w:type="paragraph" w:styleId="Nagwek">
    <w:name w:val="header"/>
    <w:aliases w:val="Nagłówek strony nieparzystej"/>
    <w:basedOn w:val="Normalny"/>
    <w:link w:val="NagwekZnak"/>
    <w:uiPriority w:val="99"/>
    <w:rsid w:val="008D326B"/>
    <w:pPr>
      <w:tabs>
        <w:tab w:val="center" w:pos="4153"/>
        <w:tab w:val="right" w:pos="8306"/>
      </w:tabs>
    </w:pPr>
  </w:style>
  <w:style w:type="paragraph" w:styleId="Stopka">
    <w:name w:val="footer"/>
    <w:basedOn w:val="Normalny"/>
    <w:link w:val="StopkaZnak"/>
    <w:rsid w:val="008D326B"/>
    <w:pPr>
      <w:tabs>
        <w:tab w:val="center" w:pos="4153"/>
        <w:tab w:val="right" w:pos="8306"/>
      </w:tabs>
    </w:pPr>
  </w:style>
  <w:style w:type="character" w:styleId="Numerstrony">
    <w:name w:val="page number"/>
    <w:basedOn w:val="Domylnaczcionkaakapitu"/>
    <w:rsid w:val="008D326B"/>
  </w:style>
  <w:style w:type="paragraph" w:styleId="Legenda">
    <w:name w:val="caption"/>
    <w:basedOn w:val="Normalny"/>
    <w:next w:val="Normalny"/>
    <w:qFormat/>
    <w:rsid w:val="008D326B"/>
    <w:pPr>
      <w:spacing w:before="120" w:after="120"/>
    </w:pPr>
    <w:rPr>
      <w:b/>
      <w:lang w:val="pl-PL"/>
    </w:rPr>
  </w:style>
  <w:style w:type="paragraph" w:styleId="Tekstdymka">
    <w:name w:val="Balloon Text"/>
    <w:basedOn w:val="Normalny"/>
    <w:semiHidden/>
    <w:rsid w:val="008D326B"/>
    <w:rPr>
      <w:rFonts w:ascii="Tahoma" w:hAnsi="Tahoma" w:cs="Tahoma"/>
      <w:sz w:val="16"/>
      <w:szCs w:val="16"/>
    </w:rPr>
  </w:style>
  <w:style w:type="character" w:styleId="Odwoanieprzypisudolnego">
    <w:name w:val="footnote reference"/>
    <w:basedOn w:val="Domylnaczcionkaakapitu"/>
    <w:semiHidden/>
    <w:rsid w:val="008D326B"/>
    <w:rPr>
      <w:b/>
      <w:vertAlign w:val="superscript"/>
    </w:rPr>
  </w:style>
  <w:style w:type="paragraph" w:styleId="Tekstprzypisudolnego">
    <w:name w:val="footnote text"/>
    <w:basedOn w:val="Normalny"/>
    <w:semiHidden/>
    <w:rsid w:val="008D326B"/>
    <w:pPr>
      <w:widowControl w:val="0"/>
      <w:tabs>
        <w:tab w:val="left" w:pos="567"/>
      </w:tabs>
      <w:ind w:left="567" w:hanging="567"/>
    </w:pPr>
    <w:rPr>
      <w:szCs w:val="20"/>
    </w:rPr>
  </w:style>
  <w:style w:type="paragraph" w:styleId="Tekstkomentarza">
    <w:name w:val="annotation text"/>
    <w:basedOn w:val="Normalny"/>
    <w:link w:val="TekstkomentarzaZnak"/>
    <w:rsid w:val="008D326B"/>
    <w:pPr>
      <w:widowControl w:val="0"/>
    </w:pPr>
    <w:rPr>
      <w:sz w:val="20"/>
      <w:szCs w:val="20"/>
    </w:rPr>
  </w:style>
  <w:style w:type="paragraph" w:customStyle="1" w:styleId="NormalCentered">
    <w:name w:val="Normal Centered"/>
    <w:basedOn w:val="Normalny"/>
    <w:rsid w:val="008D326B"/>
    <w:pPr>
      <w:spacing w:before="120" w:after="120"/>
      <w:jc w:val="center"/>
    </w:pPr>
    <w:rPr>
      <w:szCs w:val="20"/>
    </w:rPr>
  </w:style>
  <w:style w:type="paragraph" w:customStyle="1" w:styleId="Annexetitreacte">
    <w:name w:val="Annexe titre (acte)"/>
    <w:basedOn w:val="Normalny"/>
    <w:next w:val="Normalny"/>
    <w:rsid w:val="008D326B"/>
    <w:pPr>
      <w:spacing w:before="120" w:after="120"/>
      <w:jc w:val="center"/>
    </w:pPr>
    <w:rPr>
      <w:b/>
      <w:szCs w:val="20"/>
      <w:u w:val="single"/>
    </w:rPr>
  </w:style>
  <w:style w:type="paragraph" w:customStyle="1" w:styleId="Rub3">
    <w:name w:val="Rub3"/>
    <w:basedOn w:val="Normalny"/>
    <w:next w:val="Normalny"/>
    <w:rsid w:val="008D326B"/>
    <w:pPr>
      <w:tabs>
        <w:tab w:val="left" w:pos="709"/>
      </w:tabs>
      <w:jc w:val="both"/>
    </w:pPr>
    <w:rPr>
      <w:b/>
      <w:i/>
      <w:sz w:val="20"/>
      <w:szCs w:val="20"/>
      <w:lang w:eastAsia="pl-PL"/>
    </w:rPr>
  </w:style>
  <w:style w:type="character" w:customStyle="1" w:styleId="NormalCenteredZnak">
    <w:name w:val="Normal Centered Znak"/>
    <w:basedOn w:val="Domylnaczcionkaakapitu"/>
    <w:rsid w:val="008D326B"/>
    <w:rPr>
      <w:noProof w:val="0"/>
      <w:sz w:val="24"/>
      <w:lang w:val="en-GB" w:eastAsia="en-GB" w:bidi="ar-SA"/>
    </w:rPr>
  </w:style>
  <w:style w:type="character" w:styleId="Odwoaniedokomentarza">
    <w:name w:val="annotation reference"/>
    <w:basedOn w:val="Domylnaczcionkaakapitu"/>
    <w:semiHidden/>
    <w:rsid w:val="008D326B"/>
    <w:rPr>
      <w:sz w:val="16"/>
      <w:szCs w:val="16"/>
    </w:rPr>
  </w:style>
  <w:style w:type="paragraph" w:styleId="Tematkomentarza">
    <w:name w:val="annotation subject"/>
    <w:basedOn w:val="Tekstkomentarza"/>
    <w:next w:val="Tekstkomentarza"/>
    <w:semiHidden/>
    <w:rsid w:val="008D326B"/>
    <w:pPr>
      <w:widowControl/>
    </w:pPr>
    <w:rPr>
      <w:b/>
      <w:bCs/>
    </w:rPr>
  </w:style>
  <w:style w:type="table" w:styleId="Tabela-Siatka">
    <w:name w:val="Table Grid"/>
    <w:basedOn w:val="Standardowy"/>
    <w:rsid w:val="00753B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
    <w:name w:val="Body Text"/>
    <w:aliases w:val="Tekst podstawowy Znak Znak"/>
    <w:basedOn w:val="Normalny"/>
    <w:rsid w:val="00222720"/>
    <w:pPr>
      <w:tabs>
        <w:tab w:val="left" w:pos="0"/>
      </w:tabs>
    </w:pPr>
    <w:rPr>
      <w:b/>
      <w:sz w:val="20"/>
      <w:szCs w:val="20"/>
      <w:lang w:val="pl-PL" w:eastAsia="pl-PL"/>
    </w:rPr>
  </w:style>
  <w:style w:type="character" w:styleId="Hipercze">
    <w:name w:val="Hyperlink"/>
    <w:basedOn w:val="Domylnaczcionkaakapitu"/>
    <w:uiPriority w:val="99"/>
    <w:rsid w:val="00194E76"/>
    <w:rPr>
      <w:color w:val="0000FF"/>
      <w:u w:val="single"/>
    </w:rPr>
  </w:style>
  <w:style w:type="paragraph" w:styleId="Tekstpodstawowy2">
    <w:name w:val="Body Text 2"/>
    <w:basedOn w:val="Normalny"/>
    <w:link w:val="Tekstpodstawowy2Znak"/>
    <w:rsid w:val="00194E76"/>
    <w:pPr>
      <w:spacing w:after="120" w:line="480" w:lineRule="auto"/>
    </w:pPr>
  </w:style>
  <w:style w:type="character" w:customStyle="1" w:styleId="Tekstpodstawowy2Znak">
    <w:name w:val="Tekst podstawowy 2 Znak"/>
    <w:basedOn w:val="Domylnaczcionkaakapitu"/>
    <w:link w:val="Tekstpodstawowy2"/>
    <w:rsid w:val="00194E76"/>
    <w:rPr>
      <w:sz w:val="24"/>
      <w:szCs w:val="24"/>
      <w:lang w:val="en-GB" w:eastAsia="en-GB" w:bidi="ar-SA"/>
    </w:rPr>
  </w:style>
  <w:style w:type="paragraph" w:styleId="Tekstpodstawowywcity">
    <w:name w:val="Body Text Indent"/>
    <w:basedOn w:val="Normalny"/>
    <w:link w:val="TekstpodstawowywcityZnak"/>
    <w:rsid w:val="00194E76"/>
    <w:pPr>
      <w:spacing w:after="120"/>
      <w:ind w:left="283"/>
    </w:pPr>
  </w:style>
  <w:style w:type="paragraph" w:customStyle="1" w:styleId="ZnakZnakZnakZnakZnakZnakZnak">
    <w:name w:val="Znak Znak Znak Znak Znak Znak Znak"/>
    <w:basedOn w:val="Normalny"/>
    <w:rsid w:val="00BF6D92"/>
    <w:rPr>
      <w:lang w:val="pl-PL" w:eastAsia="pl-PL"/>
    </w:rPr>
  </w:style>
  <w:style w:type="character" w:customStyle="1" w:styleId="NagwekZnak">
    <w:name w:val="Nagłówek Znak"/>
    <w:aliases w:val="Nagłówek strony nieparzystej Znak"/>
    <w:basedOn w:val="Domylnaczcionkaakapitu"/>
    <w:link w:val="Nagwek"/>
    <w:uiPriority w:val="99"/>
    <w:rsid w:val="00BF6D92"/>
    <w:rPr>
      <w:sz w:val="24"/>
      <w:szCs w:val="24"/>
      <w:lang w:val="en-GB" w:eastAsia="en-GB" w:bidi="ar-SA"/>
    </w:rPr>
  </w:style>
  <w:style w:type="paragraph" w:styleId="Tekstpodstawowy3">
    <w:name w:val="Body Text 3"/>
    <w:basedOn w:val="Normalny"/>
    <w:link w:val="Tekstpodstawowy3Znak"/>
    <w:uiPriority w:val="99"/>
    <w:rsid w:val="00743CF8"/>
    <w:pPr>
      <w:spacing w:after="120"/>
    </w:pPr>
    <w:rPr>
      <w:sz w:val="16"/>
      <w:szCs w:val="16"/>
    </w:rPr>
  </w:style>
  <w:style w:type="paragraph" w:customStyle="1" w:styleId="ZnakZnakZnakZnakZnakZnakZnak0">
    <w:name w:val="Znak Znak Znak Znak Znak Znak Znak"/>
    <w:basedOn w:val="Normalny"/>
    <w:rsid w:val="00743CF8"/>
    <w:rPr>
      <w:lang w:val="pl-PL" w:eastAsia="pl-PL"/>
    </w:rPr>
  </w:style>
  <w:style w:type="paragraph" w:styleId="Akapitzlist">
    <w:name w:val="List Paragraph"/>
    <w:basedOn w:val="Normalny"/>
    <w:uiPriority w:val="34"/>
    <w:qFormat/>
    <w:rsid w:val="002F15BA"/>
    <w:pPr>
      <w:ind w:left="708"/>
    </w:pPr>
    <w:rPr>
      <w:sz w:val="20"/>
      <w:szCs w:val="20"/>
      <w:lang w:val="pl-PL" w:eastAsia="pl-PL"/>
    </w:rPr>
  </w:style>
  <w:style w:type="character" w:customStyle="1" w:styleId="Nagwek1Znak">
    <w:name w:val="Nagłówek 1 Znak"/>
    <w:basedOn w:val="Domylnaczcionkaakapitu"/>
    <w:link w:val="Nagwek1"/>
    <w:rsid w:val="00D32026"/>
    <w:rPr>
      <w:b/>
    </w:rPr>
  </w:style>
  <w:style w:type="character" w:customStyle="1" w:styleId="Nagwek3Znak">
    <w:name w:val="Nagłówek 3 Znak"/>
    <w:basedOn w:val="Domylnaczcionkaakapitu"/>
    <w:link w:val="Nagwek3"/>
    <w:rsid w:val="00D32026"/>
    <w:rPr>
      <w:sz w:val="24"/>
    </w:rPr>
  </w:style>
  <w:style w:type="character" w:customStyle="1" w:styleId="Tekstpodstawowy3Znak">
    <w:name w:val="Tekst podstawowy 3 Znak"/>
    <w:basedOn w:val="Domylnaczcionkaakapitu"/>
    <w:link w:val="Tekstpodstawowy3"/>
    <w:uiPriority w:val="99"/>
    <w:rsid w:val="00D32026"/>
    <w:rPr>
      <w:sz w:val="16"/>
      <w:szCs w:val="16"/>
      <w:lang w:val="en-GB" w:eastAsia="en-GB"/>
    </w:rPr>
  </w:style>
  <w:style w:type="character" w:customStyle="1" w:styleId="TekstpodstawowywcityZnak">
    <w:name w:val="Tekst podstawowy wcięty Znak"/>
    <w:basedOn w:val="Domylnaczcionkaakapitu"/>
    <w:link w:val="Tekstpodstawowywcity"/>
    <w:rsid w:val="00D32026"/>
    <w:rPr>
      <w:sz w:val="24"/>
      <w:szCs w:val="24"/>
      <w:lang w:val="en-GB" w:eastAsia="en-GB"/>
    </w:rPr>
  </w:style>
  <w:style w:type="character" w:customStyle="1" w:styleId="StopkaZnak">
    <w:name w:val="Stopka Znak"/>
    <w:basedOn w:val="Domylnaczcionkaakapitu"/>
    <w:link w:val="Stopka"/>
    <w:rsid w:val="00D32026"/>
    <w:rPr>
      <w:sz w:val="24"/>
      <w:szCs w:val="24"/>
      <w:lang w:val="en-GB" w:eastAsia="en-GB"/>
    </w:rPr>
  </w:style>
  <w:style w:type="paragraph" w:customStyle="1" w:styleId="Znak">
    <w:name w:val="Znak"/>
    <w:basedOn w:val="Normalny"/>
    <w:rsid w:val="003508E4"/>
    <w:rPr>
      <w:lang w:val="pl-PL" w:eastAsia="pl-PL"/>
    </w:rPr>
  </w:style>
  <w:style w:type="character" w:customStyle="1" w:styleId="Nagwek5Znak">
    <w:name w:val="Nagłówek 5 Znak"/>
    <w:basedOn w:val="Domylnaczcionkaakapitu"/>
    <w:link w:val="Nagwek5"/>
    <w:semiHidden/>
    <w:rsid w:val="00B755B0"/>
    <w:rPr>
      <w:rFonts w:ascii="Calibri" w:eastAsia="Times New Roman" w:hAnsi="Calibri" w:cs="Times New Roman"/>
      <w:b/>
      <w:bCs/>
      <w:i/>
      <w:iCs/>
      <w:sz w:val="26"/>
      <w:szCs w:val="26"/>
      <w:lang w:val="en-GB" w:eastAsia="en-GB"/>
    </w:rPr>
  </w:style>
  <w:style w:type="character" w:customStyle="1" w:styleId="Nagwek2Znak">
    <w:name w:val="Nagłówek 2 Znak"/>
    <w:basedOn w:val="Domylnaczcionkaakapitu"/>
    <w:link w:val="Nagwek2"/>
    <w:rsid w:val="00F126EA"/>
    <w:rPr>
      <w:b/>
      <w:i/>
      <w:sz w:val="32"/>
    </w:rPr>
  </w:style>
  <w:style w:type="character" w:customStyle="1" w:styleId="Nagwek4Znak">
    <w:name w:val="Nagłówek 4 Znak"/>
    <w:basedOn w:val="Domylnaczcionkaakapitu"/>
    <w:link w:val="Nagwek4"/>
    <w:rsid w:val="00F126EA"/>
    <w:rPr>
      <w:b/>
      <w:sz w:val="24"/>
    </w:rPr>
  </w:style>
  <w:style w:type="character" w:customStyle="1" w:styleId="Nagwek6Znak">
    <w:name w:val="Nagłówek 6 Znak"/>
    <w:basedOn w:val="Domylnaczcionkaakapitu"/>
    <w:link w:val="Nagwek6"/>
    <w:rsid w:val="00F126EA"/>
    <w:rPr>
      <w:b/>
      <w:sz w:val="32"/>
    </w:rPr>
  </w:style>
  <w:style w:type="character" w:customStyle="1" w:styleId="Nagwek7Znak">
    <w:name w:val="Nagłówek 7 Znak"/>
    <w:basedOn w:val="Domylnaczcionkaakapitu"/>
    <w:link w:val="Nagwek7"/>
    <w:rsid w:val="00F126EA"/>
    <w:rPr>
      <w:b/>
    </w:rPr>
  </w:style>
  <w:style w:type="character" w:customStyle="1" w:styleId="Nagwek8Znak">
    <w:name w:val="Nagłówek 8 Znak"/>
    <w:basedOn w:val="Domylnaczcionkaakapitu"/>
    <w:link w:val="Nagwek8"/>
    <w:rsid w:val="00F126EA"/>
    <w:rPr>
      <w:b/>
    </w:rPr>
  </w:style>
  <w:style w:type="character" w:customStyle="1" w:styleId="Nagwek9Znak">
    <w:name w:val="Nagłówek 9 Znak"/>
    <w:basedOn w:val="Domylnaczcionkaakapitu"/>
    <w:link w:val="Nagwek9"/>
    <w:rsid w:val="00F126EA"/>
    <w:rPr>
      <w:b/>
      <w:sz w:val="24"/>
    </w:rPr>
  </w:style>
  <w:style w:type="paragraph" w:styleId="Tekstpodstawowywcity2">
    <w:name w:val="Body Text Indent 2"/>
    <w:basedOn w:val="Normalny"/>
    <w:link w:val="Tekstpodstawowywcity2Znak"/>
    <w:rsid w:val="00F126EA"/>
    <w:pPr>
      <w:ind w:left="702" w:hanging="702"/>
    </w:pPr>
    <w:rPr>
      <w:sz w:val="20"/>
      <w:szCs w:val="20"/>
      <w:lang w:val="pl-PL" w:eastAsia="pl-PL"/>
    </w:rPr>
  </w:style>
  <w:style w:type="character" w:customStyle="1" w:styleId="Tekstpodstawowywcity2Znak">
    <w:name w:val="Tekst podstawowy wcięty 2 Znak"/>
    <w:basedOn w:val="Domylnaczcionkaakapitu"/>
    <w:link w:val="Tekstpodstawowywcity2"/>
    <w:rsid w:val="00F126EA"/>
  </w:style>
  <w:style w:type="paragraph" w:styleId="Tekstpodstawowywcity3">
    <w:name w:val="Body Text Indent 3"/>
    <w:basedOn w:val="Normalny"/>
    <w:link w:val="Tekstpodstawowywcity3Znak"/>
    <w:rsid w:val="00F126EA"/>
    <w:pPr>
      <w:tabs>
        <w:tab w:val="left" w:pos="709"/>
      </w:tabs>
      <w:ind w:left="1418" w:hanging="1418"/>
    </w:pPr>
    <w:rPr>
      <w:sz w:val="20"/>
      <w:szCs w:val="20"/>
      <w:lang w:val="pl-PL" w:eastAsia="pl-PL"/>
    </w:rPr>
  </w:style>
  <w:style w:type="character" w:customStyle="1" w:styleId="Tekstpodstawowywcity3Znak">
    <w:name w:val="Tekst podstawowy wcięty 3 Znak"/>
    <w:basedOn w:val="Domylnaczcionkaakapitu"/>
    <w:link w:val="Tekstpodstawowywcity3"/>
    <w:rsid w:val="00F126EA"/>
  </w:style>
  <w:style w:type="character" w:customStyle="1" w:styleId="TekstkomentarzaZnak">
    <w:name w:val="Tekst komentarza Znak"/>
    <w:basedOn w:val="Domylnaczcionkaakapitu"/>
    <w:link w:val="Tekstkomentarza"/>
    <w:rsid w:val="00F126EA"/>
    <w:rPr>
      <w:lang w:val="en-GB" w:eastAsia="en-GB"/>
    </w:rPr>
  </w:style>
  <w:style w:type="paragraph" w:customStyle="1" w:styleId="Tekstpodstawowy21">
    <w:name w:val="Tekst podstawowy 21"/>
    <w:basedOn w:val="Normalny"/>
    <w:rsid w:val="00F126EA"/>
    <w:pPr>
      <w:ind w:left="284" w:hanging="284"/>
    </w:pPr>
    <w:rPr>
      <w:rFonts w:ascii="Arial" w:hAnsi="Arial"/>
      <w:sz w:val="20"/>
      <w:szCs w:val="20"/>
      <w:lang w:val="pl-PL" w:eastAsia="pl-PL"/>
    </w:rPr>
  </w:style>
  <w:style w:type="paragraph" w:customStyle="1" w:styleId="Tekstpodstawowywcity21">
    <w:name w:val="Tekst podstawowy wcięty 21"/>
    <w:basedOn w:val="Normalny"/>
    <w:rsid w:val="00F126EA"/>
    <w:pPr>
      <w:ind w:left="284"/>
    </w:pPr>
    <w:rPr>
      <w:rFonts w:ascii="Arial" w:hAnsi="Arial"/>
      <w:sz w:val="20"/>
      <w:szCs w:val="20"/>
      <w:lang w:val="pl-PL" w:eastAsia="pl-PL"/>
    </w:rPr>
  </w:style>
  <w:style w:type="paragraph" w:styleId="Tytu">
    <w:name w:val="Title"/>
    <w:basedOn w:val="Normalny"/>
    <w:link w:val="TytuZnak"/>
    <w:qFormat/>
    <w:rsid w:val="00F126EA"/>
    <w:pPr>
      <w:jc w:val="center"/>
    </w:pPr>
    <w:rPr>
      <w:rFonts w:ascii="Arial" w:hAnsi="Arial"/>
      <w:b/>
      <w:sz w:val="32"/>
      <w:szCs w:val="20"/>
      <w:u w:val="single"/>
      <w:lang w:val="pl-PL" w:eastAsia="pl-PL"/>
    </w:rPr>
  </w:style>
  <w:style w:type="character" w:customStyle="1" w:styleId="TytuZnak">
    <w:name w:val="Tytuł Znak"/>
    <w:basedOn w:val="Domylnaczcionkaakapitu"/>
    <w:link w:val="Tytu"/>
    <w:rsid w:val="00F126EA"/>
    <w:rPr>
      <w:rFonts w:ascii="Arial" w:hAnsi="Arial"/>
      <w:b/>
      <w:sz w:val="32"/>
      <w:u w:val="single"/>
    </w:rPr>
  </w:style>
  <w:style w:type="paragraph" w:styleId="Tekstblokowy">
    <w:name w:val="Block Text"/>
    <w:basedOn w:val="Normalny"/>
    <w:rsid w:val="00F126EA"/>
    <w:pPr>
      <w:ind w:left="-69" w:right="-70"/>
      <w:jc w:val="center"/>
    </w:pPr>
    <w:rPr>
      <w:sz w:val="20"/>
      <w:szCs w:val="20"/>
      <w:lang w:val="pl-PL" w:eastAsia="pl-PL"/>
    </w:rPr>
  </w:style>
  <w:style w:type="paragraph" w:styleId="Spistreci1">
    <w:name w:val="toc 1"/>
    <w:basedOn w:val="Normalny"/>
    <w:next w:val="Normalny"/>
    <w:autoRedefine/>
    <w:rsid w:val="00F126EA"/>
    <w:pPr>
      <w:ind w:firstLine="709"/>
    </w:pPr>
    <w:rPr>
      <w:rFonts w:ascii="Arial" w:hAnsi="Arial" w:cs="Arial"/>
      <w:b/>
      <w:sz w:val="20"/>
      <w:szCs w:val="20"/>
      <w:u w:val="single"/>
      <w:lang w:val="pl-PL" w:eastAsia="pl-PL"/>
    </w:rPr>
  </w:style>
  <w:style w:type="paragraph" w:customStyle="1" w:styleId="Tekstpodstawowywcity31">
    <w:name w:val="Tekst podstawowy wcięty 31"/>
    <w:basedOn w:val="Normalny"/>
    <w:rsid w:val="00F126EA"/>
    <w:pPr>
      <w:numPr>
        <w:numId w:val="3"/>
      </w:numPr>
      <w:tabs>
        <w:tab w:val="clear" w:pos="2726"/>
      </w:tabs>
      <w:ind w:left="993" w:hanging="993"/>
    </w:pPr>
    <w:rPr>
      <w:rFonts w:ascii="Arial" w:hAnsi="Arial"/>
      <w:sz w:val="20"/>
      <w:szCs w:val="20"/>
      <w:lang w:val="pl-PL" w:eastAsia="pl-PL"/>
    </w:rPr>
  </w:style>
  <w:style w:type="character" w:styleId="UyteHipercze">
    <w:name w:val="FollowedHyperlink"/>
    <w:basedOn w:val="Domylnaczcionkaakapitu"/>
    <w:uiPriority w:val="99"/>
    <w:rsid w:val="00F126EA"/>
    <w:rPr>
      <w:color w:val="800080"/>
      <w:u w:val="single"/>
    </w:rPr>
  </w:style>
  <w:style w:type="paragraph" w:styleId="Listapunktowana">
    <w:name w:val="List Bullet"/>
    <w:basedOn w:val="Normalny"/>
    <w:autoRedefine/>
    <w:rsid w:val="00F126EA"/>
    <w:pPr>
      <w:numPr>
        <w:numId w:val="2"/>
      </w:numPr>
    </w:pPr>
    <w:rPr>
      <w:rFonts w:ascii="Arial" w:hAnsi="Arial"/>
      <w:b/>
      <w:sz w:val="20"/>
      <w:szCs w:val="20"/>
      <w:lang w:val="pl-PL" w:eastAsia="pl-PL"/>
    </w:rPr>
  </w:style>
  <w:style w:type="paragraph" w:customStyle="1" w:styleId="StandardowyStandardowy1">
    <w:name w:val="Standardowy.Standardowy1"/>
    <w:rsid w:val="00F126EA"/>
  </w:style>
  <w:style w:type="paragraph" w:customStyle="1" w:styleId="TekstpodstawowyTekstpodstawowyZnakZnak">
    <w:name w:val="Tekst podstawowy.Tekst podstawowy Znak Znak"/>
    <w:basedOn w:val="StandardowyStandardowy1"/>
    <w:rsid w:val="00F126EA"/>
    <w:pPr>
      <w:tabs>
        <w:tab w:val="left" w:pos="0"/>
      </w:tabs>
    </w:pPr>
    <w:rPr>
      <w:b/>
    </w:rPr>
  </w:style>
  <w:style w:type="paragraph" w:styleId="Zwykytekst">
    <w:name w:val="Plain Text"/>
    <w:basedOn w:val="Normalny"/>
    <w:link w:val="ZwykytekstZnak"/>
    <w:rsid w:val="00F126EA"/>
    <w:rPr>
      <w:rFonts w:ascii="Courier New" w:hAnsi="Courier New"/>
      <w:sz w:val="20"/>
      <w:szCs w:val="20"/>
      <w:lang w:val="pl-PL" w:eastAsia="pl-PL"/>
    </w:rPr>
  </w:style>
  <w:style w:type="character" w:customStyle="1" w:styleId="ZwykytekstZnak">
    <w:name w:val="Zwykły tekst Znak"/>
    <w:basedOn w:val="Domylnaczcionkaakapitu"/>
    <w:link w:val="Zwykytekst"/>
    <w:rsid w:val="00F126EA"/>
    <w:rPr>
      <w:rFonts w:ascii="Courier New" w:hAnsi="Courier New"/>
    </w:rPr>
  </w:style>
  <w:style w:type="paragraph" w:styleId="Plandokumentu">
    <w:name w:val="Document Map"/>
    <w:basedOn w:val="Normalny"/>
    <w:link w:val="PlandokumentuZnak"/>
    <w:rsid w:val="00F126EA"/>
    <w:pPr>
      <w:shd w:val="clear" w:color="auto" w:fill="000080"/>
    </w:pPr>
    <w:rPr>
      <w:rFonts w:ascii="Tahoma" w:hAnsi="Tahoma"/>
      <w:sz w:val="20"/>
      <w:szCs w:val="20"/>
      <w:lang w:val="pl-PL" w:eastAsia="pl-PL"/>
    </w:rPr>
  </w:style>
  <w:style w:type="character" w:customStyle="1" w:styleId="PlandokumentuZnak">
    <w:name w:val="Plan dokumentu Znak"/>
    <w:basedOn w:val="Domylnaczcionkaakapitu"/>
    <w:link w:val="Plandokumentu"/>
    <w:rsid w:val="00F126EA"/>
    <w:rPr>
      <w:rFonts w:ascii="Tahoma" w:hAnsi="Tahoma"/>
      <w:shd w:val="clear" w:color="auto" w:fill="000080"/>
    </w:rPr>
  </w:style>
  <w:style w:type="paragraph" w:styleId="Tekstprzypisukocowego">
    <w:name w:val="endnote text"/>
    <w:basedOn w:val="Normalny"/>
    <w:link w:val="TekstprzypisukocowegoZnak"/>
    <w:rsid w:val="00F126EA"/>
    <w:rPr>
      <w:sz w:val="20"/>
      <w:szCs w:val="20"/>
      <w:lang w:val="pl-PL" w:eastAsia="pl-PL"/>
    </w:rPr>
  </w:style>
  <w:style w:type="character" w:customStyle="1" w:styleId="TekstprzypisukocowegoZnak">
    <w:name w:val="Tekst przypisu końcowego Znak"/>
    <w:basedOn w:val="Domylnaczcionkaakapitu"/>
    <w:link w:val="Tekstprzypisukocowego"/>
    <w:rsid w:val="00F126EA"/>
  </w:style>
  <w:style w:type="character" w:styleId="Odwoanieprzypisukocowego">
    <w:name w:val="endnote reference"/>
    <w:basedOn w:val="Domylnaczcionkaakapitu"/>
    <w:rsid w:val="00F126EA"/>
    <w:rPr>
      <w:vertAlign w:val="superscript"/>
    </w:rPr>
  </w:style>
  <w:style w:type="character" w:customStyle="1" w:styleId="ZnakZnak1">
    <w:name w:val="Znak Znak1"/>
    <w:basedOn w:val="Domylnaczcionkaakapitu"/>
    <w:locked/>
    <w:rsid w:val="00F126EA"/>
    <w:rPr>
      <w:sz w:val="24"/>
      <w:szCs w:val="24"/>
      <w:lang w:val="pl-PL" w:eastAsia="pl-PL" w:bidi="ar-SA"/>
    </w:rPr>
  </w:style>
  <w:style w:type="character" w:customStyle="1" w:styleId="ZnakZnak2">
    <w:name w:val="Znak Znak2"/>
    <w:basedOn w:val="Domylnaczcionkaakapitu"/>
    <w:locked/>
    <w:rsid w:val="00F126EA"/>
    <w:rPr>
      <w:rFonts w:ascii="Courier New" w:hAnsi="Courier New" w:cs="Courier New"/>
      <w:lang w:val="pl-PL" w:eastAsia="pl-PL" w:bidi="ar-SA"/>
    </w:rPr>
  </w:style>
  <w:style w:type="paragraph" w:customStyle="1" w:styleId="Znak0">
    <w:name w:val="Znak"/>
    <w:basedOn w:val="Normalny"/>
    <w:rsid w:val="00F126EA"/>
    <w:rPr>
      <w:lang w:val="pl-PL" w:eastAsia="pl-PL"/>
    </w:rPr>
  </w:style>
  <w:style w:type="character" w:customStyle="1" w:styleId="HeaderChar">
    <w:name w:val="Header Char"/>
    <w:basedOn w:val="Domylnaczcionkaakapitu"/>
    <w:locked/>
    <w:rsid w:val="00F126EA"/>
    <w:rPr>
      <w:rFonts w:cs="Times New Roman"/>
      <w:lang w:val="pl-PL" w:eastAsia="pl-PL"/>
    </w:rPr>
  </w:style>
  <w:style w:type="character" w:customStyle="1" w:styleId="ZnakZnak3">
    <w:name w:val="Znak Znak3"/>
    <w:basedOn w:val="Domylnaczcionkaakapitu"/>
    <w:rsid w:val="00F126EA"/>
    <w:rPr>
      <w:lang w:val="pl-PL" w:eastAsia="pl-PL" w:bidi="ar-SA"/>
    </w:rPr>
  </w:style>
  <w:style w:type="character" w:customStyle="1" w:styleId="ZnakZnak4">
    <w:name w:val="Znak Znak4"/>
    <w:basedOn w:val="Domylnaczcionkaakapitu"/>
    <w:rsid w:val="00F126EA"/>
    <w:rPr>
      <w:lang w:val="pl-PL" w:eastAsia="pl-PL" w:bidi="ar-SA"/>
    </w:rPr>
  </w:style>
  <w:style w:type="paragraph" w:customStyle="1" w:styleId="xl64">
    <w:name w:val="xl64"/>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65">
    <w:name w:val="xl65"/>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6">
    <w:name w:val="xl6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7">
    <w:name w:val="xl6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8">
    <w:name w:val="xl6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69">
    <w:name w:val="xl69"/>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0">
    <w:name w:val="xl70"/>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1">
    <w:name w:val="xl7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2">
    <w:name w:val="xl7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3">
    <w:name w:val="xl73"/>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4">
    <w:name w:val="xl74"/>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5">
    <w:name w:val="xl75"/>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6">
    <w:name w:val="xl7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7">
    <w:name w:val="xl7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8">
    <w:name w:val="xl7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9">
    <w:name w:val="xl79"/>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0">
    <w:name w:val="xl80"/>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81">
    <w:name w:val="xl8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2">
    <w:name w:val="xl82"/>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3">
    <w:name w:val="xl83"/>
    <w:basedOn w:val="Normalny"/>
    <w:rsid w:val="00F126EA"/>
    <w:pPr>
      <w:pBdr>
        <w:top w:val="single" w:sz="4" w:space="0" w:color="auto"/>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4">
    <w:name w:val="xl84"/>
    <w:basedOn w:val="Normalny"/>
    <w:rsid w:val="00F126EA"/>
    <w:pPr>
      <w:pBdr>
        <w:top w:val="single" w:sz="4" w:space="0" w:color="auto"/>
        <w:left w:val="single" w:sz="4" w:space="0" w:color="auto"/>
      </w:pBdr>
      <w:spacing w:before="100" w:beforeAutospacing="1" w:after="100" w:afterAutospacing="1"/>
    </w:pPr>
    <w:rPr>
      <w:sz w:val="18"/>
      <w:szCs w:val="18"/>
      <w:lang w:val="pl-PL" w:eastAsia="pl-PL"/>
    </w:rPr>
  </w:style>
  <w:style w:type="paragraph" w:customStyle="1" w:styleId="xl85">
    <w:name w:val="xl85"/>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6">
    <w:name w:val="xl86"/>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7">
    <w:name w:val="xl87"/>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8">
    <w:name w:val="xl88"/>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9">
    <w:name w:val="xl89"/>
    <w:basedOn w:val="Normalny"/>
    <w:rsid w:val="00F126EA"/>
    <w:pPr>
      <w:pBdr>
        <w:top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0">
    <w:name w:val="xl90"/>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1">
    <w:name w:val="xl9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92">
    <w:name w:val="xl9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93">
    <w:name w:val="xl93"/>
    <w:basedOn w:val="Normalny"/>
    <w:rsid w:val="00F126EA"/>
    <w:pPr>
      <w:spacing w:before="100" w:beforeAutospacing="1" w:after="100" w:afterAutospacing="1"/>
    </w:pPr>
    <w:rPr>
      <w:b/>
      <w:bCs/>
      <w:sz w:val="18"/>
      <w:szCs w:val="18"/>
      <w:lang w:val="pl-PL" w:eastAsia="pl-PL"/>
    </w:rPr>
  </w:style>
  <w:style w:type="paragraph" w:customStyle="1" w:styleId="xl94">
    <w:name w:val="xl94"/>
    <w:basedOn w:val="Normalny"/>
    <w:rsid w:val="00F126EA"/>
    <w:pPr>
      <w:spacing w:before="100" w:beforeAutospacing="1" w:after="100" w:afterAutospacing="1"/>
      <w:jc w:val="right"/>
    </w:pPr>
    <w:rPr>
      <w:b/>
      <w:bCs/>
      <w:sz w:val="18"/>
      <w:szCs w:val="18"/>
      <w:lang w:val="pl-PL" w:eastAsia="pl-PL"/>
    </w:rPr>
  </w:style>
  <w:style w:type="paragraph" w:customStyle="1" w:styleId="xl95">
    <w:name w:val="xl95"/>
    <w:basedOn w:val="Normalny"/>
    <w:rsid w:val="00F126EA"/>
    <w:pPr>
      <w:spacing w:before="100" w:beforeAutospacing="1" w:after="100" w:afterAutospacing="1"/>
      <w:jc w:val="right"/>
    </w:pPr>
    <w:rPr>
      <w:b/>
      <w:bCs/>
      <w:sz w:val="18"/>
      <w:szCs w:val="18"/>
      <w:lang w:val="pl-PL" w:eastAsia="pl-PL"/>
    </w:rPr>
  </w:style>
  <w:style w:type="paragraph" w:customStyle="1" w:styleId="xl96">
    <w:name w:val="xl96"/>
    <w:basedOn w:val="Normalny"/>
    <w:rsid w:val="00F126EA"/>
    <w:pPr>
      <w:spacing w:before="100" w:beforeAutospacing="1" w:after="100" w:afterAutospacing="1"/>
    </w:pPr>
    <w:rPr>
      <w:b/>
      <w:bCs/>
      <w:sz w:val="18"/>
      <w:szCs w:val="18"/>
      <w:lang w:val="pl-PL" w:eastAsia="pl-PL"/>
    </w:rPr>
  </w:style>
  <w:style w:type="paragraph" w:customStyle="1" w:styleId="xl97">
    <w:name w:val="xl97"/>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8">
    <w:name w:val="xl98"/>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9">
    <w:name w:val="xl9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lang w:val="pl-PL" w:eastAsia="pl-PL"/>
    </w:rPr>
  </w:style>
  <w:style w:type="paragraph" w:customStyle="1" w:styleId="xl100">
    <w:name w:val="xl100"/>
    <w:basedOn w:val="Normalny"/>
    <w:rsid w:val="00F126EA"/>
    <w:pPr>
      <w:pBdr>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1">
    <w:name w:val="xl10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2">
    <w:name w:val="xl102"/>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03">
    <w:name w:val="xl103"/>
    <w:basedOn w:val="Normalny"/>
    <w:rsid w:val="00F126EA"/>
    <w:pPr>
      <w:pBdr>
        <w:top w:val="single" w:sz="8" w:space="0" w:color="auto"/>
        <w:bottom w:val="single" w:sz="8" w:space="0" w:color="auto"/>
      </w:pBdr>
      <w:spacing w:before="100" w:beforeAutospacing="1" w:after="100" w:afterAutospacing="1"/>
    </w:pPr>
    <w:rPr>
      <w:b/>
      <w:bCs/>
      <w:sz w:val="18"/>
      <w:szCs w:val="18"/>
      <w:lang w:val="pl-PL" w:eastAsia="pl-PL"/>
    </w:rPr>
  </w:style>
  <w:style w:type="paragraph" w:customStyle="1" w:styleId="xl104">
    <w:name w:val="xl104"/>
    <w:basedOn w:val="Normalny"/>
    <w:rsid w:val="00F126EA"/>
    <w:pPr>
      <w:pBdr>
        <w:top w:val="single" w:sz="8"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05">
    <w:name w:val="xl105"/>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lang w:val="pl-PL" w:eastAsia="pl-PL"/>
    </w:rPr>
  </w:style>
  <w:style w:type="paragraph" w:customStyle="1" w:styleId="xl106">
    <w:name w:val="xl106"/>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lang w:val="pl-PL" w:eastAsia="pl-PL"/>
    </w:rPr>
  </w:style>
  <w:style w:type="paragraph" w:customStyle="1" w:styleId="xl107">
    <w:name w:val="xl107"/>
    <w:basedOn w:val="Normalny"/>
    <w:rsid w:val="00F126EA"/>
    <w:pPr>
      <w:spacing w:before="100" w:beforeAutospacing="1" w:after="100" w:afterAutospacing="1"/>
      <w:jc w:val="right"/>
    </w:pPr>
    <w:rPr>
      <w:sz w:val="18"/>
      <w:szCs w:val="18"/>
      <w:lang w:val="pl-PL" w:eastAsia="pl-PL"/>
    </w:rPr>
  </w:style>
  <w:style w:type="paragraph" w:customStyle="1" w:styleId="xl108">
    <w:name w:val="xl108"/>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sz w:val="18"/>
      <w:szCs w:val="18"/>
      <w:lang w:val="pl-PL" w:eastAsia="pl-PL"/>
    </w:rPr>
  </w:style>
  <w:style w:type="paragraph" w:customStyle="1" w:styleId="xl109">
    <w:name w:val="xl10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color w:val="FF0000"/>
      <w:sz w:val="18"/>
      <w:szCs w:val="18"/>
      <w:lang w:val="pl-PL" w:eastAsia="pl-PL"/>
    </w:rPr>
  </w:style>
  <w:style w:type="paragraph" w:customStyle="1" w:styleId="xl110">
    <w:name w:val="xl110"/>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lang w:val="pl-PL" w:eastAsia="pl-PL"/>
    </w:rPr>
  </w:style>
  <w:style w:type="paragraph" w:customStyle="1" w:styleId="xl111">
    <w:name w:val="xl111"/>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lang w:val="pl-PL" w:eastAsia="pl-PL"/>
    </w:rPr>
  </w:style>
  <w:style w:type="paragraph" w:customStyle="1" w:styleId="xl112">
    <w:name w:val="xl112"/>
    <w:basedOn w:val="Normalny"/>
    <w:rsid w:val="00F126EA"/>
    <w:pPr>
      <w:shd w:val="clear" w:color="000000" w:fill="C0C0C0"/>
      <w:spacing w:before="100" w:beforeAutospacing="1" w:after="100" w:afterAutospacing="1"/>
    </w:pPr>
    <w:rPr>
      <w:lang w:val="pl-PL" w:eastAsia="pl-PL"/>
    </w:rPr>
  </w:style>
  <w:style w:type="paragraph" w:customStyle="1" w:styleId="xl113">
    <w:name w:val="xl113"/>
    <w:basedOn w:val="Normalny"/>
    <w:rsid w:val="00F126EA"/>
    <w:pPr>
      <w:pBdr>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14">
    <w:name w:val="xl114"/>
    <w:basedOn w:val="Normalny"/>
    <w:rsid w:val="00F126EA"/>
    <w:pPr>
      <w:pBdr>
        <w:top w:val="single" w:sz="4" w:space="0" w:color="auto"/>
        <w:left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5">
    <w:name w:val="xl115"/>
    <w:basedOn w:val="Normalny"/>
    <w:rsid w:val="00F126EA"/>
    <w:pPr>
      <w:pBdr>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6">
    <w:name w:val="xl116"/>
    <w:basedOn w:val="Normalny"/>
    <w:rsid w:val="00F126EA"/>
    <w:pPr>
      <w:pBdr>
        <w:top w:val="single" w:sz="8" w:space="0" w:color="auto"/>
        <w:left w:val="single" w:sz="8" w:space="0" w:color="auto"/>
        <w:bottom w:val="single" w:sz="8" w:space="0" w:color="auto"/>
        <w:right w:val="single" w:sz="4" w:space="0" w:color="auto"/>
      </w:pBdr>
      <w:shd w:val="clear" w:color="000000" w:fill="CCFFFF"/>
      <w:spacing w:before="100" w:beforeAutospacing="1" w:after="100" w:afterAutospacing="1"/>
      <w:jc w:val="right"/>
    </w:pPr>
    <w:rPr>
      <w:sz w:val="18"/>
      <w:szCs w:val="18"/>
      <w:lang w:val="pl-PL" w:eastAsia="pl-PL"/>
    </w:rPr>
  </w:style>
  <w:style w:type="paragraph" w:customStyle="1" w:styleId="xl117">
    <w:name w:val="xl117"/>
    <w:basedOn w:val="Normalny"/>
    <w:rsid w:val="00F126EA"/>
    <w:pPr>
      <w:pBdr>
        <w:top w:val="single" w:sz="8" w:space="0" w:color="auto"/>
        <w:bottom w:val="single" w:sz="8" w:space="0" w:color="auto"/>
      </w:pBdr>
      <w:shd w:val="clear" w:color="000000" w:fill="CCFFFF"/>
      <w:spacing w:before="100" w:beforeAutospacing="1" w:after="100" w:afterAutospacing="1"/>
    </w:pPr>
    <w:rPr>
      <w:b/>
      <w:bCs/>
      <w:sz w:val="18"/>
      <w:szCs w:val="18"/>
      <w:lang w:val="pl-PL" w:eastAsia="pl-PL"/>
    </w:rPr>
  </w:style>
  <w:style w:type="paragraph" w:customStyle="1" w:styleId="xl118">
    <w:name w:val="xl118"/>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19">
    <w:name w:val="xl119"/>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0">
    <w:name w:val="xl120"/>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1">
    <w:name w:val="xl121"/>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2">
    <w:name w:val="xl122"/>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3">
    <w:name w:val="xl123"/>
    <w:basedOn w:val="Normalny"/>
    <w:rsid w:val="00F126EA"/>
    <w:pPr>
      <w:pBdr>
        <w:top w:val="single" w:sz="8" w:space="0" w:color="auto"/>
        <w:left w:val="single" w:sz="4"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4">
    <w:name w:val="xl124"/>
    <w:basedOn w:val="Normalny"/>
    <w:rsid w:val="00F126E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5">
    <w:name w:val="xl125"/>
    <w:basedOn w:val="Normalny"/>
    <w:rsid w:val="00F126EA"/>
    <w:pPr>
      <w:pBdr>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6">
    <w:name w:val="xl126"/>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7">
    <w:name w:val="xl127"/>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8">
    <w:name w:val="xl12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9">
    <w:name w:val="xl129"/>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30">
    <w:name w:val="xl130"/>
    <w:basedOn w:val="Normalny"/>
    <w:rsid w:val="00F126EA"/>
    <w:pPr>
      <w:pBdr>
        <w:top w:val="single" w:sz="4" w:space="0" w:color="auto"/>
        <w:left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131">
    <w:name w:val="xl131"/>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2">
    <w:name w:val="xl132"/>
    <w:basedOn w:val="Normalny"/>
    <w:rsid w:val="00F126EA"/>
    <w:pPr>
      <w:pBdr>
        <w:top w:val="single" w:sz="4" w:space="0" w:color="auto"/>
        <w:left w:val="single" w:sz="4" w:space="0" w:color="auto"/>
      </w:pBdr>
      <w:spacing w:before="100" w:beforeAutospacing="1" w:after="100" w:afterAutospacing="1"/>
      <w:jc w:val="right"/>
    </w:pPr>
    <w:rPr>
      <w:sz w:val="18"/>
      <w:szCs w:val="18"/>
      <w:lang w:val="pl-PL" w:eastAsia="pl-PL"/>
    </w:rPr>
  </w:style>
  <w:style w:type="paragraph" w:customStyle="1" w:styleId="xl133">
    <w:name w:val="xl133"/>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4">
    <w:name w:val="xl134"/>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5">
    <w:name w:val="xl135"/>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6">
    <w:name w:val="xl136"/>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37">
    <w:name w:val="xl137"/>
    <w:basedOn w:val="Normalny"/>
    <w:rsid w:val="00F126EA"/>
    <w:pPr>
      <w:pBdr>
        <w:top w:val="single" w:sz="8" w:space="0" w:color="auto"/>
        <w:left w:val="single" w:sz="4" w:space="0" w:color="auto"/>
        <w:bottom w:val="single" w:sz="8" w:space="0" w:color="auto"/>
      </w:pBdr>
      <w:spacing w:before="100" w:beforeAutospacing="1" w:after="100" w:afterAutospacing="1"/>
    </w:pPr>
    <w:rPr>
      <w:b/>
      <w:bCs/>
      <w:lang w:val="pl-PL" w:eastAsia="pl-PL"/>
    </w:rPr>
  </w:style>
  <w:style w:type="paragraph" w:customStyle="1" w:styleId="xl138">
    <w:name w:val="xl13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9">
    <w:name w:val="xl139"/>
    <w:basedOn w:val="Normalny"/>
    <w:rsid w:val="00F126EA"/>
    <w:pPr>
      <w:pBdr>
        <w:top w:val="single" w:sz="4" w:space="0" w:color="auto"/>
        <w:left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40">
    <w:name w:val="xl140"/>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1">
    <w:name w:val="xl141"/>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2">
    <w:name w:val="xl142"/>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3">
    <w:name w:val="xl143"/>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4">
    <w:name w:val="xl144"/>
    <w:basedOn w:val="Normalny"/>
    <w:rsid w:val="00F126EA"/>
    <w:pPr>
      <w:pBdr>
        <w:top w:val="single" w:sz="8" w:space="0" w:color="auto"/>
        <w:bottom w:val="single" w:sz="8" w:space="0" w:color="auto"/>
      </w:pBdr>
      <w:shd w:val="clear" w:color="000000" w:fill="CCFFFF"/>
      <w:spacing w:before="100" w:beforeAutospacing="1" w:after="100" w:afterAutospacing="1"/>
      <w:jc w:val="right"/>
    </w:pPr>
    <w:rPr>
      <w:b/>
      <w:bCs/>
      <w:sz w:val="18"/>
      <w:szCs w:val="18"/>
      <w:lang w:val="pl-PL" w:eastAsia="pl-PL"/>
    </w:rPr>
  </w:style>
  <w:style w:type="paragraph" w:customStyle="1" w:styleId="xl145">
    <w:name w:val="xl145"/>
    <w:basedOn w:val="Normalny"/>
    <w:rsid w:val="00F126EA"/>
    <w:pPr>
      <w:pBdr>
        <w:top w:val="single" w:sz="8" w:space="0" w:color="auto"/>
        <w:left w:val="single" w:sz="8" w:space="0" w:color="auto"/>
        <w:bottom w:val="single" w:sz="8" w:space="0" w:color="auto"/>
        <w:right w:val="single" w:sz="8" w:space="0" w:color="auto"/>
      </w:pBdr>
      <w:shd w:val="clear" w:color="000000" w:fill="FFCC99"/>
      <w:spacing w:before="100" w:beforeAutospacing="1" w:after="100" w:afterAutospacing="1"/>
    </w:pPr>
    <w:rPr>
      <w:sz w:val="16"/>
      <w:szCs w:val="16"/>
      <w:lang w:val="pl-PL" w:eastAsia="pl-PL"/>
    </w:rPr>
  </w:style>
  <w:style w:type="paragraph" w:customStyle="1" w:styleId="xl146">
    <w:name w:val="xl146"/>
    <w:basedOn w:val="Normalny"/>
    <w:rsid w:val="00F126EA"/>
    <w:pPr>
      <w:pBdr>
        <w:top w:val="single" w:sz="8" w:space="0" w:color="auto"/>
        <w:left w:val="single" w:sz="8" w:space="0" w:color="auto"/>
        <w:right w:val="single" w:sz="8" w:space="0" w:color="auto"/>
      </w:pBdr>
      <w:spacing w:before="100" w:beforeAutospacing="1" w:after="100" w:afterAutospacing="1"/>
    </w:pPr>
    <w:rPr>
      <w:b/>
      <w:bCs/>
      <w:sz w:val="18"/>
      <w:szCs w:val="18"/>
      <w:lang w:val="pl-PL" w:eastAsia="pl-PL"/>
    </w:rPr>
  </w:style>
  <w:style w:type="paragraph" w:customStyle="1" w:styleId="xl147">
    <w:name w:val="xl147"/>
    <w:basedOn w:val="Normalny"/>
    <w:rsid w:val="00F126EA"/>
    <w:pPr>
      <w:pBdr>
        <w:top w:val="single" w:sz="8" w:space="0" w:color="auto"/>
        <w:right w:val="single" w:sz="4" w:space="0" w:color="auto"/>
      </w:pBdr>
      <w:spacing w:before="100" w:beforeAutospacing="1" w:after="100" w:afterAutospacing="1"/>
    </w:pPr>
    <w:rPr>
      <w:b/>
      <w:bCs/>
      <w:lang w:val="pl-PL" w:eastAsia="pl-PL"/>
    </w:rPr>
  </w:style>
  <w:style w:type="paragraph" w:customStyle="1" w:styleId="xl148">
    <w:name w:val="xl148"/>
    <w:basedOn w:val="Normalny"/>
    <w:rsid w:val="00F126EA"/>
    <w:pPr>
      <w:pBdr>
        <w:top w:val="single" w:sz="8" w:space="0" w:color="auto"/>
        <w:left w:val="single" w:sz="4" w:space="0" w:color="auto"/>
        <w:right w:val="single" w:sz="4" w:space="0" w:color="auto"/>
      </w:pBdr>
      <w:spacing w:before="100" w:beforeAutospacing="1" w:after="100" w:afterAutospacing="1"/>
    </w:pPr>
    <w:rPr>
      <w:lang w:val="pl-PL" w:eastAsia="pl-PL"/>
    </w:rPr>
  </w:style>
  <w:style w:type="paragraph" w:customStyle="1" w:styleId="xl149">
    <w:name w:val="xl149"/>
    <w:basedOn w:val="Normalny"/>
    <w:rsid w:val="00F126EA"/>
    <w:pPr>
      <w:pBdr>
        <w:top w:val="single" w:sz="8" w:space="0" w:color="auto"/>
        <w:left w:val="single" w:sz="4" w:space="0" w:color="auto"/>
        <w:right w:val="single" w:sz="4" w:space="0" w:color="auto"/>
      </w:pBdr>
      <w:spacing w:before="100" w:beforeAutospacing="1" w:after="100" w:afterAutospacing="1"/>
    </w:pPr>
    <w:rPr>
      <w:b/>
      <w:bCs/>
      <w:lang w:val="pl-PL" w:eastAsia="pl-PL"/>
    </w:rPr>
  </w:style>
  <w:style w:type="paragraph" w:customStyle="1" w:styleId="xl150">
    <w:name w:val="xl150"/>
    <w:basedOn w:val="Normalny"/>
    <w:rsid w:val="00F126EA"/>
    <w:pPr>
      <w:pBdr>
        <w:left w:val="single" w:sz="8" w:space="0" w:color="auto"/>
        <w:right w:val="single" w:sz="8" w:space="0" w:color="auto"/>
      </w:pBdr>
      <w:shd w:val="clear" w:color="000000" w:fill="FFCC99"/>
      <w:spacing w:before="100" w:beforeAutospacing="1" w:after="100" w:afterAutospacing="1"/>
    </w:pPr>
    <w:rPr>
      <w:sz w:val="18"/>
      <w:szCs w:val="18"/>
      <w:lang w:val="pl-PL" w:eastAsia="pl-PL"/>
    </w:rPr>
  </w:style>
  <w:style w:type="paragraph" w:customStyle="1" w:styleId="xl151">
    <w:name w:val="xl151"/>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pPr>
    <w:rPr>
      <w:sz w:val="18"/>
      <w:szCs w:val="18"/>
      <w:lang w:val="pl-PL" w:eastAsia="pl-PL"/>
    </w:rPr>
  </w:style>
  <w:style w:type="paragraph" w:customStyle="1" w:styleId="xl152">
    <w:name w:val="xl152"/>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3">
    <w:name w:val="xl153"/>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54">
    <w:name w:val="xl154"/>
    <w:basedOn w:val="Normalny"/>
    <w:rsid w:val="00F126E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55">
    <w:name w:val="xl155"/>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6">
    <w:name w:val="xl156"/>
    <w:basedOn w:val="Normalny"/>
    <w:rsid w:val="00F126EA"/>
    <w:pPr>
      <w:pBdr>
        <w:top w:val="single" w:sz="8" w:space="0" w:color="auto"/>
        <w:left w:val="single" w:sz="4" w:space="0" w:color="auto"/>
        <w:bottom w:val="single" w:sz="8" w:space="0" w:color="auto"/>
      </w:pBdr>
      <w:shd w:val="clear" w:color="000000" w:fill="C0C0C0"/>
      <w:spacing w:before="100" w:beforeAutospacing="1" w:after="100" w:afterAutospacing="1"/>
    </w:pPr>
    <w:rPr>
      <w:b/>
      <w:bCs/>
      <w:sz w:val="18"/>
      <w:szCs w:val="18"/>
      <w:lang w:val="pl-PL" w:eastAsia="pl-PL"/>
    </w:rPr>
  </w:style>
  <w:style w:type="paragraph" w:customStyle="1" w:styleId="xl157">
    <w:name w:val="xl157"/>
    <w:basedOn w:val="Normalny"/>
    <w:rsid w:val="00F126EA"/>
    <w:pPr>
      <w:pBdr>
        <w:top w:val="single" w:sz="8" w:space="0" w:color="auto"/>
        <w:left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8">
    <w:name w:val="xl158"/>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9">
    <w:name w:val="xl159"/>
    <w:basedOn w:val="Normalny"/>
    <w:rsid w:val="00F126EA"/>
    <w:pPr>
      <w:pBdr>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0">
    <w:name w:val="xl160"/>
    <w:basedOn w:val="Normalny"/>
    <w:rsid w:val="00F126EA"/>
    <w:pPr>
      <w:pBdr>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1">
    <w:name w:val="xl161"/>
    <w:basedOn w:val="Normalny"/>
    <w:rsid w:val="00F126EA"/>
    <w:pPr>
      <w:pBdr>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2">
    <w:name w:val="xl162"/>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3">
    <w:name w:val="xl163"/>
    <w:basedOn w:val="Normalny"/>
    <w:rsid w:val="00F126EA"/>
    <w:pPr>
      <w:pBdr>
        <w:top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4">
    <w:name w:val="xl164"/>
    <w:basedOn w:val="Normalny"/>
    <w:rsid w:val="00F126EA"/>
    <w:pPr>
      <w:pBdr>
        <w:top w:val="single" w:sz="8" w:space="0" w:color="auto"/>
      </w:pBdr>
      <w:shd w:val="clear" w:color="000000" w:fill="C0C0C0"/>
      <w:spacing w:before="100" w:beforeAutospacing="1" w:after="100" w:afterAutospacing="1"/>
      <w:jc w:val="center"/>
    </w:pPr>
    <w:rPr>
      <w:b/>
      <w:bCs/>
      <w:lang w:val="pl-PL" w:eastAsia="pl-PL"/>
    </w:rPr>
  </w:style>
  <w:style w:type="paragraph" w:customStyle="1" w:styleId="xl165">
    <w:name w:val="xl165"/>
    <w:basedOn w:val="Normalny"/>
    <w:rsid w:val="00F126EA"/>
    <w:pPr>
      <w:pBdr>
        <w:top w:val="single" w:sz="8" w:space="0" w:color="auto"/>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6">
    <w:name w:val="xl166"/>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7">
    <w:name w:val="xl167"/>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8">
    <w:name w:val="xl168"/>
    <w:basedOn w:val="Normalny"/>
    <w:rsid w:val="00F126EA"/>
    <w:pPr>
      <w:pBdr>
        <w:top w:val="single" w:sz="8" w:space="0" w:color="auto"/>
        <w:left w:val="single" w:sz="8" w:space="0" w:color="auto"/>
        <w:bottom w:val="single" w:sz="8" w:space="0" w:color="auto"/>
      </w:pBdr>
      <w:spacing w:before="100" w:beforeAutospacing="1" w:after="100" w:afterAutospacing="1"/>
      <w:jc w:val="center"/>
    </w:pPr>
    <w:rPr>
      <w:b/>
      <w:bCs/>
      <w:lang w:val="pl-PL" w:eastAsia="pl-PL"/>
    </w:rPr>
  </w:style>
  <w:style w:type="paragraph" w:customStyle="1" w:styleId="xl169">
    <w:name w:val="xl169"/>
    <w:basedOn w:val="Normalny"/>
    <w:rsid w:val="00F126EA"/>
    <w:pPr>
      <w:pBdr>
        <w:top w:val="single" w:sz="8" w:space="0" w:color="auto"/>
        <w:bottom w:val="single" w:sz="8" w:space="0" w:color="auto"/>
      </w:pBdr>
      <w:spacing w:before="100" w:beforeAutospacing="1" w:after="100" w:afterAutospacing="1"/>
      <w:jc w:val="center"/>
    </w:pPr>
    <w:rPr>
      <w:b/>
      <w:bCs/>
      <w:lang w:val="pl-PL" w:eastAsia="pl-PL"/>
    </w:rPr>
  </w:style>
  <w:style w:type="paragraph" w:customStyle="1" w:styleId="xl170">
    <w:name w:val="xl170"/>
    <w:basedOn w:val="Normalny"/>
    <w:rsid w:val="00F126EA"/>
    <w:pPr>
      <w:pBdr>
        <w:top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1">
    <w:name w:val="xl171"/>
    <w:basedOn w:val="Normalny"/>
    <w:rsid w:val="00F126EA"/>
    <w:pPr>
      <w:pBdr>
        <w:bottom w:val="single" w:sz="8" w:space="0" w:color="auto"/>
      </w:pBdr>
      <w:spacing w:before="100" w:beforeAutospacing="1" w:after="100" w:afterAutospacing="1"/>
      <w:jc w:val="center"/>
    </w:pPr>
    <w:rPr>
      <w:rFonts w:ascii="Arial" w:hAnsi="Arial" w:cs="Arial"/>
      <w:b/>
      <w:bCs/>
      <w:sz w:val="40"/>
      <w:szCs w:val="40"/>
      <w:lang w:val="pl-PL" w:eastAsia="pl-PL"/>
    </w:rPr>
  </w:style>
  <w:style w:type="paragraph" w:customStyle="1" w:styleId="xl172">
    <w:name w:val="xl172"/>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173">
    <w:name w:val="xl173"/>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4">
    <w:name w:val="xl174"/>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5">
    <w:name w:val="xl175"/>
    <w:basedOn w:val="Normalny"/>
    <w:rsid w:val="00F126EA"/>
    <w:pPr>
      <w:pBdr>
        <w:top w:val="single" w:sz="8" w:space="0" w:color="auto"/>
      </w:pBdr>
      <w:spacing w:before="100" w:beforeAutospacing="1" w:after="100" w:afterAutospacing="1"/>
      <w:jc w:val="center"/>
      <w:textAlignment w:val="center"/>
    </w:pPr>
    <w:rPr>
      <w:b/>
      <w:bCs/>
      <w:sz w:val="16"/>
      <w:szCs w:val="16"/>
      <w:lang w:val="pl-PL" w:eastAsia="pl-PL"/>
    </w:rPr>
  </w:style>
  <w:style w:type="paragraph" w:customStyle="1" w:styleId="xl176">
    <w:name w:val="xl176"/>
    <w:basedOn w:val="Normalny"/>
    <w:rsid w:val="00F126EA"/>
    <w:pPr>
      <w:spacing w:before="100" w:beforeAutospacing="1" w:after="100" w:afterAutospacing="1"/>
      <w:jc w:val="center"/>
      <w:textAlignment w:val="center"/>
    </w:pPr>
    <w:rPr>
      <w:b/>
      <w:bCs/>
      <w:sz w:val="16"/>
      <w:szCs w:val="16"/>
      <w:lang w:val="pl-PL" w:eastAsia="pl-PL"/>
    </w:rPr>
  </w:style>
  <w:style w:type="paragraph" w:customStyle="1" w:styleId="xl177">
    <w:name w:val="xl177"/>
    <w:basedOn w:val="Normalny"/>
    <w:rsid w:val="00F126EA"/>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b/>
      <w:bCs/>
      <w:lang w:val="pl-PL" w:eastAsia="pl-PL"/>
    </w:rPr>
  </w:style>
  <w:style w:type="paragraph" w:customStyle="1" w:styleId="xl178">
    <w:name w:val="xl178"/>
    <w:basedOn w:val="Normalny"/>
    <w:rsid w:val="00F126EA"/>
    <w:pPr>
      <w:pBdr>
        <w:top w:val="single" w:sz="4" w:space="0" w:color="auto"/>
        <w:left w:val="single" w:sz="8" w:space="0" w:color="auto"/>
      </w:pBdr>
      <w:spacing w:before="100" w:beforeAutospacing="1" w:after="100" w:afterAutospacing="1"/>
      <w:jc w:val="center"/>
      <w:textAlignment w:val="center"/>
    </w:pPr>
    <w:rPr>
      <w:rFonts w:ascii="Arial" w:hAnsi="Arial"/>
      <w:b/>
      <w:bCs/>
      <w:lang w:val="pl-PL" w:eastAsia="pl-PL"/>
    </w:rPr>
  </w:style>
  <w:style w:type="character" w:customStyle="1" w:styleId="oznaczenie">
    <w:name w:val="oznaczenie"/>
    <w:basedOn w:val="Domylnaczcionkaakapitu"/>
    <w:rsid w:val="000E7F73"/>
  </w:style>
  <w:style w:type="paragraph" w:customStyle="1" w:styleId="Standard">
    <w:name w:val="Standard"/>
    <w:rsid w:val="00365E05"/>
    <w:pPr>
      <w:widowControl w:val="0"/>
      <w:autoSpaceDE w:val="0"/>
      <w:autoSpaceDN w:val="0"/>
      <w:adjustRightInd w:val="0"/>
    </w:pPr>
  </w:style>
  <w:style w:type="character" w:customStyle="1" w:styleId="FontStyle26">
    <w:name w:val="Font Style26"/>
    <w:basedOn w:val="Domylnaczcionkaakapitu"/>
    <w:uiPriority w:val="99"/>
    <w:rsid w:val="00B14BDA"/>
    <w:rPr>
      <w:rFonts w:ascii="Arial Narrow" w:hAnsi="Arial Narrow" w:cs="Arial Narrow"/>
      <w:b/>
      <w:bCs/>
      <w:sz w:val="22"/>
      <w:szCs w:val="22"/>
    </w:rPr>
  </w:style>
  <w:style w:type="paragraph" w:customStyle="1" w:styleId="Style6">
    <w:name w:val="Style6"/>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15">
    <w:name w:val="Style15"/>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2">
    <w:name w:val="Style2"/>
    <w:basedOn w:val="Normalny"/>
    <w:uiPriority w:val="99"/>
    <w:rsid w:val="00B14BDA"/>
    <w:pPr>
      <w:widowControl w:val="0"/>
      <w:autoSpaceDE w:val="0"/>
      <w:autoSpaceDN w:val="0"/>
      <w:adjustRightInd w:val="0"/>
      <w:jc w:val="both"/>
    </w:pPr>
    <w:rPr>
      <w:rFonts w:ascii="Arial Narrow" w:hAnsi="Arial Narrow"/>
      <w:lang w:val="pl-PL" w:eastAsia="pl-PL"/>
    </w:rPr>
  </w:style>
  <w:style w:type="character" w:customStyle="1" w:styleId="FontStyle41">
    <w:name w:val="Font Style41"/>
    <w:basedOn w:val="Domylnaczcionkaakapitu"/>
    <w:uiPriority w:val="99"/>
    <w:rsid w:val="00B14BDA"/>
    <w:rPr>
      <w:rFonts w:ascii="Arial" w:hAnsi="Arial" w:cs="Arial"/>
      <w:sz w:val="18"/>
      <w:szCs w:val="18"/>
    </w:rPr>
  </w:style>
  <w:style w:type="paragraph" w:customStyle="1" w:styleId="Style4">
    <w:name w:val="Style4"/>
    <w:basedOn w:val="Normalny"/>
    <w:uiPriority w:val="99"/>
    <w:rsid w:val="00B14BDA"/>
    <w:pPr>
      <w:widowControl w:val="0"/>
      <w:autoSpaceDE w:val="0"/>
      <w:autoSpaceDN w:val="0"/>
      <w:adjustRightInd w:val="0"/>
      <w:spacing w:line="245" w:lineRule="exact"/>
      <w:ind w:hanging="187"/>
    </w:pPr>
    <w:rPr>
      <w:rFonts w:ascii="Arial" w:hAnsi="Arial" w:cs="Arial"/>
      <w:lang w:val="pl-PL" w:eastAsia="pl-PL"/>
    </w:rPr>
  </w:style>
  <w:style w:type="paragraph" w:customStyle="1" w:styleId="Style7">
    <w:name w:val="Style7"/>
    <w:basedOn w:val="Normalny"/>
    <w:uiPriority w:val="99"/>
    <w:rsid w:val="00B14BDA"/>
    <w:pPr>
      <w:widowControl w:val="0"/>
      <w:autoSpaceDE w:val="0"/>
      <w:autoSpaceDN w:val="0"/>
      <w:adjustRightInd w:val="0"/>
      <w:spacing w:line="227" w:lineRule="exact"/>
    </w:pPr>
    <w:rPr>
      <w:rFonts w:ascii="Arial" w:hAnsi="Arial" w:cs="Arial"/>
      <w:lang w:val="pl-PL" w:eastAsia="pl-PL"/>
    </w:rPr>
  </w:style>
  <w:style w:type="character" w:customStyle="1" w:styleId="FontStyle51">
    <w:name w:val="Font Style51"/>
    <w:basedOn w:val="Domylnaczcionkaakapitu"/>
    <w:uiPriority w:val="99"/>
    <w:rsid w:val="00B14BDA"/>
    <w:rPr>
      <w:rFonts w:ascii="Arial" w:hAnsi="Arial" w:cs="Arial"/>
      <w:sz w:val="14"/>
      <w:szCs w:val="14"/>
    </w:rPr>
  </w:style>
  <w:style w:type="paragraph" w:customStyle="1" w:styleId="Style20">
    <w:name w:val="Style20"/>
    <w:basedOn w:val="Normalny"/>
    <w:uiPriority w:val="99"/>
    <w:rsid w:val="00B14BDA"/>
    <w:pPr>
      <w:widowControl w:val="0"/>
      <w:autoSpaceDE w:val="0"/>
      <w:autoSpaceDN w:val="0"/>
      <w:adjustRightInd w:val="0"/>
      <w:spacing w:line="224" w:lineRule="exact"/>
    </w:pPr>
    <w:rPr>
      <w:rFonts w:ascii="Arial" w:hAnsi="Arial" w:cs="Arial"/>
      <w:lang w:val="pl-PL" w:eastAsia="pl-PL"/>
    </w:rPr>
  </w:style>
  <w:style w:type="paragraph" w:customStyle="1" w:styleId="Style21">
    <w:name w:val="Style21"/>
    <w:basedOn w:val="Normalny"/>
    <w:uiPriority w:val="99"/>
    <w:rsid w:val="00B14BDA"/>
    <w:pPr>
      <w:widowControl w:val="0"/>
      <w:autoSpaceDE w:val="0"/>
      <w:autoSpaceDN w:val="0"/>
      <w:adjustRightInd w:val="0"/>
      <w:spacing w:line="228" w:lineRule="exact"/>
      <w:ind w:hanging="264"/>
    </w:pPr>
    <w:rPr>
      <w:rFonts w:ascii="Arial" w:hAnsi="Arial" w:cs="Arial"/>
      <w:lang w:val="pl-PL" w:eastAsia="pl-PL"/>
    </w:rPr>
  </w:style>
  <w:style w:type="character" w:customStyle="1" w:styleId="FontStyle54">
    <w:name w:val="Font Style54"/>
    <w:basedOn w:val="Domylnaczcionkaakapitu"/>
    <w:uiPriority w:val="99"/>
    <w:rsid w:val="00B14BDA"/>
    <w:rPr>
      <w:rFonts w:ascii="Arial" w:hAnsi="Arial" w:cs="Arial"/>
      <w:sz w:val="18"/>
      <w:szCs w:val="18"/>
    </w:rPr>
  </w:style>
  <w:style w:type="paragraph" w:customStyle="1" w:styleId="Style30">
    <w:name w:val="Style30"/>
    <w:basedOn w:val="Normalny"/>
    <w:uiPriority w:val="99"/>
    <w:rsid w:val="00B14BDA"/>
    <w:pPr>
      <w:widowControl w:val="0"/>
      <w:autoSpaceDE w:val="0"/>
      <w:autoSpaceDN w:val="0"/>
      <w:adjustRightInd w:val="0"/>
      <w:spacing w:line="216" w:lineRule="exact"/>
      <w:ind w:hanging="326"/>
    </w:pPr>
    <w:rPr>
      <w:rFonts w:ascii="Arial" w:hAnsi="Arial" w:cs="Arial"/>
      <w:lang w:val="pl-PL" w:eastAsia="pl-PL"/>
    </w:rPr>
  </w:style>
  <w:style w:type="paragraph" w:customStyle="1" w:styleId="Style9">
    <w:name w:val="Style9"/>
    <w:basedOn w:val="Normalny"/>
    <w:uiPriority w:val="99"/>
    <w:rsid w:val="00B14BDA"/>
    <w:pPr>
      <w:widowControl w:val="0"/>
      <w:autoSpaceDE w:val="0"/>
      <w:autoSpaceDN w:val="0"/>
      <w:adjustRightInd w:val="0"/>
      <w:spacing w:line="235" w:lineRule="exact"/>
      <w:ind w:hanging="336"/>
      <w:jc w:val="both"/>
    </w:pPr>
    <w:rPr>
      <w:rFonts w:ascii="Arial" w:hAnsi="Arial" w:cs="Arial"/>
      <w:lang w:val="pl-PL" w:eastAsia="pl-PL"/>
    </w:rPr>
  </w:style>
  <w:style w:type="character" w:customStyle="1" w:styleId="FontStyle15">
    <w:name w:val="Font Style15"/>
    <w:basedOn w:val="Domylnaczcionkaakapitu"/>
    <w:uiPriority w:val="99"/>
    <w:rsid w:val="0026316D"/>
    <w:rPr>
      <w:rFonts w:ascii="Arial" w:hAnsi="Arial" w:cs="Arial"/>
      <w:sz w:val="18"/>
      <w:szCs w:val="18"/>
    </w:rPr>
  </w:style>
  <w:style w:type="character" w:customStyle="1" w:styleId="FontStyle16">
    <w:name w:val="Font Style16"/>
    <w:basedOn w:val="Domylnaczcionkaakapitu"/>
    <w:uiPriority w:val="99"/>
    <w:rsid w:val="0026316D"/>
    <w:rPr>
      <w:rFonts w:ascii="Arial" w:hAnsi="Arial" w:cs="Arial"/>
      <w:sz w:val="18"/>
      <w:szCs w:val="18"/>
    </w:rPr>
  </w:style>
  <w:style w:type="paragraph" w:customStyle="1" w:styleId="Style3">
    <w:name w:val="Style3"/>
    <w:basedOn w:val="Normalny"/>
    <w:uiPriority w:val="99"/>
    <w:rsid w:val="00170114"/>
    <w:pPr>
      <w:widowControl w:val="0"/>
      <w:autoSpaceDE w:val="0"/>
      <w:autoSpaceDN w:val="0"/>
      <w:adjustRightInd w:val="0"/>
      <w:spacing w:line="257" w:lineRule="exact"/>
    </w:pPr>
    <w:rPr>
      <w:rFonts w:ascii="Arial Narrow" w:hAnsi="Arial Narrow"/>
      <w:lang w:val="pl-PL" w:eastAsia="pl-PL"/>
    </w:rPr>
  </w:style>
  <w:style w:type="paragraph" w:customStyle="1" w:styleId="Style1">
    <w:name w:val="Style1"/>
    <w:basedOn w:val="Normalny"/>
    <w:uiPriority w:val="99"/>
    <w:rsid w:val="00170114"/>
    <w:pPr>
      <w:widowControl w:val="0"/>
      <w:autoSpaceDE w:val="0"/>
      <w:autoSpaceDN w:val="0"/>
      <w:adjustRightInd w:val="0"/>
      <w:spacing w:line="288" w:lineRule="exact"/>
    </w:pPr>
    <w:rPr>
      <w:rFonts w:ascii="Arial Narrow" w:hAnsi="Arial Narrow"/>
      <w:lang w:val="pl-PL" w:eastAsia="pl-PL"/>
    </w:rPr>
  </w:style>
  <w:style w:type="character" w:customStyle="1" w:styleId="FontStyle18">
    <w:name w:val="Font Style18"/>
    <w:basedOn w:val="Domylnaczcionkaakapitu"/>
    <w:uiPriority w:val="99"/>
    <w:rsid w:val="00170114"/>
    <w:rPr>
      <w:rFonts w:ascii="Arial" w:hAnsi="Arial" w:cs="Arial"/>
      <w:sz w:val="18"/>
      <w:szCs w:val="18"/>
    </w:rPr>
  </w:style>
  <w:style w:type="character" w:customStyle="1" w:styleId="FontStyle17">
    <w:name w:val="Font Style17"/>
    <w:basedOn w:val="Domylnaczcionkaakapitu"/>
    <w:uiPriority w:val="99"/>
    <w:rsid w:val="00170114"/>
    <w:rPr>
      <w:rFonts w:ascii="Tahoma" w:hAnsi="Tahoma" w:cs="Tahoma"/>
      <w:sz w:val="18"/>
      <w:szCs w:val="18"/>
    </w:rPr>
  </w:style>
  <w:style w:type="character" w:customStyle="1" w:styleId="FontStyle29">
    <w:name w:val="Font Style29"/>
    <w:basedOn w:val="Domylnaczcionkaakapitu"/>
    <w:uiPriority w:val="99"/>
    <w:rsid w:val="008C64E0"/>
    <w:rPr>
      <w:rFonts w:ascii="Tahoma" w:hAnsi="Tahoma" w:cs="Tahoma"/>
      <w:b/>
      <w:bCs/>
      <w:sz w:val="16"/>
      <w:szCs w:val="16"/>
    </w:rPr>
  </w:style>
  <w:style w:type="character" w:customStyle="1" w:styleId="FontStyle45">
    <w:name w:val="Font Style45"/>
    <w:basedOn w:val="Domylnaczcionkaakapitu"/>
    <w:uiPriority w:val="99"/>
    <w:rsid w:val="008C64E0"/>
    <w:rPr>
      <w:rFonts w:ascii="Tahoma" w:hAnsi="Tahoma" w:cs="Tahoma"/>
      <w:sz w:val="18"/>
      <w:szCs w:val="18"/>
    </w:rPr>
  </w:style>
  <w:style w:type="character" w:customStyle="1" w:styleId="FontStyle46">
    <w:name w:val="Font Style46"/>
    <w:basedOn w:val="Domylnaczcionkaakapitu"/>
    <w:uiPriority w:val="99"/>
    <w:rsid w:val="008C64E0"/>
    <w:rPr>
      <w:rFonts w:ascii="Tahoma" w:hAnsi="Tahoma" w:cs="Tahoma"/>
      <w:sz w:val="16"/>
      <w:szCs w:val="16"/>
    </w:rPr>
  </w:style>
  <w:style w:type="character" w:customStyle="1" w:styleId="FontStyle40">
    <w:name w:val="Font Style40"/>
    <w:basedOn w:val="Domylnaczcionkaakapitu"/>
    <w:uiPriority w:val="99"/>
    <w:rsid w:val="008C64E0"/>
    <w:rPr>
      <w:rFonts w:ascii="Tahoma" w:hAnsi="Tahoma" w:cs="Tahoma"/>
      <w:sz w:val="16"/>
      <w:szCs w:val="16"/>
    </w:rPr>
  </w:style>
  <w:style w:type="paragraph" w:customStyle="1" w:styleId="Default">
    <w:name w:val="Default"/>
    <w:rsid w:val="000F1BB9"/>
    <w:pPr>
      <w:suppressAutoHyphens/>
      <w:autoSpaceDE w:val="0"/>
    </w:pPr>
    <w:rPr>
      <w:rFonts w:ascii="Calibri" w:eastAsia="Arial" w:hAnsi="Calibri" w:cs="Calibri"/>
      <w:color w:val="000000"/>
      <w:sz w:val="24"/>
      <w:szCs w:val="24"/>
      <w:lang w:eastAsia="ar-SA"/>
    </w:rPr>
  </w:style>
  <w:style w:type="paragraph" w:customStyle="1" w:styleId="Style10">
    <w:name w:val="Style10"/>
    <w:basedOn w:val="Normalny"/>
    <w:uiPriority w:val="99"/>
    <w:rsid w:val="000F1BB9"/>
    <w:pPr>
      <w:widowControl w:val="0"/>
      <w:autoSpaceDE w:val="0"/>
      <w:autoSpaceDN w:val="0"/>
      <w:adjustRightInd w:val="0"/>
      <w:spacing w:line="379" w:lineRule="exact"/>
    </w:pPr>
    <w:rPr>
      <w:rFonts w:ascii="Microsoft Sans Serif" w:hAnsi="Microsoft Sans Serif" w:cs="Microsoft Sans Serif"/>
      <w:lang w:val="pl-PL" w:eastAsia="pl-PL"/>
    </w:rPr>
  </w:style>
  <w:style w:type="paragraph" w:customStyle="1" w:styleId="Style19">
    <w:name w:val="Style19"/>
    <w:basedOn w:val="Normalny"/>
    <w:uiPriority w:val="99"/>
    <w:rsid w:val="000F1BB9"/>
    <w:pPr>
      <w:widowControl w:val="0"/>
      <w:autoSpaceDE w:val="0"/>
      <w:autoSpaceDN w:val="0"/>
      <w:adjustRightInd w:val="0"/>
      <w:spacing w:line="270" w:lineRule="exact"/>
      <w:jc w:val="both"/>
    </w:pPr>
    <w:rPr>
      <w:rFonts w:ascii="Arial Narrow" w:hAnsi="Arial Narrow"/>
      <w:lang w:val="pl-PL" w:eastAsia="pl-PL"/>
    </w:rPr>
  </w:style>
  <w:style w:type="character" w:customStyle="1" w:styleId="FontStyle27">
    <w:name w:val="Font Style27"/>
    <w:basedOn w:val="Domylnaczcionkaakapitu"/>
    <w:uiPriority w:val="99"/>
    <w:rsid w:val="000F1BB9"/>
    <w:rPr>
      <w:rFonts w:ascii="Tahoma" w:hAnsi="Tahoma" w:cs="Tahoma"/>
      <w:smallCaps/>
      <w:sz w:val="20"/>
      <w:szCs w:val="20"/>
    </w:rPr>
  </w:style>
  <w:style w:type="paragraph" w:customStyle="1" w:styleId="Style11">
    <w:name w:val="Style11"/>
    <w:basedOn w:val="Normalny"/>
    <w:uiPriority w:val="99"/>
    <w:rsid w:val="000F1BB9"/>
    <w:pPr>
      <w:widowControl w:val="0"/>
      <w:autoSpaceDE w:val="0"/>
      <w:autoSpaceDN w:val="0"/>
      <w:adjustRightInd w:val="0"/>
      <w:spacing w:line="242" w:lineRule="exact"/>
      <w:ind w:firstLine="326"/>
    </w:pPr>
    <w:rPr>
      <w:rFonts w:ascii="Tahoma" w:hAnsi="Tahoma" w:cs="Tahoma"/>
      <w:lang w:val="pl-PL" w:eastAsia="pl-PL"/>
    </w:rPr>
  </w:style>
  <w:style w:type="paragraph" w:customStyle="1" w:styleId="Style8">
    <w:name w:val="Style8"/>
    <w:basedOn w:val="Normalny"/>
    <w:uiPriority w:val="99"/>
    <w:rsid w:val="000F1BB9"/>
    <w:pPr>
      <w:widowControl w:val="0"/>
      <w:autoSpaceDE w:val="0"/>
      <w:autoSpaceDN w:val="0"/>
      <w:adjustRightInd w:val="0"/>
      <w:spacing w:line="235" w:lineRule="exact"/>
      <w:ind w:hanging="187"/>
      <w:jc w:val="both"/>
    </w:pPr>
    <w:rPr>
      <w:rFonts w:ascii="Franklin Gothic Medium Cond" w:hAnsi="Franklin Gothic Medium Cond"/>
      <w:lang w:val="pl-PL" w:eastAsia="pl-PL"/>
    </w:rPr>
  </w:style>
  <w:style w:type="character" w:customStyle="1" w:styleId="txt-new">
    <w:name w:val="txt-new"/>
    <w:basedOn w:val="Domylnaczcionkaakapitu"/>
    <w:rsid w:val="000F1BB9"/>
  </w:style>
  <w:style w:type="character" w:customStyle="1" w:styleId="luchili">
    <w:name w:val="luc_hili"/>
    <w:basedOn w:val="Domylnaczcionkaakapitu"/>
    <w:rsid w:val="000F1B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364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D0D41-8FF7-4267-AA6A-4813C6EB7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4379</Words>
  <Characters>26278</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European Commission</Company>
  <LinksUpToDate>false</LinksUpToDate>
  <CharactersWithSpaces>30596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Informatics Directorate</dc:creator>
  <cp:lastModifiedBy> </cp:lastModifiedBy>
  <cp:revision>24</cp:revision>
  <cp:lastPrinted>2016-08-17T06:31:00Z</cp:lastPrinted>
  <dcterms:created xsi:type="dcterms:W3CDTF">2014-08-21T10:40:00Z</dcterms:created>
  <dcterms:modified xsi:type="dcterms:W3CDTF">2016-08-26T09:19:00Z</dcterms:modified>
</cp:coreProperties>
</file>