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C43" w:rsidRPr="00507F72" w:rsidRDefault="00E43C43" w:rsidP="00E43C43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86"/>
      </w:tblGrid>
      <w:tr w:rsidR="00E43C43" w:rsidRPr="0003360E" w:rsidTr="005A7D11">
        <w:trPr>
          <w:cantSplit/>
          <w:trHeight w:hRule="exact" w:val="1009"/>
        </w:trPr>
        <w:tc>
          <w:tcPr>
            <w:tcW w:w="7186" w:type="dxa"/>
          </w:tcPr>
          <w:p w:rsidR="00E43C43" w:rsidRPr="00225878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225878">
              <w:rPr>
                <w:rFonts w:ascii="Times New Roman" w:hAnsi="Times New Roman"/>
                <w:b w:val="0"/>
                <w:sz w:val="20"/>
                <w:lang w:val="pl-PL"/>
              </w:rPr>
              <w:t>Urząd Zamówień Publicznych</w:t>
            </w:r>
          </w:p>
          <w:p w:rsidR="00E43C43" w:rsidRPr="00B66A5A" w:rsidRDefault="00E43C43" w:rsidP="00FC578D">
            <w:pPr>
              <w:pStyle w:val="ZU"/>
              <w:ind w:right="-4809"/>
              <w:rPr>
                <w:rFonts w:ascii="Times New Roman" w:hAnsi="Times New Roman"/>
                <w:b w:val="0"/>
                <w:sz w:val="20"/>
                <w:lang w:val="pl-PL"/>
              </w:rPr>
            </w:pPr>
            <w:r w:rsidRPr="00B66A5A">
              <w:rPr>
                <w:rFonts w:ascii="Times New Roman" w:hAnsi="Times New Roman"/>
                <w:b w:val="0"/>
                <w:sz w:val="20"/>
                <w:lang w:val="pl-PL"/>
              </w:rPr>
              <w:t>Zamieszczanie ogłoszeń on-line w BZP:</w:t>
            </w:r>
          </w:p>
          <w:p w:rsidR="00E43C43" w:rsidRPr="00CA074C" w:rsidRDefault="00E43C43" w:rsidP="00FC578D">
            <w:pPr>
              <w:ind w:right="-4809"/>
              <w:rPr>
                <w:sz w:val="16"/>
                <w:lang w:val="pl-PL"/>
              </w:rPr>
            </w:pPr>
            <w:r w:rsidRPr="00B66A5A">
              <w:rPr>
                <w:sz w:val="20"/>
                <w:lang w:val="pl-PL"/>
              </w:rPr>
              <w:t>http://www.portal.uzp.gov.pl</w:t>
            </w:r>
            <w:r w:rsidRPr="00CA074C">
              <w:rPr>
                <w:sz w:val="16"/>
                <w:lang w:val="pl-PL"/>
              </w:rPr>
              <w:t xml:space="preserve"> </w:t>
            </w:r>
          </w:p>
        </w:tc>
      </w:tr>
    </w:tbl>
    <w:p w:rsidR="00E43C43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 xml:space="preserve">OGŁOSZENIE O UDZIELENIU </w:t>
      </w:r>
    </w:p>
    <w:p w:rsidR="00E43C43" w:rsidRPr="00507F72" w:rsidRDefault="00E43C43" w:rsidP="00E43C43">
      <w:pPr>
        <w:ind w:left="4253" w:right="-28"/>
        <w:jc w:val="center"/>
        <w:rPr>
          <w:b/>
          <w:lang w:val="pl-PL"/>
        </w:rPr>
      </w:pPr>
      <w:r w:rsidRPr="00507F72">
        <w:rPr>
          <w:b/>
          <w:lang w:val="pl-PL"/>
        </w:rPr>
        <w:t>ZAMÓWIENIA</w:t>
      </w:r>
    </w:p>
    <w:p w:rsidR="00E43C43" w:rsidRDefault="00E43C43" w:rsidP="00E43C43">
      <w:pPr>
        <w:pStyle w:val="Stopka"/>
        <w:ind w:left="720" w:hanging="720"/>
        <w:rPr>
          <w:b/>
          <w:sz w:val="20"/>
          <w:szCs w:val="20"/>
          <w:lang w:val="pl-PL"/>
        </w:rPr>
      </w:pPr>
    </w:p>
    <w:p w:rsidR="00E43C43" w:rsidRPr="007F2B35" w:rsidRDefault="00E43C43" w:rsidP="00E43C43">
      <w:pPr>
        <w:pStyle w:val="Stopka"/>
        <w:ind w:left="720" w:hanging="720"/>
        <w:rPr>
          <w:b/>
          <w:sz w:val="22"/>
          <w:szCs w:val="22"/>
          <w:lang w:val="pl-PL"/>
        </w:rPr>
      </w:pPr>
      <w:r>
        <w:rPr>
          <w:b/>
          <w:sz w:val="20"/>
          <w:szCs w:val="20"/>
          <w:lang w:val="pl-PL"/>
        </w:rPr>
        <w:t>X</w:t>
      </w:r>
      <w:r>
        <w:rPr>
          <w:b/>
          <w:sz w:val="20"/>
          <w:szCs w:val="20"/>
          <w:lang w:val="pl-PL"/>
        </w:rPr>
        <w:tab/>
      </w:r>
      <w:r w:rsidRPr="007A20AA">
        <w:rPr>
          <w:b/>
          <w:sz w:val="22"/>
          <w:szCs w:val="22"/>
          <w:lang w:val="pl-PL"/>
        </w:rPr>
        <w:t>Zamieszczanie obowiązkowe</w:t>
      </w:r>
    </w:p>
    <w:p w:rsidR="009D6BC5" w:rsidRPr="00C076DB" w:rsidRDefault="0080385D" w:rsidP="00C076DB">
      <w:pPr>
        <w:spacing w:before="120" w:after="120"/>
        <w:ind w:left="720" w:right="-28" w:hanging="720"/>
        <w:rPr>
          <w:b/>
          <w:sz w:val="22"/>
          <w:szCs w:val="22"/>
          <w:lang w:val="pl-PL"/>
        </w:rPr>
      </w:pPr>
      <w:r w:rsidRPr="00922822">
        <w:rPr>
          <w:b/>
          <w:sz w:val="20"/>
          <w:szCs w:val="20"/>
          <w:lang w:val="pl-PL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E43C43" w:rsidRPr="00922822">
        <w:rPr>
          <w:b/>
          <w:sz w:val="20"/>
          <w:szCs w:val="20"/>
          <w:lang w:val="pl-PL"/>
        </w:rPr>
        <w:instrText xml:space="preserve"> FORMCHECKBOX </w:instrText>
      </w:r>
      <w:r w:rsidR="00ED5624">
        <w:rPr>
          <w:b/>
          <w:sz w:val="20"/>
          <w:szCs w:val="20"/>
          <w:lang w:val="pl-PL"/>
        </w:rPr>
      </w:r>
      <w:r w:rsidR="00ED5624">
        <w:rPr>
          <w:b/>
          <w:sz w:val="20"/>
          <w:szCs w:val="20"/>
          <w:lang w:val="pl-PL"/>
        </w:rPr>
        <w:fldChar w:fldCharType="separate"/>
      </w:r>
      <w:r w:rsidRPr="00922822">
        <w:rPr>
          <w:b/>
          <w:sz w:val="20"/>
          <w:szCs w:val="20"/>
          <w:lang w:val="pl-PL"/>
        </w:rPr>
        <w:fldChar w:fldCharType="end"/>
      </w:r>
      <w:r w:rsidR="00E43C43" w:rsidRPr="007A20AA">
        <w:rPr>
          <w:b/>
          <w:sz w:val="22"/>
          <w:szCs w:val="22"/>
          <w:lang w:val="pl-PL"/>
        </w:rPr>
        <w:tab/>
        <w:t>Zamieszczanie nieobowiązkowe</w:t>
      </w: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E43C43" w:rsidRPr="00507F72" w:rsidTr="00FC578D">
        <w:trPr>
          <w:trHeight w:val="570"/>
        </w:trPr>
        <w:tc>
          <w:tcPr>
            <w:tcW w:w="9540" w:type="dxa"/>
          </w:tcPr>
          <w:p w:rsidR="00E43C43" w:rsidRPr="005A7D0A" w:rsidRDefault="00E43C43" w:rsidP="00FC578D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5A7D0A">
              <w:rPr>
                <w:b/>
                <w:smallCaps/>
                <w:sz w:val="20"/>
                <w:szCs w:val="20"/>
                <w:lang w:val="pl-PL"/>
              </w:rPr>
              <w:t xml:space="preserve">Ogłoszenie dotyczy </w:t>
            </w:r>
          </w:p>
          <w:p w:rsidR="00E43C43" w:rsidRPr="00507F72" w:rsidRDefault="00E43C43" w:rsidP="00FC578D">
            <w:pPr>
              <w:spacing w:before="120" w:after="120"/>
              <w:rPr>
                <w:sz w:val="20"/>
                <w:lang w:val="pl-PL"/>
              </w:rPr>
            </w:pPr>
            <w:smartTag w:uri="urn:schemas-microsoft-com:office:smarttags" w:element="PersonName">
              <w:r w:rsidRPr="00753B7E">
                <w:rPr>
                  <w:sz w:val="20"/>
                  <w:lang w:val="pl-PL"/>
                </w:rPr>
                <w:t>Zamówienia</w:t>
              </w:r>
            </w:smartTag>
            <w:r w:rsidRPr="00753B7E">
              <w:rPr>
                <w:sz w:val="20"/>
                <w:lang w:val="pl-PL"/>
              </w:rPr>
              <w:t xml:space="preserve"> publicznego</w:t>
            </w:r>
            <w:r>
              <w:rPr>
                <w:sz w:val="20"/>
                <w:lang w:val="pl-PL"/>
              </w:rPr>
              <w:t xml:space="preserve">      X </w:t>
            </w:r>
            <w:r w:rsidRPr="00507F72">
              <w:rPr>
                <w:sz w:val="20"/>
                <w:lang w:val="pl-PL"/>
              </w:rPr>
              <w:t xml:space="preserve">                                   Zamówień objętych dynamicznym systemem zakupów 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ED5624">
              <w:rPr>
                <w:sz w:val="20"/>
                <w:lang w:val="pl-PL"/>
              </w:rPr>
            </w:r>
            <w:r w:rsidR="00ED5624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</w:p>
          <w:p w:rsidR="00E43C43" w:rsidRPr="00507F72" w:rsidRDefault="00E43C43" w:rsidP="00FC578D">
            <w:pPr>
              <w:spacing w:before="120" w:after="120"/>
              <w:rPr>
                <w:b/>
                <w:sz w:val="20"/>
                <w:lang w:val="pl-PL"/>
              </w:rPr>
            </w:pPr>
            <w:r w:rsidRPr="00507F72">
              <w:rPr>
                <w:sz w:val="20"/>
                <w:lang w:val="pl-PL"/>
              </w:rPr>
              <w:t xml:space="preserve">Zawarcia umowy ramowej </w:t>
            </w:r>
            <w:r>
              <w:rPr>
                <w:sz w:val="20"/>
                <w:lang w:val="pl-PL"/>
              </w:rPr>
              <w:t xml:space="preserve">  </w:t>
            </w:r>
            <w:r w:rsidR="0080385D" w:rsidRPr="00507F72">
              <w:rPr>
                <w:sz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7F72">
              <w:rPr>
                <w:sz w:val="20"/>
                <w:lang w:val="pl-PL"/>
              </w:rPr>
              <w:instrText xml:space="preserve"> FORMCHECKBOX </w:instrText>
            </w:r>
            <w:r w:rsidR="00ED5624">
              <w:rPr>
                <w:sz w:val="20"/>
                <w:lang w:val="pl-PL"/>
              </w:rPr>
            </w:r>
            <w:r w:rsidR="00ED5624">
              <w:rPr>
                <w:sz w:val="20"/>
                <w:lang w:val="pl-PL"/>
              </w:rPr>
              <w:fldChar w:fldCharType="separate"/>
            </w:r>
            <w:r w:rsidR="0080385D" w:rsidRPr="00507F72">
              <w:rPr>
                <w:sz w:val="20"/>
                <w:lang w:val="pl-PL"/>
              </w:rPr>
              <w:fldChar w:fldCharType="end"/>
            </w:r>
            <w:r w:rsidRPr="00507F72">
              <w:rPr>
                <w:sz w:val="20"/>
                <w:lang w:val="pl-PL"/>
              </w:rPr>
              <w:t xml:space="preserve">                                  </w:t>
            </w:r>
          </w:p>
        </w:tc>
      </w:tr>
    </w:tbl>
    <w:p w:rsidR="00E43C43" w:rsidRPr="00995046" w:rsidRDefault="00E43C43" w:rsidP="00E43C43">
      <w:pPr>
        <w:rPr>
          <w:lang w:val="pl-PL"/>
        </w:rPr>
      </w:pPr>
    </w:p>
    <w:tbl>
      <w:tblPr>
        <w:tblW w:w="954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540"/>
      </w:tblGrid>
      <w:tr w:rsidR="00E43C43" w:rsidRPr="0003360E" w:rsidTr="00FC578D">
        <w:trPr>
          <w:trHeight w:val="1591"/>
        </w:trPr>
        <w:tc>
          <w:tcPr>
            <w:tcW w:w="9540" w:type="dxa"/>
          </w:tcPr>
          <w:p w:rsidR="00E43C43" w:rsidRPr="0003360E" w:rsidRDefault="00E43C43" w:rsidP="00FC578D">
            <w:pPr>
              <w:pStyle w:val="Rub2"/>
              <w:tabs>
                <w:tab w:val="clear" w:pos="709"/>
                <w:tab w:val="left" w:pos="567"/>
              </w:tabs>
              <w:spacing w:before="120" w:after="120"/>
              <w:ind w:right="-595"/>
              <w:rPr>
                <w:b/>
                <w:smallCaps w:val="0"/>
              </w:rPr>
            </w:pPr>
            <w:r w:rsidRPr="0003360E">
              <w:rPr>
                <w:b/>
                <w:smallCaps w:val="0"/>
              </w:rPr>
              <w:t>Czy zamówienie było przedmiotem ogłoszenia w Biuletynie Zamówień Publicznych?</w:t>
            </w:r>
          </w:p>
          <w:p w:rsidR="00E43C43" w:rsidRPr="0003360E" w:rsidRDefault="00E43C43" w:rsidP="00FC578D">
            <w:pPr>
              <w:rPr>
                <w:lang w:val="pl-PL"/>
              </w:rPr>
            </w:pPr>
            <w:r w:rsidRPr="0003360E">
              <w:rPr>
                <w:b/>
                <w:sz w:val="20"/>
                <w:szCs w:val="20"/>
                <w:lang w:val="fr-FR"/>
              </w:rPr>
              <w:t xml:space="preserve">   </w:t>
            </w:r>
            <w:r w:rsidRPr="0003360E">
              <w:rPr>
                <w:b/>
                <w:sz w:val="20"/>
                <w:szCs w:val="20"/>
                <w:lang w:val="pl-PL"/>
              </w:rPr>
              <w:t>tak</w:t>
            </w:r>
            <w:r w:rsidRPr="0003360E">
              <w:rPr>
                <w:sz w:val="20"/>
                <w:szCs w:val="20"/>
                <w:lang w:val="pl-PL"/>
              </w:rPr>
              <w:t xml:space="preserve"> X             Numer ogłoszenia w BZP:</w:t>
            </w:r>
            <w:r w:rsidR="00972951"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FF137E">
              <w:rPr>
                <w:sz w:val="18"/>
                <w:szCs w:val="18"/>
              </w:rPr>
              <w:t>82394</w:t>
            </w:r>
            <w:r w:rsidR="00ED2AD1" w:rsidRPr="0003360E">
              <w:rPr>
                <w:b/>
                <w:sz w:val="18"/>
                <w:szCs w:val="18"/>
                <w:lang w:val="pl-PL"/>
              </w:rPr>
              <w:t xml:space="preserve"> </w:t>
            </w:r>
            <w:r w:rsidR="00954067" w:rsidRPr="0003360E">
              <w:rPr>
                <w:sz w:val="20"/>
                <w:szCs w:val="20"/>
                <w:lang w:val="pl-PL"/>
              </w:rPr>
              <w:t>– 201</w:t>
            </w:r>
            <w:r w:rsidR="00FF137E">
              <w:rPr>
                <w:sz w:val="20"/>
                <w:szCs w:val="20"/>
                <w:lang w:val="pl-PL"/>
              </w:rPr>
              <w:t>5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</w:t>
            </w:r>
            <w:r w:rsidR="00CF6040" w:rsidRPr="0003360E">
              <w:rPr>
                <w:sz w:val="20"/>
                <w:szCs w:val="20"/>
                <w:lang w:val="pl-PL"/>
              </w:rPr>
              <w:t xml:space="preserve">  </w:t>
            </w:r>
            <w:r w:rsidRPr="0003360E">
              <w:rPr>
                <w:sz w:val="20"/>
                <w:szCs w:val="20"/>
                <w:lang w:val="pl-PL"/>
              </w:rPr>
              <w:t xml:space="preserve">                    </w:t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ED5624">
              <w:rPr>
                <w:sz w:val="20"/>
                <w:szCs w:val="20"/>
              </w:rPr>
            </w:r>
            <w:r w:rsidR="00ED5624">
              <w:rPr>
                <w:sz w:val="20"/>
                <w:szCs w:val="20"/>
              </w:rPr>
              <w:fldChar w:fldCharType="separate"/>
            </w:r>
            <w:r w:rsidR="0080385D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</w:r>
          </w:p>
          <w:p w:rsidR="00E43C43" w:rsidRPr="0003360E" w:rsidRDefault="00E43C43" w:rsidP="00FC578D">
            <w:pPr>
              <w:pStyle w:val="Rub2"/>
              <w:spacing w:before="120" w:after="120"/>
              <w:ind w:right="-595"/>
              <w:rPr>
                <w:b/>
                <w:bCs/>
                <w:smallCaps w:val="0"/>
                <w:lang w:val="pl-PL"/>
              </w:rPr>
            </w:pPr>
            <w:r w:rsidRPr="0003360E">
              <w:rPr>
                <w:b/>
                <w:bCs/>
                <w:smallCaps w:val="0"/>
                <w:lang w:val="pl-PL"/>
              </w:rPr>
              <w:t>Czy w Biuletynie Zamówień Publicznych zostało zamieszczone ogłoszenie o zmianie ogłoszenia?</w:t>
            </w:r>
          </w:p>
          <w:p w:rsidR="00E43C43" w:rsidRPr="0003360E" w:rsidRDefault="00E43C43" w:rsidP="007C2F40">
            <w:pPr>
              <w:spacing w:after="120"/>
              <w:rPr>
                <w:highlight w:val="cyan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   tak</w:t>
            </w:r>
            <w:r w:rsidRPr="0003360E">
              <w:rPr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="007C2F40" w:rsidRPr="0003360E">
              <w:rPr>
                <w:sz w:val="20"/>
                <w:szCs w:val="20"/>
              </w:rPr>
              <w:t xml:space="preserve">X </w:t>
            </w:r>
            <w:r w:rsidR="001D3FE7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ab/>
            </w:r>
            <w:r w:rsidRPr="0003360E">
              <w:rPr>
                <w:b/>
                <w:sz w:val="20"/>
                <w:szCs w:val="20"/>
                <w:lang w:val="pl-PL"/>
              </w:rPr>
              <w:t>nie</w:t>
            </w:r>
            <w:r w:rsidRPr="0003360E">
              <w:rPr>
                <w:lang w:val="pl-PL"/>
              </w:rPr>
              <w:t xml:space="preserve">  </w:t>
            </w:r>
            <w:r w:rsidR="0080385D" w:rsidRPr="0003360E">
              <w:rPr>
                <w:sz w:val="20"/>
                <w:szCs w:val="20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C2F40"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ED5624">
              <w:rPr>
                <w:sz w:val="20"/>
                <w:szCs w:val="20"/>
              </w:rPr>
            </w:r>
            <w:r w:rsidR="00ED5624">
              <w:rPr>
                <w:sz w:val="20"/>
                <w:szCs w:val="20"/>
              </w:rPr>
              <w:fldChar w:fldCharType="separate"/>
            </w:r>
            <w:r w:rsidR="0080385D" w:rsidRPr="0003360E">
              <w:rPr>
                <w:sz w:val="20"/>
                <w:szCs w:val="20"/>
              </w:rPr>
              <w:fldChar w:fldCharType="end"/>
            </w:r>
            <w:r w:rsidRPr="0003360E">
              <w:rPr>
                <w:sz w:val="20"/>
                <w:szCs w:val="20"/>
                <w:lang w:val="pl-PL"/>
              </w:rPr>
              <w:tab/>
              <w:t xml:space="preserve"> </w:t>
            </w:r>
            <w:r w:rsidRPr="0003360E">
              <w:rPr>
                <w:sz w:val="20"/>
                <w:szCs w:val="20"/>
              </w:rPr>
              <w:t xml:space="preserve">  </w:t>
            </w:r>
          </w:p>
        </w:tc>
      </w:tr>
    </w:tbl>
    <w:p w:rsidR="00E43C43" w:rsidRPr="0003360E" w:rsidRDefault="00E43C43" w:rsidP="00E43C43">
      <w:pPr>
        <w:spacing w:after="120"/>
        <w:ind w:right="-28"/>
        <w:jc w:val="both"/>
        <w:rPr>
          <w:b/>
          <w:spacing w:val="-20"/>
          <w:lang w:val="pl-PL"/>
        </w:rPr>
      </w:pPr>
      <w:r w:rsidRPr="0003360E">
        <w:rPr>
          <w:b/>
          <w:lang w:val="pl-PL"/>
        </w:rPr>
        <w:t>SEKCJA I: ZAMAWIAJĄCY</w:t>
      </w:r>
    </w:p>
    <w:p w:rsidR="00E43C43" w:rsidRPr="0003360E" w:rsidRDefault="00E43C43" w:rsidP="00E43C43">
      <w:pPr>
        <w:pStyle w:val="Rub2"/>
        <w:spacing w:after="120"/>
        <w:ind w:right="-595"/>
        <w:rPr>
          <w:b/>
          <w:lang w:val="pl-PL"/>
        </w:rPr>
      </w:pPr>
      <w:r w:rsidRPr="0003360E">
        <w:rPr>
          <w:b/>
          <w:lang w:val="pl-PL"/>
        </w:rPr>
        <w:t xml:space="preserve">  I.1) Nazwa i adres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60"/>
        <w:gridCol w:w="1800"/>
        <w:gridCol w:w="2880"/>
      </w:tblGrid>
      <w:tr w:rsidR="00E43C43" w:rsidRPr="0003360E" w:rsidTr="00FC578D">
        <w:trPr>
          <w:cantSplit/>
          <w:trHeight w:val="510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Nazwa:</w:t>
            </w:r>
          </w:p>
          <w:p w:rsidR="00E43C43" w:rsidRPr="0003360E" w:rsidRDefault="00E43C43" w:rsidP="00FC578D">
            <w:pPr>
              <w:jc w:val="center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Gmina – Miasto Elbląg</w:t>
            </w:r>
          </w:p>
        </w:tc>
      </w:tr>
      <w:tr w:rsidR="00E43C43" w:rsidRPr="0003360E" w:rsidTr="00FC578D">
        <w:trPr>
          <w:cantSplit/>
          <w:trHeight w:val="360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Adres pocztowy:     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ul. Łączności 1</w:t>
            </w:r>
          </w:p>
        </w:tc>
      </w:tr>
      <w:tr w:rsidR="00E43C43" w:rsidRPr="0003360E" w:rsidTr="00FC578D">
        <w:trPr>
          <w:cantSplit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Miejscowość: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Elbląg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Kod pocztowy: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82-300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Województwo: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warmińsko-mazurskie</w:t>
            </w:r>
          </w:p>
        </w:tc>
      </w:tr>
      <w:tr w:rsidR="00E43C43" w:rsidRPr="0003360E" w:rsidTr="00FC578D">
        <w:trPr>
          <w:cantSplit/>
          <w:trHeight w:val="159"/>
        </w:trPr>
        <w:tc>
          <w:tcPr>
            <w:tcW w:w="48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Tel.:</w:t>
            </w:r>
          </w:p>
          <w:p w:rsidR="00E43C43" w:rsidRPr="0003360E" w:rsidRDefault="00E43C43" w:rsidP="00FC578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 55 235 35 36, 55 239 31 25</w:t>
            </w:r>
          </w:p>
        </w:tc>
        <w:tc>
          <w:tcPr>
            <w:tcW w:w="4680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>Faks:</w:t>
            </w:r>
          </w:p>
          <w:p w:rsidR="00E43C43" w:rsidRPr="0003360E" w:rsidRDefault="000747FD" w:rsidP="000747FD">
            <w:pPr>
              <w:jc w:val="center"/>
              <w:rPr>
                <w:sz w:val="20"/>
                <w:lang w:val="pl-PL"/>
              </w:rPr>
            </w:pPr>
            <w:r w:rsidRPr="0003360E">
              <w:rPr>
                <w:sz w:val="20"/>
                <w:lang w:val="pl-PL"/>
              </w:rPr>
              <w:t xml:space="preserve">55 239 </w:t>
            </w:r>
            <w:r w:rsidR="00E43C43" w:rsidRPr="0003360E">
              <w:rPr>
                <w:sz w:val="20"/>
                <w:lang w:val="pl-PL"/>
              </w:rPr>
              <w:t>33</w:t>
            </w:r>
            <w:r w:rsidRPr="0003360E">
              <w:rPr>
                <w:sz w:val="20"/>
                <w:lang w:val="pl-PL"/>
              </w:rPr>
              <w:t xml:space="preserve"> </w:t>
            </w:r>
            <w:r w:rsidR="00E43C43" w:rsidRPr="0003360E">
              <w:rPr>
                <w:sz w:val="20"/>
                <w:lang w:val="pl-PL"/>
              </w:rPr>
              <w:t>34</w:t>
            </w:r>
          </w:p>
        </w:tc>
      </w:tr>
    </w:tbl>
    <w:p w:rsidR="00E43C43" w:rsidRPr="0003360E" w:rsidRDefault="00E43C43" w:rsidP="00E43C43">
      <w:pPr>
        <w:pStyle w:val="Rub2"/>
        <w:tabs>
          <w:tab w:val="clear" w:pos="709"/>
          <w:tab w:val="left" w:pos="426"/>
        </w:tabs>
        <w:ind w:right="-595"/>
        <w:rPr>
          <w:lang w:val="pl-PL"/>
        </w:rPr>
      </w:pPr>
      <w:r w:rsidRPr="0003360E">
        <w:rPr>
          <w:b/>
          <w:lang w:val="pl-PL"/>
        </w:rPr>
        <w:t>I.2) Rodzaj zamawiającego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E43C43" w:rsidRPr="0003360E" w:rsidTr="00FC578D">
        <w:trPr>
          <w:trHeight w:val="1435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ED5624">
              <w:rPr>
                <w:bCs/>
                <w:sz w:val="20"/>
                <w:szCs w:val="20"/>
                <w:lang w:val="pl-PL"/>
              </w:rPr>
            </w:r>
            <w:r w:rsidR="00ED5624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centralna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ED5624">
              <w:rPr>
                <w:bCs/>
                <w:sz w:val="20"/>
                <w:szCs w:val="20"/>
                <w:lang w:val="pl-PL"/>
              </w:rPr>
            </w:r>
            <w:r w:rsidR="00ED5624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Uczelnia publiczna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ED5624">
              <w:rPr>
                <w:bCs/>
                <w:sz w:val="20"/>
                <w:szCs w:val="20"/>
                <w:lang w:val="pl-PL"/>
              </w:rPr>
            </w:r>
            <w:r w:rsidR="00ED5624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Administracja rządowa terenowa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ED5624">
              <w:rPr>
                <w:bCs/>
                <w:sz w:val="20"/>
                <w:szCs w:val="20"/>
                <w:lang w:val="pl-PL"/>
              </w:rPr>
            </w:r>
            <w:r w:rsidR="00ED5624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Instytucja ubezpieczenia społecznego i zdrowotnego   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X  Administracja samorządowa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ED5624">
              <w:rPr>
                <w:bCs/>
                <w:sz w:val="20"/>
                <w:szCs w:val="20"/>
                <w:lang w:val="pl-PL"/>
              </w:rPr>
            </w:r>
            <w:r w:rsidR="00ED5624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Samodzielny publiczny zakład opieki zdrowotnej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ED5624">
              <w:rPr>
                <w:bCs/>
                <w:sz w:val="20"/>
                <w:szCs w:val="20"/>
                <w:lang w:val="pl-PL"/>
              </w:rPr>
            </w:r>
            <w:r w:rsidR="00ED5624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Podmiot prawa publicznego                                          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ED5624">
              <w:rPr>
                <w:bCs/>
                <w:sz w:val="20"/>
                <w:szCs w:val="20"/>
                <w:lang w:val="pl-PL"/>
              </w:rPr>
            </w:r>
            <w:r w:rsidR="00ED5624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Inny </w:t>
            </w:r>
            <w:r w:rsidRPr="0003360E">
              <w:rPr>
                <w:bCs/>
                <w:i/>
                <w:sz w:val="20"/>
                <w:szCs w:val="20"/>
                <w:lang w:val="pl-PL"/>
              </w:rPr>
              <w:t xml:space="preserve">(proszę określić): 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3360E">
              <w:rPr>
                <w:bCs/>
                <w:sz w:val="20"/>
                <w:szCs w:val="20"/>
                <w:u w:val="single"/>
                <w:lang w:val="pl-PL"/>
              </w:rPr>
              <w:instrText xml:space="preserve"> FORMTEXT </w:instrTex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separate"/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Pr="0003360E">
              <w:rPr>
                <w:rFonts w:eastAsia="Arial Unicode MS"/>
                <w:bCs/>
                <w:sz w:val="20"/>
                <w:szCs w:val="20"/>
                <w:u w:val="single"/>
                <w:lang w:val="pl-PL"/>
              </w:rPr>
              <w:t> </w:t>
            </w:r>
            <w:r w:rsidR="0080385D" w:rsidRPr="0003360E">
              <w:rPr>
                <w:bCs/>
                <w:sz w:val="20"/>
                <w:szCs w:val="20"/>
                <w:u w:val="single"/>
                <w:lang w:val="pl-PL"/>
              </w:rPr>
              <w:fldChar w:fldCharType="end"/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Cs/>
                <w:sz w:val="20"/>
                <w:szCs w:val="20"/>
                <w:lang w:val="pl-PL"/>
              </w:rPr>
              <w:instrText xml:space="preserve"> FORMCHECKBOX </w:instrText>
            </w:r>
            <w:r w:rsidR="00ED5624">
              <w:rPr>
                <w:bCs/>
                <w:sz w:val="20"/>
                <w:szCs w:val="20"/>
                <w:lang w:val="pl-PL"/>
              </w:rPr>
            </w:r>
            <w:r w:rsidR="00ED5624">
              <w:rPr>
                <w:bCs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Cs/>
                <w:sz w:val="20"/>
                <w:szCs w:val="20"/>
                <w:lang w:val="pl-PL"/>
              </w:rPr>
              <w:fldChar w:fldCharType="end"/>
            </w:r>
            <w:r w:rsidRPr="0003360E">
              <w:rPr>
                <w:bCs/>
                <w:sz w:val="20"/>
                <w:szCs w:val="20"/>
                <w:lang w:val="pl-PL"/>
              </w:rPr>
              <w:t xml:space="preserve"> Organ kontroli państwowej lub ochrony prawa,</w:t>
            </w:r>
          </w:p>
          <w:p w:rsidR="00E43C43" w:rsidRPr="0003360E" w:rsidRDefault="00E43C43" w:rsidP="00FC578D">
            <w:pPr>
              <w:autoSpaceDE w:val="0"/>
              <w:autoSpaceDN w:val="0"/>
              <w:adjustRightInd w:val="0"/>
              <w:rPr>
                <w:bCs/>
                <w:sz w:val="20"/>
                <w:szCs w:val="20"/>
                <w:lang w:val="pl-PL"/>
              </w:rPr>
            </w:pPr>
            <w:r w:rsidRPr="0003360E">
              <w:rPr>
                <w:bCs/>
                <w:sz w:val="20"/>
                <w:szCs w:val="20"/>
                <w:lang w:val="pl-PL"/>
              </w:rPr>
              <w:t xml:space="preserve">        sąd lub trybunał</w:t>
            </w:r>
          </w:p>
        </w:tc>
      </w:tr>
    </w:tbl>
    <w:p w:rsidR="00EC5E3C" w:rsidRPr="0003360E" w:rsidRDefault="009C10F1" w:rsidP="00D55A71">
      <w:pPr>
        <w:rPr>
          <w:b/>
          <w:lang w:val="pl-PL"/>
        </w:rPr>
      </w:pPr>
      <w:r w:rsidRPr="0003360E">
        <w:rPr>
          <w:b/>
          <w:lang w:val="pl-PL"/>
        </w:rPr>
        <w:t>S</w:t>
      </w:r>
      <w:r w:rsidR="00EC5E3C" w:rsidRPr="0003360E">
        <w:rPr>
          <w:b/>
          <w:lang w:val="pl-PL"/>
        </w:rPr>
        <w:t>EKCJA II: PRZEDMIOT ZAMÓWIENIA</w:t>
      </w:r>
    </w:p>
    <w:tbl>
      <w:tblPr>
        <w:tblW w:w="959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340"/>
        <w:gridCol w:w="7020"/>
        <w:gridCol w:w="180"/>
        <w:gridCol w:w="56"/>
      </w:tblGrid>
      <w:tr w:rsidR="00EC53B5" w:rsidRPr="0003360E" w:rsidTr="001D3FE7">
        <w:trPr>
          <w:gridAfter w:val="1"/>
          <w:wAfter w:w="56" w:type="dxa"/>
          <w:trHeight w:val="852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C5E3C" w:rsidRPr="0003360E" w:rsidRDefault="00F816F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EC5E3C" w:rsidRPr="0003360E">
              <w:rPr>
                <w:b/>
                <w:sz w:val="20"/>
                <w:lang w:val="pl-PL"/>
              </w:rPr>
              <w:t>1) Nazwa nadana zamówieniu przez zamawiającego</w:t>
            </w:r>
          </w:p>
          <w:p w:rsidR="00661536" w:rsidRPr="00263245" w:rsidRDefault="00FF137E" w:rsidP="00C8373F">
            <w:pPr>
              <w:jc w:val="center"/>
              <w:rPr>
                <w:rFonts w:ascii="Tahoma" w:hAnsi="Tahoma" w:cs="Tahoma"/>
                <w:sz w:val="10"/>
                <w:szCs w:val="10"/>
                <w:lang w:val="pl-PL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I Etap inwestycji pn. „Rozbudowa i przebudowa odcinka drogi powiatowej Nr 2110N ul. Stanisława Moniuszki w Elblągu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C64168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465F66" w:rsidRPr="0003360E">
              <w:rPr>
                <w:b/>
                <w:sz w:val="20"/>
                <w:lang w:val="pl-PL"/>
              </w:rPr>
              <w:t>2) Rodzaj zamówienia</w:t>
            </w:r>
            <w:r w:rsidR="00DD06D8" w:rsidRPr="0003360E">
              <w:rPr>
                <w:b/>
                <w:sz w:val="20"/>
                <w:lang w:val="pl-PL"/>
              </w:rPr>
              <w:t xml:space="preserve">:  </w:t>
            </w:r>
            <w:r w:rsidR="001A1999" w:rsidRPr="0003360E">
              <w:rPr>
                <w:b/>
                <w:sz w:val="20"/>
                <w:lang w:val="pl-PL"/>
              </w:rPr>
              <w:t xml:space="preserve">    </w:t>
            </w:r>
            <w:r w:rsidR="00DD06D8" w:rsidRPr="0003360E">
              <w:rPr>
                <w:b/>
                <w:sz w:val="20"/>
                <w:lang w:val="pl-PL"/>
              </w:rPr>
              <w:t>Roboty budowlane</w:t>
            </w:r>
            <w:r w:rsidR="001A1999" w:rsidRPr="0003360E">
              <w:rPr>
                <w:b/>
                <w:sz w:val="20"/>
                <w:lang w:val="pl-PL"/>
              </w:rPr>
              <w:t xml:space="preserve"> </w:t>
            </w:r>
            <w:r w:rsidR="00C64168" w:rsidRPr="0003360E">
              <w:rPr>
                <w:b/>
                <w:sz w:val="20"/>
                <w:lang w:val="pl-PL"/>
              </w:rPr>
              <w:t xml:space="preserve">X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 </w:t>
            </w:r>
            <w:r w:rsidR="00DD06D8" w:rsidRPr="0003360E">
              <w:rPr>
                <w:b/>
                <w:sz w:val="20"/>
                <w:lang w:val="pl-PL"/>
              </w:rPr>
              <w:t>Dostawy</w:t>
            </w:r>
            <w:r w:rsidR="0059095D" w:rsidRPr="0003360E">
              <w:rPr>
                <w:b/>
                <w:sz w:val="20"/>
                <w:lang w:val="pl-PL"/>
              </w:rPr>
              <w:t xml:space="preserve">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17DD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ED5624">
              <w:rPr>
                <w:b/>
                <w:sz w:val="20"/>
                <w:lang w:val="pl-PL"/>
              </w:rPr>
            </w:r>
            <w:r w:rsidR="00ED5624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B755B0" w:rsidRPr="0003360E">
              <w:rPr>
                <w:b/>
                <w:sz w:val="20"/>
                <w:lang w:val="pl-PL"/>
              </w:rPr>
              <w:t xml:space="preserve"> </w:t>
            </w:r>
            <w:r w:rsidR="001E6083" w:rsidRPr="0003360E">
              <w:rPr>
                <w:b/>
                <w:sz w:val="20"/>
                <w:lang w:val="pl-PL"/>
              </w:rPr>
              <w:t xml:space="preserve"> </w:t>
            </w:r>
            <w:r w:rsidR="00DD06D8" w:rsidRPr="0003360E">
              <w:rPr>
                <w:b/>
                <w:sz w:val="20"/>
                <w:lang w:val="pl-PL"/>
              </w:rPr>
              <w:t xml:space="preserve">  </w:t>
            </w:r>
            <w:r w:rsidR="001A1999" w:rsidRPr="0003360E">
              <w:rPr>
                <w:b/>
                <w:sz w:val="20"/>
                <w:lang w:val="pl-PL"/>
              </w:rPr>
              <w:t xml:space="preserve">               </w:t>
            </w:r>
            <w:r w:rsidR="00DD06D8" w:rsidRPr="0003360E">
              <w:rPr>
                <w:b/>
                <w:sz w:val="20"/>
                <w:lang w:val="pl-PL"/>
              </w:rPr>
              <w:t>Usługi</w:t>
            </w:r>
            <w:r w:rsidR="00DD06D8" w:rsidRPr="0003360E">
              <w:rPr>
                <w:sz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64168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ED5624">
              <w:rPr>
                <w:b/>
                <w:sz w:val="20"/>
                <w:lang w:val="pl-PL"/>
              </w:rPr>
            </w:r>
            <w:r w:rsidR="00ED5624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</w:p>
        </w:tc>
      </w:tr>
      <w:tr w:rsidR="00EC53B5" w:rsidRPr="0003360E" w:rsidTr="00170114">
        <w:trPr>
          <w:gridAfter w:val="1"/>
          <w:wAfter w:w="56" w:type="dxa"/>
          <w:trHeight w:val="679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6D92" w:rsidRPr="0003360E" w:rsidRDefault="00F816F8" w:rsidP="00BF6D92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>II.</w:t>
            </w:r>
            <w:r w:rsidR="005A7D0A" w:rsidRPr="0003360E">
              <w:rPr>
                <w:b/>
                <w:sz w:val="20"/>
                <w:lang w:val="pl-PL"/>
              </w:rPr>
              <w:t>3</w:t>
            </w:r>
            <w:r w:rsidR="00EC5E3C" w:rsidRPr="0003360E">
              <w:rPr>
                <w:b/>
                <w:sz w:val="20"/>
                <w:lang w:val="pl-PL"/>
              </w:rPr>
              <w:t xml:space="preserve">) </w:t>
            </w:r>
            <w:r w:rsidR="00FB67F3" w:rsidRPr="0003360E">
              <w:rPr>
                <w:b/>
                <w:sz w:val="20"/>
                <w:lang w:val="pl-PL"/>
              </w:rPr>
              <w:t>O</w:t>
            </w:r>
            <w:r w:rsidR="00EC5E3C" w:rsidRPr="0003360E">
              <w:rPr>
                <w:b/>
                <w:sz w:val="20"/>
                <w:lang w:val="pl-PL"/>
              </w:rPr>
              <w:t>kreślenie przedmiotu zamówienia</w:t>
            </w:r>
          </w:p>
          <w:p w:rsidR="00FF137E" w:rsidRPr="005A3297" w:rsidRDefault="00FF137E" w:rsidP="00FF137E">
            <w:pPr>
              <w:numPr>
                <w:ilvl w:val="0"/>
                <w:numId w:val="1"/>
              </w:numPr>
              <w:tabs>
                <w:tab w:val="clear" w:pos="928"/>
                <w:tab w:val="left" w:pos="709"/>
              </w:tabs>
              <w:ind w:left="709" w:hanging="283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Przedmiot zamówienia:</w:t>
            </w:r>
          </w:p>
          <w:p w:rsidR="00FF137E" w:rsidRPr="00E27D22" w:rsidRDefault="00FF137E" w:rsidP="00FF137E">
            <w:pPr>
              <w:rPr>
                <w:rFonts w:ascii="Tahoma" w:hAnsi="Tahoma" w:cs="Tahoma"/>
                <w:bCs/>
                <w:iCs/>
                <w:sz w:val="8"/>
                <w:szCs w:val="8"/>
              </w:rPr>
            </w:pPr>
          </w:p>
          <w:p w:rsidR="00FF137E" w:rsidRPr="005A3297" w:rsidRDefault="00FF137E" w:rsidP="00FF137E">
            <w:pPr>
              <w:autoSpaceDE w:val="0"/>
              <w:autoSpaceDN w:val="0"/>
              <w:adjustRightInd w:val="0"/>
              <w:ind w:left="851"/>
              <w:jc w:val="both"/>
              <w:rPr>
                <w:rFonts w:ascii="Tahoma" w:hAnsi="Tahoma" w:cs="Tahoma"/>
                <w:iCs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„I Etap inwestycji pn. „Rozbudowa i przebudowa odcinka drogi powiatowej Nr 2110N ul. Stanisława Moniuszki w Elblągu”</w:t>
            </w:r>
          </w:p>
          <w:p w:rsidR="00FF137E" w:rsidRPr="00E27D22" w:rsidRDefault="00FF137E" w:rsidP="00FF137E">
            <w:pPr>
              <w:ind w:left="851"/>
              <w:jc w:val="both"/>
              <w:rPr>
                <w:rFonts w:ascii="Tahoma" w:hAnsi="Tahoma" w:cs="Tahoma"/>
                <w:bCs/>
                <w:iCs/>
                <w:sz w:val="8"/>
                <w:szCs w:val="8"/>
              </w:rPr>
            </w:pPr>
          </w:p>
          <w:p w:rsidR="00FF137E" w:rsidRPr="005A3297" w:rsidRDefault="00FF137E" w:rsidP="00FF137E">
            <w:pPr>
              <w:ind w:left="851"/>
              <w:jc w:val="both"/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</w:pPr>
            <w:r w:rsidRPr="005A3297">
              <w:rPr>
                <w:rFonts w:ascii="Tahoma" w:hAnsi="Tahoma" w:cs="Tahoma"/>
                <w:color w:val="000000"/>
                <w:sz w:val="20"/>
                <w:szCs w:val="20"/>
                <w:u w:val="single"/>
              </w:rPr>
              <w:t>Przedmiot główny:</w:t>
            </w:r>
          </w:p>
          <w:p w:rsidR="00FF137E" w:rsidRPr="005A3297" w:rsidRDefault="00FF137E" w:rsidP="00FF137E">
            <w:pPr>
              <w:ind w:firstLine="851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CPV:</w:t>
            </w:r>
            <w:r w:rsidRPr="00B85EF0">
              <w:rPr>
                <w:rFonts w:ascii="Tahoma" w:hAnsi="Tahoma" w:cs="Tahoma"/>
                <w:sz w:val="20"/>
                <w:szCs w:val="20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  <w:tab/>
            </w:r>
            <w:r w:rsidRPr="005A3297">
              <w:rPr>
                <w:rFonts w:ascii="Tahoma" w:hAnsi="Tahoma" w:cs="Tahoma"/>
                <w:sz w:val="20"/>
                <w:szCs w:val="20"/>
              </w:rPr>
              <w:t xml:space="preserve">45.23.00.00-8     </w:t>
            </w:r>
          </w:p>
          <w:p w:rsidR="00FF137E" w:rsidRPr="007B330A" w:rsidRDefault="00FF137E" w:rsidP="00FF137E">
            <w:pPr>
              <w:ind w:left="2977" w:hanging="2126"/>
              <w:rPr>
                <w:rFonts w:ascii="Tahoma" w:hAnsi="Tahoma" w:cs="Tahoma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 xml:space="preserve">Nazewnictwo wg CPV:  Roboty budowlane w zakresie budowy rurociągów, linii komunikacyjnych i elektroenergetycznych, autostrad, dróg, lotnisk i </w:t>
            </w:r>
            <w:r w:rsidRPr="005A3297">
              <w:rPr>
                <w:rFonts w:ascii="Tahoma" w:hAnsi="Tahoma" w:cs="Tahoma"/>
                <w:sz w:val="20"/>
                <w:szCs w:val="20"/>
              </w:rPr>
              <w:lastRenderedPageBreak/>
              <w:t>kolei; wyrównywanie terenu</w:t>
            </w:r>
          </w:p>
          <w:p w:rsidR="00FF137E" w:rsidRPr="00847A8A" w:rsidRDefault="00FF137E" w:rsidP="00FF137E">
            <w:pPr>
              <w:tabs>
                <w:tab w:val="left" w:pos="709"/>
              </w:tabs>
              <w:jc w:val="both"/>
              <w:rPr>
                <w:rFonts w:ascii="Tahoma" w:hAnsi="Tahoma" w:cs="Tahoma"/>
                <w:sz w:val="8"/>
                <w:szCs w:val="8"/>
              </w:rPr>
            </w:pPr>
          </w:p>
          <w:p w:rsidR="00FF137E" w:rsidRPr="005A3297" w:rsidRDefault="00FF137E" w:rsidP="00FF137E">
            <w:pPr>
              <w:numPr>
                <w:ilvl w:val="0"/>
                <w:numId w:val="1"/>
              </w:numPr>
              <w:tabs>
                <w:tab w:val="clear" w:pos="928"/>
                <w:tab w:val="left" w:pos="851"/>
              </w:tabs>
              <w:ind w:left="851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Zakres zamówienia.</w:t>
            </w:r>
          </w:p>
          <w:p w:rsidR="00FF137E" w:rsidRPr="005A3297" w:rsidRDefault="00FF137E" w:rsidP="00FF137E">
            <w:pPr>
              <w:tabs>
                <w:tab w:val="left" w:pos="851"/>
              </w:tabs>
              <w:ind w:left="1211" w:hanging="3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Na zakres robót, będących przedmiotem zamówienia, składa się między innymi:</w:t>
            </w:r>
          </w:p>
          <w:p w:rsidR="00570886" w:rsidRPr="00D546CE" w:rsidRDefault="00570886" w:rsidP="00570886">
            <w:pPr>
              <w:numPr>
                <w:ilvl w:val="0"/>
                <w:numId w:val="20"/>
              </w:numPr>
              <w:tabs>
                <w:tab w:val="left" w:pos="1168"/>
              </w:tabs>
              <w:ind w:left="1168" w:hanging="283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D546CE">
              <w:rPr>
                <w:rFonts w:ascii="Tahoma" w:hAnsi="Tahoma" w:cs="Tahoma"/>
                <w:sz w:val="20"/>
                <w:szCs w:val="20"/>
              </w:rPr>
              <w:t>przebudowa pierwszego zjazdu do Centrum Rekreacji Wodnej (CRW) w km 0+075,6 wraz z budową 2 lamp oświetleni</w:t>
            </w:r>
            <w:r>
              <w:rPr>
                <w:rFonts w:ascii="Tahoma" w:hAnsi="Tahoma" w:cs="Tahoma"/>
                <w:sz w:val="20"/>
                <w:szCs w:val="20"/>
              </w:rPr>
              <w:t>a</w:t>
            </w:r>
            <w:r w:rsidRPr="00D546CE">
              <w:rPr>
                <w:rFonts w:ascii="Tahoma" w:hAnsi="Tahoma" w:cs="Tahoma"/>
                <w:sz w:val="20"/>
                <w:szCs w:val="20"/>
              </w:rPr>
              <w:t xml:space="preserve"> i wpustów deszczowych,</w:t>
            </w:r>
          </w:p>
          <w:p w:rsidR="00FF137E" w:rsidRPr="005A3297" w:rsidRDefault="00570886" w:rsidP="00570886">
            <w:pPr>
              <w:tabs>
                <w:tab w:val="left" w:pos="851"/>
              </w:tabs>
              <w:ind w:left="1211" w:hanging="360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b.  </w:t>
            </w:r>
            <w:r w:rsidRPr="00D546CE">
              <w:rPr>
                <w:rFonts w:ascii="Tahoma" w:hAnsi="Tahoma" w:cs="Tahoma"/>
                <w:sz w:val="20"/>
                <w:szCs w:val="20"/>
              </w:rPr>
              <w:t>wybudowanie nowego drugiego zjazdu do CRW w km 0+377,74</w:t>
            </w:r>
          </w:p>
          <w:p w:rsidR="00FF137E" w:rsidRPr="005A3297" w:rsidRDefault="00FF137E" w:rsidP="00FF137E">
            <w:pPr>
              <w:tabs>
                <w:tab w:val="left" w:pos="851"/>
              </w:tabs>
              <w:ind w:left="1211" w:hanging="3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c.</w:t>
            </w:r>
            <w:r w:rsidRPr="005A3297">
              <w:rPr>
                <w:rFonts w:ascii="Tahoma" w:hAnsi="Tahoma" w:cs="Tahoma"/>
                <w:sz w:val="20"/>
                <w:szCs w:val="20"/>
              </w:rPr>
              <w:tab/>
              <w:t>wykonanie odnowy nawierzchni drogi ul. Stanisława Moniuszki od ul. Królewieckiej do ul. Szymanowskiego w Elblągu,</w:t>
            </w:r>
          </w:p>
          <w:p w:rsidR="00FF137E" w:rsidRPr="00E13081" w:rsidRDefault="00FF137E" w:rsidP="00FF137E">
            <w:pPr>
              <w:tabs>
                <w:tab w:val="left" w:pos="851"/>
              </w:tabs>
              <w:ind w:left="1211" w:hanging="360"/>
              <w:jc w:val="both"/>
              <w:rPr>
                <w:rFonts w:ascii="Tahoma" w:hAnsi="Tahoma" w:cs="Tahoma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d.</w:t>
            </w:r>
            <w:r w:rsidRPr="005A3297">
              <w:rPr>
                <w:rFonts w:ascii="Tahoma" w:hAnsi="Tahoma" w:cs="Tahoma"/>
                <w:sz w:val="20"/>
                <w:szCs w:val="20"/>
              </w:rPr>
              <w:tab/>
              <w:t>budowa/przebudowa chodników i dojść.</w:t>
            </w:r>
          </w:p>
          <w:p w:rsidR="00FF137E" w:rsidRPr="00E13081" w:rsidRDefault="00FF137E" w:rsidP="00FF137E">
            <w:pPr>
              <w:tabs>
                <w:tab w:val="left" w:pos="851"/>
              </w:tabs>
              <w:ind w:left="1211" w:hanging="360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FF137E" w:rsidRPr="005A3297" w:rsidRDefault="00FF137E" w:rsidP="00FF137E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Szczegółowy zakres zamówienia i technologię wykonania określa przedmiar robót, specyfikacje techniczne oraz projekt wykonawczy pn „I Etap inwestycji pn. „Rozbudowa  i przebudowa odcinka drogi powiatowej Nr 2110N ul. Stanisława Moniuszki” wykony przez Obsługa Inwestycji Budowlanych mgr inż. Jacek Hejman ul. Przybyszewskiego 15, 82-300 Elbląg.</w:t>
            </w:r>
          </w:p>
          <w:p w:rsidR="00FF137E" w:rsidRPr="00E13081" w:rsidRDefault="00FF137E" w:rsidP="00FF137E">
            <w:pPr>
              <w:tabs>
                <w:tab w:val="left" w:pos="851"/>
              </w:tabs>
              <w:ind w:left="1211" w:hanging="360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FF137E" w:rsidRPr="005A3297" w:rsidRDefault="00FF137E" w:rsidP="00FF137E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Projekt wykonawczy jw. (wykonany przez mgr inż. Jacka Hejmana) został wykonany w oparciu                o przyjęte i uzgodnione rozwiązania w projekcie budowlano-wykonawczym pn. „Rozbudowa                             i przebudowa odcinka drogi powiatowej Nr 2110N ul. Stanisława Moniuszki” opracowaną przez firmę ZNAK Gdańsk Sp. z o.o. przez inż. Tomasza Stawarza.</w:t>
            </w:r>
          </w:p>
          <w:p w:rsidR="00FF137E" w:rsidRPr="00E13081" w:rsidRDefault="00FF137E" w:rsidP="00FF137E">
            <w:pPr>
              <w:tabs>
                <w:tab w:val="left" w:pos="851"/>
              </w:tabs>
              <w:ind w:left="1211" w:hanging="360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FF137E" w:rsidRPr="005A3297" w:rsidRDefault="00FF137E" w:rsidP="00FF137E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Szczegółowe rozwiązania techniczne dla elementów wskazanych w projekcie wykonawczym jw. (wykonanym przez mgr inż. Jacka Hejmana), ale nie uszczegółowionych w tym projekcie tj. m.in.:</w:t>
            </w:r>
          </w:p>
          <w:p w:rsidR="00FF137E" w:rsidRPr="005A3297" w:rsidRDefault="00FF137E" w:rsidP="00FF137E">
            <w:pPr>
              <w:tabs>
                <w:tab w:val="left" w:pos="851"/>
              </w:tabs>
              <w:ind w:left="993" w:hanging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- usunięcie kolizji z siecią energetyczną i oświetleniem w obrębie zjazdu nr 4 (pierwszy zjazd do CRW) oraz usunięcie kolizji z siecią telekomunikacyjną w obrębie zjazdu nr 4 i 10 (pierwszy i drugi zjazd do CRW),</w:t>
            </w:r>
          </w:p>
          <w:p w:rsidR="00FF137E" w:rsidRPr="005A3297" w:rsidRDefault="00FF137E" w:rsidP="00FF137E">
            <w:pPr>
              <w:tabs>
                <w:tab w:val="left" w:pos="851"/>
              </w:tabs>
              <w:ind w:left="993" w:hanging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- elementy kanalizacji deszczowej w obrębie zjazdu nr 4 (pierwszy zjazd do CRW) dwa wpusty fi 500 oraz 21 m przykanalika PCV 200,</w:t>
            </w:r>
          </w:p>
          <w:p w:rsidR="00FF137E" w:rsidRPr="005A3297" w:rsidRDefault="00FF137E" w:rsidP="00FF137E">
            <w:pPr>
              <w:tabs>
                <w:tab w:val="left" w:pos="851"/>
              </w:tabs>
              <w:ind w:left="1211" w:hanging="3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- budowa dwóch lamp i linii kablowej dla ich zasilenia w obrębie pierwszego zjazdu do CRW</w:t>
            </w:r>
          </w:p>
          <w:p w:rsidR="00FF137E" w:rsidRPr="005A3297" w:rsidRDefault="00FF137E" w:rsidP="00FF137E">
            <w:pPr>
              <w:tabs>
                <w:tab w:val="left" w:pos="851"/>
              </w:tabs>
              <w:ind w:left="1211" w:hanging="3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 xml:space="preserve">- odcinek kanalizacji teletechnicznej w obrębie zjazdów CRW, </w:t>
            </w:r>
          </w:p>
          <w:p w:rsidR="00FF137E" w:rsidRPr="00461049" w:rsidRDefault="00FF137E" w:rsidP="00FF137E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należy wykonać w oparciu o projekt budowlano-wykonawczy jw. (wykonany przez inż. Tomasza Stawarza).</w:t>
            </w:r>
            <w:r>
              <w:rPr>
                <w:rFonts w:ascii="Tahoma" w:hAnsi="Tahoma" w:cs="Tahoma"/>
              </w:rPr>
              <w:t xml:space="preserve">  </w:t>
            </w:r>
            <w:r w:rsidRPr="00461049">
              <w:rPr>
                <w:rFonts w:ascii="Tahoma" w:hAnsi="Tahoma" w:cs="Tahoma"/>
              </w:rPr>
              <w:t xml:space="preserve"> </w:t>
            </w:r>
          </w:p>
          <w:p w:rsidR="00FF137E" w:rsidRPr="00570886" w:rsidRDefault="00FF137E" w:rsidP="00FF137E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FF137E" w:rsidRPr="005A3297" w:rsidRDefault="00FF137E" w:rsidP="00FF137E">
            <w:pPr>
              <w:ind w:left="709" w:firstLine="14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A. DOKUMENTACJA PROJEKTOWA</w:t>
            </w:r>
          </w:p>
          <w:p w:rsidR="00FF137E" w:rsidRPr="00B56971" w:rsidRDefault="00FF137E" w:rsidP="00FF137E">
            <w:pPr>
              <w:ind w:left="709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FF137E" w:rsidRPr="005A3297" w:rsidRDefault="00FF137E" w:rsidP="00FF137E">
            <w:pPr>
              <w:numPr>
                <w:ilvl w:val="0"/>
                <w:numId w:val="10"/>
              </w:numPr>
              <w:tabs>
                <w:tab w:val="left" w:pos="851"/>
              </w:tabs>
              <w:ind w:left="1276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PRZEDMIAR ROBÓT</w:t>
            </w:r>
          </w:p>
          <w:p w:rsidR="00FF137E" w:rsidRPr="005A3297" w:rsidRDefault="00FF137E" w:rsidP="00FF137E">
            <w:pPr>
              <w:tabs>
                <w:tab w:val="left" w:pos="851"/>
              </w:tabs>
              <w:ind w:left="1636" w:hanging="3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 xml:space="preserve">PRZEDMIAR </w:t>
            </w:r>
          </w:p>
          <w:p w:rsidR="00FF137E" w:rsidRPr="005A3297" w:rsidRDefault="00FF137E" w:rsidP="00FF137E">
            <w:pPr>
              <w:tabs>
                <w:tab w:val="left" w:pos="851"/>
              </w:tabs>
              <w:ind w:left="2977" w:hanging="17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Nazwa Inwestycji: I Etap inwestycji pn. „Rozbudowa i przebudowa odcinka drogi powiatowej Nr 2010N ul. Stanisława Moniuszki w Elblągu</w:t>
            </w:r>
          </w:p>
          <w:p w:rsidR="00FF137E" w:rsidRPr="005A3297" w:rsidRDefault="00FF137E" w:rsidP="00FF137E">
            <w:pPr>
              <w:tabs>
                <w:tab w:val="left" w:pos="851"/>
              </w:tabs>
              <w:ind w:left="2694" w:hanging="14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Adres obiektu: województwo warmińsko-mazurskie, Miasto Elbląg, działka nr 202/3, obręb 0009</w:t>
            </w:r>
          </w:p>
          <w:p w:rsidR="00FF137E" w:rsidRPr="00461049" w:rsidRDefault="00FF137E" w:rsidP="00FF137E">
            <w:pPr>
              <w:tabs>
                <w:tab w:val="left" w:pos="851"/>
              </w:tabs>
              <w:ind w:left="2694" w:hanging="1418"/>
              <w:jc w:val="both"/>
              <w:rPr>
                <w:rFonts w:ascii="Tahoma" w:hAnsi="Tahoma" w:cs="Tahoma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Branża: Drogi</w:t>
            </w:r>
          </w:p>
          <w:p w:rsidR="00FF137E" w:rsidRPr="00570886" w:rsidRDefault="00FF137E" w:rsidP="00FF137E">
            <w:pPr>
              <w:tabs>
                <w:tab w:val="left" w:pos="851"/>
              </w:tabs>
              <w:ind w:left="1276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FF137E" w:rsidRPr="00461049" w:rsidRDefault="00FF137E" w:rsidP="00FF137E">
            <w:pPr>
              <w:tabs>
                <w:tab w:val="left" w:pos="851"/>
              </w:tabs>
              <w:ind w:left="1276"/>
              <w:jc w:val="both"/>
              <w:rPr>
                <w:rFonts w:ascii="Tahoma" w:hAnsi="Tahoma" w:cs="Tahoma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Zamawiający informuje, że przedmiar robót stanowi ZAŁĄCZNIK NR 5 do SIWZ</w:t>
            </w:r>
            <w:r w:rsidRPr="00461049">
              <w:rPr>
                <w:rFonts w:ascii="Tahoma" w:hAnsi="Tahoma" w:cs="Tahoma"/>
              </w:rPr>
              <w:t>.</w:t>
            </w:r>
          </w:p>
          <w:p w:rsidR="00FF137E" w:rsidRPr="005A3297" w:rsidRDefault="00FF137E" w:rsidP="00FF137E">
            <w:pPr>
              <w:ind w:left="993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FF137E" w:rsidRPr="005A3297" w:rsidRDefault="00FF137E" w:rsidP="00FF137E">
            <w:pPr>
              <w:ind w:left="99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2.  PROJEKTY:</w:t>
            </w:r>
          </w:p>
          <w:p w:rsidR="00FF137E" w:rsidRPr="005A3297" w:rsidRDefault="00FF137E" w:rsidP="00FF137E">
            <w:pPr>
              <w:numPr>
                <w:ilvl w:val="0"/>
                <w:numId w:val="9"/>
              </w:numPr>
              <w:tabs>
                <w:tab w:val="clear" w:pos="3621"/>
                <w:tab w:val="num" w:pos="1560"/>
              </w:tabs>
              <w:ind w:left="1985" w:hanging="709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 xml:space="preserve">PROJEKT WYKONAWCZY </w:t>
            </w:r>
          </w:p>
          <w:p w:rsidR="00FF137E" w:rsidRPr="005A3297" w:rsidRDefault="00FF137E" w:rsidP="00FF137E">
            <w:pPr>
              <w:tabs>
                <w:tab w:val="left" w:pos="851"/>
              </w:tabs>
              <w:ind w:left="3621" w:hanging="206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Nazwa Inwestycji: I Etap inwestycji pn. „Rozbudowa i przebudowa odcinka drogi powiatowej Nr 2010N ul. Stanisława Moniuszki w Elblągu</w:t>
            </w:r>
          </w:p>
          <w:p w:rsidR="00FF137E" w:rsidRPr="005A3297" w:rsidRDefault="00FF137E" w:rsidP="00FF137E">
            <w:pPr>
              <w:tabs>
                <w:tab w:val="left" w:pos="851"/>
              </w:tabs>
              <w:ind w:left="2977" w:hanging="1417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Adres obiektu: województwo warmińsko-mazurskie, Miasto Elbląg, działka nr 202/3, obręb 0009</w:t>
            </w:r>
          </w:p>
          <w:p w:rsidR="00FF137E" w:rsidRPr="005A3297" w:rsidRDefault="00FF137E" w:rsidP="00FF137E">
            <w:pPr>
              <w:ind w:left="3621" w:hanging="206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Branża: Drogi</w:t>
            </w:r>
          </w:p>
          <w:p w:rsidR="00FF137E" w:rsidRPr="005A3297" w:rsidRDefault="00FF137E" w:rsidP="00FF137E">
            <w:pPr>
              <w:numPr>
                <w:ilvl w:val="0"/>
                <w:numId w:val="9"/>
              </w:numPr>
              <w:tabs>
                <w:tab w:val="clear" w:pos="3621"/>
                <w:tab w:val="num" w:pos="1560"/>
              </w:tabs>
              <w:ind w:left="1560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Stadium: PROJEKT BUDOWLANO-WYKONAWCZY</w:t>
            </w:r>
          </w:p>
          <w:p w:rsidR="00FF137E" w:rsidRPr="005A3297" w:rsidRDefault="00FF137E" w:rsidP="00FF137E">
            <w:pPr>
              <w:ind w:left="15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Obiekt budowlany: Droga powiatowa nr 2110N</w:t>
            </w:r>
          </w:p>
          <w:p w:rsidR="00FF137E" w:rsidRPr="005A3297" w:rsidRDefault="00FF137E" w:rsidP="00FF137E">
            <w:pPr>
              <w:ind w:left="15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Nazwa opracowania: Plan zagospodarowania terenu</w:t>
            </w:r>
          </w:p>
          <w:p w:rsidR="00FF137E" w:rsidRPr="005A3297" w:rsidRDefault="00FF137E" w:rsidP="00FF137E">
            <w:pPr>
              <w:ind w:left="15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Branża: Wielobranżowy</w:t>
            </w:r>
          </w:p>
          <w:p w:rsidR="00FF137E" w:rsidRPr="005A3297" w:rsidRDefault="00FF137E" w:rsidP="00FF137E">
            <w:pPr>
              <w:numPr>
                <w:ilvl w:val="0"/>
                <w:numId w:val="9"/>
              </w:numPr>
              <w:tabs>
                <w:tab w:val="clear" w:pos="3621"/>
                <w:tab w:val="num" w:pos="1560"/>
              </w:tabs>
              <w:ind w:left="1560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Stadium: PROJEKT BUDOWLANO-WYKONAWCZY</w:t>
            </w:r>
          </w:p>
          <w:p w:rsidR="00FF137E" w:rsidRPr="005A3297" w:rsidRDefault="00FF137E" w:rsidP="00FF137E">
            <w:pPr>
              <w:ind w:left="15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Obiekt budowlany: Droga powiatowa nr 2110N</w:t>
            </w:r>
          </w:p>
          <w:p w:rsidR="00FF137E" w:rsidRPr="005A3297" w:rsidRDefault="00FF137E" w:rsidP="00FF137E">
            <w:pPr>
              <w:ind w:left="3544" w:hanging="19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Nazwa opracowania: Układ drogowo-torowy wraz z technologią konstrukcji nawierzchni i organizacją ruchu</w:t>
            </w:r>
          </w:p>
          <w:p w:rsidR="00FF137E" w:rsidRPr="005A3297" w:rsidRDefault="00FF137E" w:rsidP="00FF137E">
            <w:pPr>
              <w:ind w:left="15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Branża: Drogowo-Torowa</w:t>
            </w:r>
          </w:p>
          <w:p w:rsidR="00FF137E" w:rsidRPr="005A3297" w:rsidRDefault="00FF137E" w:rsidP="00FF137E">
            <w:pPr>
              <w:numPr>
                <w:ilvl w:val="0"/>
                <w:numId w:val="9"/>
              </w:numPr>
              <w:tabs>
                <w:tab w:val="clear" w:pos="3621"/>
                <w:tab w:val="num" w:pos="1560"/>
              </w:tabs>
              <w:ind w:left="1560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Stadium: PROJEKT BUDOWLANO-WYKONAWCZY</w:t>
            </w:r>
          </w:p>
          <w:p w:rsidR="00FF137E" w:rsidRPr="005A3297" w:rsidRDefault="00FF137E" w:rsidP="00FF137E">
            <w:pPr>
              <w:ind w:left="15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lastRenderedPageBreak/>
              <w:t>Obiekt budowlany: Droga powiatowa nr 2110N</w:t>
            </w:r>
          </w:p>
          <w:p w:rsidR="00FF137E" w:rsidRPr="005A3297" w:rsidRDefault="00FF137E" w:rsidP="00FF137E">
            <w:pPr>
              <w:ind w:left="15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Nazwa opracowania: Projekt kanalizacji deszczowej i sanitarnej</w:t>
            </w:r>
          </w:p>
          <w:p w:rsidR="00FF137E" w:rsidRPr="005A3297" w:rsidRDefault="00FF137E" w:rsidP="00FF137E">
            <w:pPr>
              <w:ind w:left="15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Branża: Sanitarna</w:t>
            </w:r>
          </w:p>
          <w:p w:rsidR="00FF137E" w:rsidRPr="005A3297" w:rsidRDefault="00FF137E" w:rsidP="00FF137E">
            <w:pPr>
              <w:numPr>
                <w:ilvl w:val="0"/>
                <w:numId w:val="9"/>
              </w:numPr>
              <w:tabs>
                <w:tab w:val="clear" w:pos="3621"/>
                <w:tab w:val="num" w:pos="1560"/>
              </w:tabs>
              <w:ind w:left="1560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Stadium: PROJEKT BUDOWLANO-WYKONAWCZY</w:t>
            </w:r>
          </w:p>
          <w:p w:rsidR="00FF137E" w:rsidRPr="005A3297" w:rsidRDefault="00FF137E" w:rsidP="00FF137E">
            <w:pPr>
              <w:ind w:left="15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Obiekt budowlany: Droga powiatowa nr 2110N</w:t>
            </w:r>
          </w:p>
          <w:p w:rsidR="00FF137E" w:rsidRPr="005A3297" w:rsidRDefault="00FF137E" w:rsidP="00FF137E">
            <w:pPr>
              <w:ind w:left="15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Nazwa opracowania: Projekt sieci wodociągowej</w:t>
            </w:r>
          </w:p>
          <w:p w:rsidR="00FF137E" w:rsidRPr="005A3297" w:rsidRDefault="00FF137E" w:rsidP="00FF137E">
            <w:pPr>
              <w:ind w:left="15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Branża: Sanitarna</w:t>
            </w:r>
          </w:p>
          <w:p w:rsidR="00FF137E" w:rsidRPr="005A3297" w:rsidRDefault="00FF137E" w:rsidP="00FF137E">
            <w:pPr>
              <w:numPr>
                <w:ilvl w:val="0"/>
                <w:numId w:val="9"/>
              </w:numPr>
              <w:tabs>
                <w:tab w:val="clear" w:pos="3621"/>
                <w:tab w:val="num" w:pos="1560"/>
              </w:tabs>
              <w:ind w:left="1560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Stadium: PROJEKT BUDOWLANO-WYKONAWCZY</w:t>
            </w:r>
          </w:p>
          <w:p w:rsidR="00FF137E" w:rsidRPr="005A3297" w:rsidRDefault="00FF137E" w:rsidP="00FF137E">
            <w:pPr>
              <w:ind w:left="15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Obiekt budowlany: Droga powiatowa nr 2110N</w:t>
            </w:r>
          </w:p>
          <w:p w:rsidR="00FF137E" w:rsidRPr="005A3297" w:rsidRDefault="00FF137E" w:rsidP="00FF137E">
            <w:pPr>
              <w:ind w:left="3828" w:hanging="226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Nazwa opracowania: Przebudowa oświetlenia drogowego oraz usunięcie kolizji energetycznych</w:t>
            </w:r>
          </w:p>
          <w:p w:rsidR="00FF137E" w:rsidRPr="005A3297" w:rsidRDefault="00FF137E" w:rsidP="00FF137E">
            <w:pPr>
              <w:ind w:left="15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Branża: Energetyczna</w:t>
            </w:r>
          </w:p>
          <w:p w:rsidR="00FF137E" w:rsidRPr="005A3297" w:rsidRDefault="00FF137E" w:rsidP="00FF137E">
            <w:pPr>
              <w:numPr>
                <w:ilvl w:val="0"/>
                <w:numId w:val="9"/>
              </w:numPr>
              <w:tabs>
                <w:tab w:val="clear" w:pos="3621"/>
                <w:tab w:val="num" w:pos="1560"/>
              </w:tabs>
              <w:ind w:left="1560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Stadium: PROJEKT BUDOWLANO-WYKONAWCZY</w:t>
            </w:r>
          </w:p>
          <w:p w:rsidR="00FF137E" w:rsidRPr="005A3297" w:rsidRDefault="00FF137E" w:rsidP="00FF137E">
            <w:pPr>
              <w:ind w:left="156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Obiekt budowlany: Droga powiatowa nr 2110N</w:t>
            </w:r>
          </w:p>
          <w:p w:rsidR="00FF137E" w:rsidRPr="005A3297" w:rsidRDefault="00FF137E" w:rsidP="00FF137E">
            <w:pPr>
              <w:ind w:left="3828" w:hanging="226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Nazwa opracowania: Budowa kanału technologicznego oraz usunięcie kolizji teletechnicznych</w:t>
            </w:r>
          </w:p>
          <w:p w:rsidR="00FF137E" w:rsidRPr="00B56971" w:rsidRDefault="00FF137E" w:rsidP="00FF137E">
            <w:pPr>
              <w:ind w:left="1560"/>
              <w:jc w:val="both"/>
              <w:rPr>
                <w:rFonts w:ascii="Tahoma" w:hAnsi="Tahoma" w:cs="Tahoma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Branża: Teletechniczna</w:t>
            </w:r>
          </w:p>
          <w:p w:rsidR="00FF137E" w:rsidRPr="005A3297" w:rsidRDefault="00FF137E" w:rsidP="00FF137E">
            <w:pPr>
              <w:ind w:left="1985" w:hanging="425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FF137E" w:rsidRPr="005A3297" w:rsidRDefault="00FF137E" w:rsidP="00FF137E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B. SPECYFIKACJA TECHNICZNA WYKONANIA I ODBIORU ROBÓT BUDOWLANYCH</w:t>
            </w:r>
          </w:p>
          <w:p w:rsidR="00FF137E" w:rsidRPr="005A3297" w:rsidRDefault="00FF137E" w:rsidP="00FF137E">
            <w:pPr>
              <w:tabs>
                <w:tab w:val="left" w:pos="1701"/>
              </w:tabs>
              <w:ind w:left="1418" w:hanging="425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FF137E" w:rsidRPr="005A3297" w:rsidRDefault="00FF137E" w:rsidP="00FF137E">
            <w:pPr>
              <w:numPr>
                <w:ilvl w:val="0"/>
                <w:numId w:val="19"/>
              </w:numPr>
              <w:tabs>
                <w:tab w:val="left" w:pos="1276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 xml:space="preserve">SPECYFIKACJE TECHNICZNE </w:t>
            </w:r>
          </w:p>
          <w:p w:rsidR="00FF137E" w:rsidRPr="005A3297" w:rsidRDefault="00FF137E" w:rsidP="00FF137E">
            <w:pPr>
              <w:tabs>
                <w:tab w:val="left" w:pos="851"/>
              </w:tabs>
              <w:ind w:left="3119" w:hanging="176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Nazwa Inwestycji: I Etap inwestycji pn. „Rozbudowa i przebudowa odcinka drogi powiatowej Nr 2010N ul. Stanisława Moniuszki w Elblągu</w:t>
            </w:r>
          </w:p>
          <w:p w:rsidR="00FF137E" w:rsidRPr="005A3297" w:rsidRDefault="00FF137E" w:rsidP="00FF137E">
            <w:pPr>
              <w:tabs>
                <w:tab w:val="left" w:pos="851"/>
              </w:tabs>
              <w:ind w:left="2835" w:hanging="1482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Adres obiektu: województwo warmińsko-mazurskie, Miasto Elbląg, działka nr 202/3, obręb 0009</w:t>
            </w:r>
          </w:p>
          <w:p w:rsidR="00FF137E" w:rsidRPr="00B56971" w:rsidRDefault="00FF137E" w:rsidP="00FF137E">
            <w:pPr>
              <w:tabs>
                <w:tab w:val="left" w:pos="1701"/>
              </w:tabs>
              <w:ind w:left="1353"/>
              <w:jc w:val="both"/>
              <w:rPr>
                <w:rFonts w:ascii="Tahoma" w:hAnsi="Tahoma" w:cs="Tahoma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Branża: Drogi</w:t>
            </w:r>
          </w:p>
          <w:p w:rsidR="00FF137E" w:rsidRPr="00570886" w:rsidRDefault="00FF137E" w:rsidP="00FF137E">
            <w:pPr>
              <w:ind w:left="1353" w:hanging="360"/>
              <w:jc w:val="both"/>
              <w:rPr>
                <w:rFonts w:ascii="Tahoma" w:hAnsi="Tahoma" w:cs="Tahoma"/>
                <w:sz w:val="10"/>
                <w:szCs w:val="10"/>
              </w:rPr>
            </w:pPr>
            <w:r>
              <w:rPr>
                <w:rFonts w:ascii="Tahoma" w:hAnsi="Tahoma" w:cs="Tahoma"/>
              </w:rPr>
              <w:t xml:space="preserve">     </w:t>
            </w:r>
          </w:p>
          <w:p w:rsidR="00FF137E" w:rsidRPr="005A3297" w:rsidRDefault="00FF137E" w:rsidP="00FF137E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Zamawiający informuje, że dokumentacja projektowa, o której mowa w pkt A. ppkt 2. oraz specyfikacja techniczna wykonania i odbioru robót budowlanych, o której mowa w pkt B., stanowią ZAŁĄCZNIK NR 6 do SIWZ.</w:t>
            </w:r>
          </w:p>
          <w:p w:rsidR="00FF137E" w:rsidRPr="00461049" w:rsidRDefault="00FF137E" w:rsidP="00FF137E">
            <w:pPr>
              <w:tabs>
                <w:tab w:val="left" w:pos="851"/>
              </w:tabs>
              <w:ind w:left="851"/>
              <w:jc w:val="both"/>
              <w:rPr>
                <w:rFonts w:ascii="Tahoma" w:hAnsi="Tahoma" w:cs="Tahoma"/>
                <w:sz w:val="10"/>
                <w:szCs w:val="10"/>
              </w:rPr>
            </w:pPr>
          </w:p>
          <w:p w:rsidR="00FF137E" w:rsidRPr="005A3297" w:rsidRDefault="00FF137E" w:rsidP="00FF137E">
            <w:pPr>
              <w:numPr>
                <w:ilvl w:val="0"/>
                <w:numId w:val="1"/>
              </w:numPr>
              <w:tabs>
                <w:tab w:val="clear" w:pos="928"/>
              </w:tabs>
              <w:ind w:left="851" w:hanging="425"/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Zamawiający informuje, że:</w:t>
            </w:r>
          </w:p>
          <w:p w:rsidR="00FF137E" w:rsidRPr="005A3297" w:rsidRDefault="00FF137E" w:rsidP="00FF137E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 xml:space="preserve">A. Posiada aktualną prawomocną decyzję nr 6/2014 z 19.11.2014r zezwolenia na realizację inwestycji drogowej p.n. „Rozbudowa i przebudowa odcinka drogi powiatowej Nr 2110N ul. Stanisława Moniuszki w Elblągu" i dokonał zgłoszenia wykonania robót budowlanych zgodnie z art. 30 ust. 1 pkt. 2 ustawy Prawo Budowlane (t.j. Dz. U. z 2013 r. poz. 1409 z późn. zm.) dla wykonania </w:t>
            </w:r>
          </w:p>
          <w:p w:rsidR="00FF137E" w:rsidRPr="005A3297" w:rsidRDefault="00FF137E" w:rsidP="00FF137E">
            <w:pPr>
              <w:ind w:left="1134" w:hanging="14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- remontu drogi - wymiany warstwy ścieralnej nawierzchni drogi na części działki 168 w obr. 10                   ul. Królewiecka w Elblągu</w:t>
            </w:r>
          </w:p>
          <w:p w:rsidR="00FF137E" w:rsidRPr="005A3297" w:rsidRDefault="00FF137E" w:rsidP="00FF137E">
            <w:pPr>
              <w:ind w:left="1134" w:hanging="14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- remontu drogi - wymiany warstwy ścieralnej nawierzchni drogi na wskazanej części działki 202/3 w obr. 9 ul. Moniuszki w Elblągu</w:t>
            </w:r>
          </w:p>
          <w:p w:rsidR="00FF137E" w:rsidRPr="00E13081" w:rsidRDefault="00FF137E" w:rsidP="00FF137E">
            <w:pPr>
              <w:ind w:left="1134" w:hanging="141"/>
              <w:jc w:val="both"/>
              <w:rPr>
                <w:rFonts w:ascii="Tahoma" w:hAnsi="Tahoma" w:cs="Tahoma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która stanowi ZAŁĄCZNIK NR 9 do SIWZ.</w:t>
            </w:r>
          </w:p>
          <w:p w:rsidR="00FF137E" w:rsidRPr="005A3297" w:rsidRDefault="00FF137E" w:rsidP="00FF137E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B. Powołał Inżyniera Kontraktu do zarządzania i nadzoru nad robotami obejmującymi wykonanie przedmiotu zamówienia. Zamawiający mocą podpisanej umowy z Inżynierem Kontraktu przekazał odpowiedzialność oraz pełnomocnictwa do bezpośredniego monitorowania i nadzorowania realizacji robót w zakresie określonym dokumentacją projektową, warunkami oddzielnie zawartej umowy.</w:t>
            </w:r>
          </w:p>
          <w:p w:rsidR="00FF137E" w:rsidRPr="005A3297" w:rsidRDefault="00FF137E" w:rsidP="00FF137E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 xml:space="preserve">C. Wszelkie projekty czasowych organizacji ruchu na czas realizacji inwestycji po uprzednim zaakceptowaniu przez Inżyniera Kontraktu i zaopiniowaniu przez Policję muszą zostać zatwierdzone przez organ zarządzający ruchem drogowym. </w:t>
            </w:r>
          </w:p>
          <w:p w:rsidR="00FF137E" w:rsidRPr="005A3297" w:rsidRDefault="00FF137E" w:rsidP="00FF137E">
            <w:pPr>
              <w:ind w:left="993" w:hanging="28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D. Ustalenie i uzgodnienie zmian w funkcjonowaniu publicznej komunikacji zbiorowej w okresach zmiany organizacji ruchu, Wykonawca musi wykonać w porozumieniu z Zarządem Komunikacji Miejskiej w Elblągu Sp. z o.o. i Tramwajami Elbląskimi sp. z o.o.</w:t>
            </w:r>
          </w:p>
          <w:p w:rsidR="00FF137E" w:rsidRPr="00CB4EE3" w:rsidRDefault="00FF137E" w:rsidP="00FF137E">
            <w:pPr>
              <w:ind w:left="993" w:hanging="284"/>
              <w:jc w:val="both"/>
              <w:rPr>
                <w:rFonts w:ascii="Tahoma" w:hAnsi="Tahoma" w:cs="Tahoma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E. Zostały wycięty wszystkie drzewa w zakresie niezbędnym dla wykonania I Etap inwestycji.</w:t>
            </w:r>
            <w:r>
              <w:rPr>
                <w:rFonts w:ascii="Tahoma" w:hAnsi="Tahoma" w:cs="Tahoma"/>
              </w:rPr>
              <w:t xml:space="preserve">  </w:t>
            </w:r>
          </w:p>
          <w:p w:rsidR="00FF137E" w:rsidRPr="005A3297" w:rsidRDefault="00FF137E" w:rsidP="00FF137E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927" w:hanging="5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Wykonawca musi zapewnić obsługę geodezyjną inwestycji, w tym m.in.:</w:t>
            </w:r>
          </w:p>
          <w:p w:rsidR="00FF137E" w:rsidRPr="005A3297" w:rsidRDefault="00FF137E" w:rsidP="00FF137E">
            <w:pPr>
              <w:numPr>
                <w:ilvl w:val="0"/>
                <w:numId w:val="18"/>
              </w:num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Wykonanie szkicu topograficznego z wytyczeniem obiektu i naniesieniem granicy pasa drogowego,</w:t>
            </w:r>
          </w:p>
          <w:p w:rsidR="00FF137E" w:rsidRPr="005A3297" w:rsidRDefault="00FF137E" w:rsidP="00FF137E">
            <w:pPr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B.   Sporządzenie inwentaryzacji powykonawczej,</w:t>
            </w:r>
          </w:p>
          <w:p w:rsidR="00FF137E" w:rsidRPr="005A3297" w:rsidRDefault="00FF137E" w:rsidP="00FF137E">
            <w:pPr>
              <w:ind w:left="1134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 xml:space="preserve">C. Opracowanie zestawień danych na potrzeby założenia dokumentów ewidencji dróg - dla nowo wybudowanych odcinków dróg oraz na potrzeby zaktualizowania tych dokumentów - dla dróg przebudowanych w ramach inwestycji, o której mowa w §1 ust. 1. wzoru umowy stanowiącego ZAŁĄCZNIK NR 3 do SIWZ. Powyższe zestawienia należy wykonać wg wzoru </w:t>
            </w:r>
            <w:r w:rsidRPr="005A3297">
              <w:rPr>
                <w:rFonts w:ascii="Tahoma" w:hAnsi="Tahoma" w:cs="Tahoma"/>
                <w:sz w:val="20"/>
                <w:szCs w:val="20"/>
              </w:rPr>
              <w:lastRenderedPageBreak/>
              <w:t>zgodnie z wytycznymi określonymi w Rozporządzeniu Ministra Infrastruktury z dn. 16 lutego 2005 r. w sprawie sposobu numeracji i ewidencji dróg publicznych, obiektów mostowych, tuneli, przepustów i promów oraz rejestru numerów nadanych drogom, obiektom mostowym i tunelom (Dz.U. z 2005 r. Nr 67 poz.582) – załącznik Nr 1 rozporządzenia, dział VIII Tabela Nr 8-11.</w:t>
            </w:r>
          </w:p>
          <w:p w:rsidR="00FF137E" w:rsidRPr="00E51D65" w:rsidRDefault="00FF137E" w:rsidP="00FF137E">
            <w:pPr>
              <w:ind w:left="1134" w:hanging="425"/>
              <w:jc w:val="both"/>
              <w:rPr>
                <w:rFonts w:ascii="Tahoma" w:hAnsi="Tahoma" w:cs="Tahoma"/>
                <w:color w:val="FF000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D.  Sporządzenie inwentaryzacji powykonawczej środków organizacji ruchu z zestawieniem informacji dotyczących poszczególnych elementów oznakowania zawartych w ich metrykach (wielkość znaku, data produkcji, producent).</w:t>
            </w:r>
          </w:p>
          <w:p w:rsidR="00FF137E" w:rsidRPr="005A3297" w:rsidRDefault="00FF137E" w:rsidP="00FF137E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Wykonawca musi skoordynować realizację I Etapu „Rozbudowy i przebudowy odcinka drogi powiatowej Nr 2110N ul. Stanisława Moniuszki” z budową Centrum Rekreacji Wodnej przy ul. Stanisława Moniuszki w Elblągu i prowadzić roboty budowlane tak, aby był stały dojazd do budowanego Centrum Rekreacji Wodnej przy ul. Stanisława Moniuszki w Elblągu przynajmniej jednym zjazdem uzgodnionym z kierownikiem budowy Centrum Rekreacji Wodnej przy ul. Stanisława Moniuszki.</w:t>
            </w:r>
          </w:p>
          <w:p w:rsidR="00FF137E" w:rsidRPr="005A3297" w:rsidRDefault="00FF137E" w:rsidP="00FF137E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Realizację robót Wykonawca z uwagi na weekendowe rozgrywki meczy piłki nożnej musi uzgodnić też z Miejskim Ośrodkiem Sportu i Rekreacji tak aby roboty budowalne nie utrudniały rozgrywek meczy piłki nożnej na stadionie przy ul. Stanisława Moniuszki przy pierwszym zjeździe do CRW.</w:t>
            </w:r>
          </w:p>
          <w:p w:rsidR="00FF137E" w:rsidRDefault="00FF137E" w:rsidP="00FF137E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283"/>
              <w:jc w:val="both"/>
              <w:rPr>
                <w:rFonts w:ascii="Tahoma" w:hAnsi="Tahoma" w:cs="Tahoma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Wykonawca zobowiązany będzie w czasie trwania budowy zapewnić na terenie budowy w granicach przekazanych przez Zamawiającego należyty ład, porządek, przestrzeganie przepisów BHP, ochronę znajdujących się na terenie obiektów i sieci oraz urządzeń uzbrojenia terenu i utrzymywać je w należytym stanie technicznym, a po zakończeniu budowy uporządkować teren.</w:t>
            </w:r>
          </w:p>
          <w:p w:rsidR="00FF137E" w:rsidRPr="005A3297" w:rsidRDefault="00FF137E" w:rsidP="00FF137E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927" w:hanging="50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Wykonawca zobowiązany będzie do:</w:t>
            </w:r>
          </w:p>
          <w:p w:rsidR="00FF137E" w:rsidRPr="005A3297" w:rsidRDefault="00FF137E" w:rsidP="00FF137E">
            <w:pPr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A.</w:t>
            </w:r>
            <w:r w:rsidRPr="005A3297">
              <w:rPr>
                <w:rFonts w:ascii="Tahoma" w:hAnsi="Tahoma" w:cs="Tahoma"/>
                <w:sz w:val="20"/>
                <w:szCs w:val="20"/>
              </w:rPr>
              <w:tab/>
              <w:t>wykonania całego zakresu zleconych robót siłami własnymi lub siłami własnymi i podwykonawców,</w:t>
            </w:r>
          </w:p>
          <w:p w:rsidR="00FF137E" w:rsidRPr="005A3297" w:rsidRDefault="00FF137E" w:rsidP="00FF137E">
            <w:pPr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B.</w:t>
            </w:r>
            <w:r w:rsidRPr="005A3297">
              <w:rPr>
                <w:rFonts w:ascii="Tahoma" w:hAnsi="Tahoma" w:cs="Tahoma"/>
                <w:sz w:val="20"/>
                <w:szCs w:val="20"/>
              </w:rPr>
              <w:tab/>
              <w:t>ochrony urządzeń podziemnych zlokalizowanych na obszarze realizacji inwestycji i odpowiada za ich uszkodzenie,</w:t>
            </w:r>
          </w:p>
          <w:p w:rsidR="00FF137E" w:rsidRPr="001B5904" w:rsidRDefault="00FF137E" w:rsidP="00FF137E">
            <w:pPr>
              <w:ind w:left="927" w:hanging="218"/>
              <w:jc w:val="both"/>
              <w:rPr>
                <w:rFonts w:ascii="Tahoma" w:hAnsi="Tahoma" w:cs="Tahoma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C.</w:t>
            </w:r>
            <w:r w:rsidRPr="005A3297">
              <w:rPr>
                <w:rFonts w:ascii="Tahoma" w:hAnsi="Tahoma" w:cs="Tahoma"/>
                <w:sz w:val="20"/>
                <w:szCs w:val="20"/>
              </w:rPr>
              <w:tab/>
              <w:t>zawarcia umowy z podwykonawcami, zgodnie z postanowieniami § 11 wzoru umowy stanowiącego ZAŁĄCZNIK NR 3 do SIWZ - w przypadku powierzenia części zakresu robót podwykonawcom.</w:t>
            </w:r>
          </w:p>
          <w:p w:rsidR="00FF137E" w:rsidRPr="005A3297" w:rsidRDefault="00570886" w:rsidP="00FF137E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28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D546CE">
              <w:rPr>
                <w:rFonts w:ascii="Tahoma" w:hAnsi="Tahoma" w:cs="Tahoma"/>
                <w:sz w:val="20"/>
                <w:szCs w:val="20"/>
              </w:rPr>
              <w:t xml:space="preserve">Materiały drogowe pozyskane z rozbiórki w trakcie prowadzenia robót, nadające się do ponownego wbudowania, Wykonawca odwiezie i protokolarnie przekaże do magazynu Zamawiającego, </w:t>
            </w:r>
            <w:r w:rsidRPr="00CA02BD">
              <w:rPr>
                <w:rFonts w:ascii="Tahoma" w:hAnsi="Tahoma" w:cs="Tahoma"/>
                <w:sz w:val="20"/>
                <w:szCs w:val="20"/>
              </w:rPr>
              <w:t>mieszczącego się na terenie bazy Przedsiębiorstwa Dróg i Mostów Sp. z o.o. w Nowinie k/Elbląga lub w inne wskazane miejsce w granicach administracyjnych miasta Elbląg</w:t>
            </w:r>
            <w:r w:rsidRPr="00D546CE">
              <w:rPr>
                <w:rFonts w:ascii="Tahoma" w:hAnsi="Tahoma" w:cs="Tahoma"/>
                <w:sz w:val="20"/>
                <w:szCs w:val="20"/>
              </w:rPr>
              <w:t>. Przekazane materiały jw. muszą zostać zinwentaryzowane, oraz posortowane i złożone na paletach zakupionych przez Wykonawcę we wskazanym miejscu. Pozostałe materiały pozyskane z rozbiórek oraz odpady stanowią własność Wykonawcy.</w:t>
            </w:r>
          </w:p>
          <w:p w:rsidR="00FF137E" w:rsidRPr="00A64095" w:rsidRDefault="00FF137E" w:rsidP="00FF137E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64095">
              <w:rPr>
                <w:rFonts w:ascii="Tahoma" w:hAnsi="Tahoma" w:cs="Tahoma"/>
                <w:sz w:val="20"/>
                <w:szCs w:val="20"/>
              </w:rPr>
              <w:t>Wykonawca zobowiązany będzie do ubezpieczenia budowy realizowanej w ramach umowy w obrębie  przejętego terenu budowy, od mogących wystąpić szkód, nagłych zdarzeń losowych i od odpowiedzialności cywilnej oraz ponosić będzie odpowiedzialność w stosunku do osób trzecich za wypadki i awarie spowodowane nienależytym wykonaniem obowiązków umowy, z sumą ubezpieczenia nie niższą niż cena ofertowa brutto. Wykonawca musi być też ubezpieczony z tytułu prowadzonej działalności gospodarczej. Dowody ubezpieczenia – kopię polis Wykonawca musi dostarczyć w ciągu 14 dni od dnia podpisania umowy.</w:t>
            </w:r>
          </w:p>
          <w:p w:rsidR="00FF137E" w:rsidRPr="005A3297" w:rsidRDefault="00FF137E" w:rsidP="00FF137E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Wykonawca ponosi pełną odpowiedzialność za oznakowanie i zabezpieczenie tej części robót, które prowadzone będą w pasie drogowym pod ruchem. Wykonawca wykona oznakowanie drogi w miejscu wykonywanych robót i na objazdach, musi być ono zgodne z projektem organizacji ruchu wykonanym własnym staraniem Wykonawcy i na koszt Wykonawcy. Projekty czasowej organizacji ruchu na czas realizacji przebudowy wykonane przez Wykonawcę muszą zawierać niezbędne ustalenia, uzgodnienia oraz zatwierdzenia niezbędne dla tego typu projektów zgodnie z obowiązującymi przepisami. Wszelkie projekty czasowych organizacji ruchu na czas realizacji inwestycji  po uprzednim zaakceptowaniu i zaopiniowaniu przez Inżyniera Kontraktu, Policję muszą zostać zatwierdzone przez organ zarządzający ruchem.</w:t>
            </w:r>
          </w:p>
          <w:p w:rsidR="00FF137E" w:rsidRPr="005A3297" w:rsidRDefault="00FF137E" w:rsidP="00FF137E">
            <w:pPr>
              <w:numPr>
                <w:ilvl w:val="0"/>
                <w:numId w:val="1"/>
              </w:numPr>
              <w:tabs>
                <w:tab w:val="clear" w:pos="928"/>
                <w:tab w:val="left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Wykonawca robót zobowiązany jest w czasie prowadzonych robót zapewnić przejezdność ulic, dojazdów i dojść do posesji.</w:t>
            </w:r>
          </w:p>
          <w:p w:rsidR="00FF137E" w:rsidRDefault="00FF137E" w:rsidP="00FF137E">
            <w:pPr>
              <w:numPr>
                <w:ilvl w:val="0"/>
                <w:numId w:val="1"/>
              </w:numPr>
              <w:tabs>
                <w:tab w:val="clear" w:pos="928"/>
              </w:tabs>
              <w:ind w:left="709" w:hanging="425"/>
              <w:jc w:val="both"/>
              <w:rPr>
                <w:rFonts w:ascii="Tahoma" w:hAnsi="Tahoma" w:cs="Tahoma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 xml:space="preserve">Wykonawca zobowiązany będzie wykonać przedmiot zamówienia z materiałów, które będą spełniać wszelkie wymogi Ustawy Prawo Budowlane (Art.10) tj. będą zgodne z kryteriami technicznymi określonymi w Polskich Normach, w zharmonizowanych lub europejskich aprobatach, posiadać będą odpowiednie certyfikaty i znaki CE lub B. Dla potwierdzenia spełnienia jw. dla wszystkich materiałów przed ich wbudowaniem Wykonawca musi uzyskać akceptację  </w:t>
            </w:r>
            <w:r w:rsidRPr="005A3297">
              <w:rPr>
                <w:rFonts w:ascii="Tahoma" w:hAnsi="Tahoma" w:cs="Tahoma"/>
                <w:sz w:val="20"/>
                <w:szCs w:val="20"/>
              </w:rPr>
              <w:lastRenderedPageBreak/>
              <w:t>Inżyniera Kontraktu.</w:t>
            </w:r>
          </w:p>
          <w:p w:rsidR="00FF137E" w:rsidRPr="005A3297" w:rsidRDefault="00FF137E" w:rsidP="00FF137E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Wykonawca przedstawi Inżynierowi Kontraktu i Zamawiającemu, do zaakceptowania harmonogram rzeczowo-finansowy realizacji przedmiotu zamówienia – w terminie 14 dni od podpisania umowy oraz jego aktualizację na każde żądanie Zamawiającego.</w:t>
            </w:r>
          </w:p>
          <w:p w:rsidR="00FF137E" w:rsidRPr="005A3297" w:rsidRDefault="00FF137E" w:rsidP="00FF137E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927" w:hanging="643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Roboty należy prowadzić w taki sposób, aby:</w:t>
            </w:r>
          </w:p>
          <w:p w:rsidR="00FF137E" w:rsidRPr="005A3297" w:rsidRDefault="00FF137E" w:rsidP="00FF137E">
            <w:pPr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- zminimalizować czas wyłączenia poszczególnych jezdni z ruchu,</w:t>
            </w:r>
          </w:p>
          <w:p w:rsidR="00FF137E" w:rsidRPr="005A3297" w:rsidRDefault="00FF137E" w:rsidP="00FF137E">
            <w:pPr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 xml:space="preserve">- zminimalizować utrudnienia w ruchu drogowym, </w:t>
            </w:r>
          </w:p>
          <w:p w:rsidR="00FF137E" w:rsidRPr="005A3297" w:rsidRDefault="00FF137E" w:rsidP="00FF137E">
            <w:pPr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- zminimalizować utrudnienia wynikłe ze zmian organizacji ruchu w obrębie stanowiącym zakres inwestycji oraz w rejonach jego wpływu na pozostałą część układu komunikacyjnego Elbląga,</w:t>
            </w:r>
          </w:p>
          <w:p w:rsidR="00FF137E" w:rsidRPr="005A3297" w:rsidRDefault="00FF137E" w:rsidP="00FF137E">
            <w:pPr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- zapewnić dojazdy  do  przylegających nieruchomości</w:t>
            </w:r>
          </w:p>
          <w:p w:rsidR="00FF137E" w:rsidRPr="005A3297" w:rsidRDefault="00FF137E" w:rsidP="00FF137E">
            <w:pPr>
              <w:ind w:left="927" w:hanging="218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- uniknąć kosztów dodatkowej komunikacji publicznej itp.,</w:t>
            </w:r>
          </w:p>
          <w:p w:rsidR="00FF137E" w:rsidRPr="005A3297" w:rsidRDefault="00FF137E" w:rsidP="00FF137E">
            <w:pPr>
              <w:numPr>
                <w:ilvl w:val="0"/>
                <w:numId w:val="1"/>
              </w:numPr>
              <w:tabs>
                <w:tab w:val="clear" w:pos="928"/>
                <w:tab w:val="left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Podczas realizacji robót stanowiących przedmiot niniejszego zamówienia, Wykonawca jest zobowiązany do wykonywania zaleceń i uwag ujętych w warunkach technicznych i uzgodnień wydanych przez firmy branżowe, zawartych w projektach budowlanych i wykonawczych a także zaleceń i poleceń Inżyniera Kontraktu</w:t>
            </w:r>
          </w:p>
          <w:p w:rsidR="00FF137E" w:rsidRPr="005A3297" w:rsidRDefault="00FF137E" w:rsidP="00FF137E">
            <w:pPr>
              <w:numPr>
                <w:ilvl w:val="0"/>
                <w:numId w:val="1"/>
              </w:numPr>
              <w:tabs>
                <w:tab w:val="clear" w:pos="928"/>
                <w:tab w:val="left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Wykonawca będzie wystawiał oddzielne faktury dla każdej branży według polecenia Inżyniera Kontraktu na podstawie Przejściowych Świadectw Płatności.</w:t>
            </w:r>
          </w:p>
          <w:p w:rsidR="00FF137E" w:rsidRDefault="00FF137E" w:rsidP="00FF137E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</w:rPr>
            </w:pPr>
            <w:r w:rsidRPr="009431CB">
              <w:rPr>
                <w:rFonts w:ascii="Tahoma" w:hAnsi="Tahoma" w:cs="Tahoma"/>
                <w:sz w:val="20"/>
                <w:szCs w:val="20"/>
              </w:rPr>
              <w:t>Wykonawca zobowiązany jest do wykonywania poleceń Inżyniera Kontraktu związanych z nadzorem nad realizacją robót w zakresie określonym dokumentacją projektową, obowiązującymi przepisami i procedurami, warunkami umownymi, wynikających z harmonogramu dot. procedury zatwierdzania protokołów robót koniecznych/dodatkowych lub zamiennych wskazanego w § 13 ust. 1 lit. F. wzoru umowy stanowiącego ZAŁĄCZNIK NR 3 do SIWZ oraz przestrzegania terminów wyznaczonych przez Inżyniera Kontraktu na realizację tych poleceń. W przypadku nie wykonania polecenia lub przekroczenia wskazanego terminu, Inżynier Kontraktu ma prawo złożenia wniosku do Zamawiającego o naliczenie kar zgodnie z § 12 ust.1 pkt. A ppkt f) wzoru umowy stanowiącego ZAŁĄCZNIK NR 3 do SIWZ</w:t>
            </w:r>
            <w:r w:rsidRPr="008B3329">
              <w:rPr>
                <w:rFonts w:ascii="Tahoma" w:hAnsi="Tahoma" w:cs="Tahoma"/>
              </w:rPr>
              <w:t>.</w:t>
            </w:r>
          </w:p>
          <w:p w:rsidR="00FF137E" w:rsidRPr="005A3297" w:rsidRDefault="00FF137E" w:rsidP="00FF137E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Wykonawca w terminie 10 dni od daty podpisania umowy wskaże, do zaakceptowania Inżynierowi Kontraktu, będącemu przedstawicielem Zamawiającego, laboratorium w którym będzie wykonywał stosowne badania laboratoryjne w trakcie realizacji przedmiotowego zadania. Laboratorium musi spełniać wymagania „PN-EN ISO/IEC 17025 Ogólne wymagania dotyczące kompetencji laboratoriów badawczych i wzorcujących” oraz posiadać akredytację PCA.</w:t>
            </w:r>
          </w:p>
          <w:p w:rsidR="00FF137E" w:rsidRDefault="00FF137E" w:rsidP="00FF137E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Wykonawca od dnia przekazania terenu budowy do dnia odbioru końcowego (data podpisania protokołu odbioru całości robót) będzie odpowiedzialny za utrzymanie właściwego stanu nawierzchni wszystkich odcinków ulic objętych zakresem inwestycji, o której mowa w §1 ust.1 wzoru umowy i dopuszczonych do ruchu zgodnie z zatwierdzonymi na czas robót tymczasowymi projektami organizacji ruchu. Do obowiązków Wykonawcy należeć będzie bieżące usuwanie wybojów, zapadnięć, przełomów i innych uszkodzeń nawierzchni jezdni i chodników powodujących zagrożenie bezpieczeństwa uczestników ruchu oraz mogących powodować uszkodzenia pojazdów.</w:t>
            </w:r>
          </w:p>
          <w:p w:rsidR="00FF137E" w:rsidRPr="005A3297" w:rsidRDefault="00FF137E" w:rsidP="00FF137E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9431CB">
              <w:rPr>
                <w:rFonts w:ascii="Tahoma" w:hAnsi="Tahoma" w:cs="Tahoma"/>
                <w:sz w:val="20"/>
                <w:szCs w:val="20"/>
              </w:rPr>
              <w:t>Wykonawca zapewni obsługę geodezyjną powykonawczą o której mowa w  § 1, ust. 5 wzoru umowy stanowiącego ZAŁĄCZNIK NR 3 do SIWZ oraz sporządzi dokumenty – dla pkt. A i B w 6 egz., dla pkt. C i D – w 2 egz</w:t>
            </w:r>
            <w:r w:rsidRPr="005A3297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FF137E" w:rsidRDefault="00FF137E" w:rsidP="00FF137E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Współpraca z firmami branżowymi, które mają swoje urządzenia w obszarze inwestycji i będą siłami własnymi realizować ich remonty lub wymieniać w trakcie realizacji inwestycji oraz z właścicielami sąsiadujących posesji.</w:t>
            </w:r>
          </w:p>
          <w:p w:rsidR="00FF137E" w:rsidRPr="005A3297" w:rsidRDefault="00FF137E" w:rsidP="00FF137E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Współpraca z firmami zewnętrznymi, które zgłoszą zamiar realizacji robót budowlanych w obszarze inwestycji, uzgadnianie warunków wykonania tych robót z robotami budowlanymi w ramach realizacji inwestycji. W przypadku gdy konieczne będzie przekazanie firmie zewnętrznej fragmentu terenu budowy, należy ustalić z Inżynierem Kontraktu w uzgodnieniu z Zamawiającym sposób postępowania w tym zakresie, w tym określenie zasad, warunków, terminów oraz innych wytycznych związanych z przejęciem/oddaniem terenu budowy przez firmę zewnętrzną i ponownym przekazaniem dla Wykonawcy.</w:t>
            </w:r>
          </w:p>
          <w:p w:rsidR="00FF137E" w:rsidRPr="005A3297" w:rsidRDefault="00FF137E" w:rsidP="00FF137E">
            <w:pPr>
              <w:numPr>
                <w:ilvl w:val="0"/>
                <w:numId w:val="1"/>
              </w:numPr>
              <w:tabs>
                <w:tab w:val="clear" w:pos="928"/>
              </w:tabs>
              <w:ind w:left="709" w:hanging="425"/>
              <w:jc w:val="both"/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Zamawiający wymaga, aby Wykonawca udzielił Zamawiającemu na wykonane roboty budowlane, stanowiące przedmiot zamówienia, gwarancji jakości na okres minimum 36 miesięcy, licząc od daty odbioru końcowego robót, na zasadach określonych w Kodeksie cywilnym.</w:t>
            </w:r>
          </w:p>
          <w:p w:rsidR="00FF137E" w:rsidRPr="005A3297" w:rsidRDefault="00FF137E" w:rsidP="00FF137E">
            <w:pPr>
              <w:ind w:left="709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Po upływie okresu gwarancji i rękojmi Wykonawca jest zobowiązany zgłosić roboty do odbioru ostatecznego.</w:t>
            </w:r>
          </w:p>
          <w:p w:rsidR="00FF137E" w:rsidRPr="00257D4D" w:rsidRDefault="00FF137E" w:rsidP="00FF137E">
            <w:pPr>
              <w:numPr>
                <w:ilvl w:val="0"/>
                <w:numId w:val="1"/>
              </w:numPr>
              <w:tabs>
                <w:tab w:val="clear" w:pos="928"/>
              </w:tabs>
              <w:ind w:left="709" w:hanging="425"/>
              <w:jc w:val="both"/>
              <w:rPr>
                <w:rFonts w:ascii="Tahoma" w:hAnsi="Tahoma" w:cs="Tahoma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W przypadku wygrania przetargu i realizacji robót przy udziale podwykonawców, Wykonawca zobowiązany będzie do zawarcia umów z podwykonawcami, zgodnie z postanowieniami art. 143a – 143d ustawy Prawo zamówień publicznych.</w:t>
            </w:r>
            <w:r w:rsidRPr="00257D4D">
              <w:rPr>
                <w:rFonts w:ascii="Tahoma" w:hAnsi="Tahoma" w:cs="Tahoma"/>
              </w:rPr>
              <w:t xml:space="preserve"> </w:t>
            </w:r>
          </w:p>
          <w:p w:rsidR="00FF137E" w:rsidRPr="00457FE8" w:rsidRDefault="00FF137E" w:rsidP="00FF137E">
            <w:pPr>
              <w:numPr>
                <w:ilvl w:val="0"/>
                <w:numId w:val="1"/>
              </w:numPr>
              <w:tabs>
                <w:tab w:val="clear" w:pos="928"/>
                <w:tab w:val="num" w:pos="709"/>
              </w:tabs>
              <w:ind w:left="709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57FE8">
              <w:rPr>
                <w:rFonts w:ascii="Tahoma" w:hAnsi="Tahoma" w:cs="Tahoma"/>
                <w:sz w:val="20"/>
                <w:szCs w:val="20"/>
              </w:rPr>
              <w:lastRenderedPageBreak/>
              <w:t>Wykonawca może powierzyć wykonanie części zamówienia podwykonawcy. Zamawiający zastrzega obowiązek osobistego wykonania przez Wykonawcę kluczowych części zamówienia na roboty budowlane – roboty dotyczące wykonania konstrukcyjnych warstw bitumicznych jezdni.</w:t>
            </w:r>
          </w:p>
          <w:p w:rsidR="0026316D" w:rsidRPr="001C5C4A" w:rsidRDefault="00FF137E" w:rsidP="00FF137E">
            <w:pPr>
              <w:numPr>
                <w:ilvl w:val="0"/>
                <w:numId w:val="1"/>
              </w:numPr>
              <w:tabs>
                <w:tab w:val="clear" w:pos="928"/>
              </w:tabs>
              <w:ind w:left="743" w:hanging="425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Zamawiający żąda wskazania przez Wykonawcę w ofercie części zamówienia, której wykonanie zamierza powierzyć podwykonawcy. Zamawiający żąda podania przez Wykonawcę w ofercie nazw (firm) podwykonawców, na których zasoby Wykonawca powołuje się na zasadach określonych w art. 26 ust. 2b, w celu wykazania spełniania warunków udziału w postępowaniu, o których mowa w art. 22 ust. 1.</w:t>
            </w:r>
            <w:r w:rsidR="00C8373F" w:rsidRPr="001C5C4A">
              <w:rPr>
                <w:lang w:val="pl-PL"/>
              </w:rPr>
              <w:t xml:space="preserve"> 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56" w:type="dxa"/>
          <w:trHeight w:val="480"/>
        </w:trPr>
        <w:tc>
          <w:tcPr>
            <w:tcW w:w="9540" w:type="dxa"/>
            <w:gridSpan w:val="3"/>
            <w:tcBorders>
              <w:left w:val="single" w:sz="12" w:space="0" w:color="auto"/>
            </w:tcBorders>
          </w:tcPr>
          <w:p w:rsidR="00465F66" w:rsidRPr="0003360E" w:rsidRDefault="00F816F8" w:rsidP="00646469">
            <w:pPr>
              <w:spacing w:before="120" w:after="120"/>
              <w:rPr>
                <w:b/>
                <w:smallCaps/>
                <w:sz w:val="20"/>
                <w:szCs w:val="20"/>
                <w:lang w:val="pl-PL"/>
              </w:rPr>
            </w:pPr>
            <w:r w:rsidRPr="0003360E">
              <w:rPr>
                <w:b/>
                <w:smallCaps/>
                <w:sz w:val="20"/>
                <w:szCs w:val="20"/>
                <w:lang w:val="pl-PL"/>
              </w:rPr>
              <w:lastRenderedPageBreak/>
              <w:t>II.</w:t>
            </w:r>
            <w:r w:rsidR="00465F66" w:rsidRPr="0003360E">
              <w:rPr>
                <w:b/>
                <w:smallCaps/>
                <w:sz w:val="20"/>
                <w:szCs w:val="20"/>
                <w:lang w:val="pl-PL"/>
              </w:rPr>
              <w:t>4) Wspólny Słownik Zamówień (CPV)</w:t>
            </w:r>
          </w:p>
        </w:tc>
      </w:tr>
      <w:tr w:rsidR="00465F66" w:rsidRPr="0003360E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303"/>
        </w:trPr>
        <w:tc>
          <w:tcPr>
            <w:tcW w:w="2340" w:type="dxa"/>
            <w:tcBorders>
              <w:left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7020" w:type="dxa"/>
            <w:tcBorders>
              <w:right w:val="nil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Słownik główny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465F66" w:rsidRPr="0003360E" w:rsidRDefault="00465F66" w:rsidP="00646469">
            <w:pPr>
              <w:spacing w:before="120" w:after="120"/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DF7B6F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249"/>
        </w:trPr>
        <w:tc>
          <w:tcPr>
            <w:tcW w:w="2340" w:type="dxa"/>
            <w:tcBorders>
              <w:left w:val="single" w:sz="12" w:space="0" w:color="auto"/>
              <w:bottom w:val="single" w:sz="12" w:space="0" w:color="auto"/>
            </w:tcBorders>
          </w:tcPr>
          <w:p w:rsidR="002F15BA" w:rsidRPr="0003360E" w:rsidRDefault="002F15BA" w:rsidP="00646469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Główny przedmiot</w:t>
            </w:r>
          </w:p>
        </w:tc>
        <w:tc>
          <w:tcPr>
            <w:tcW w:w="7020" w:type="dxa"/>
            <w:tcBorders>
              <w:bottom w:val="single" w:sz="12" w:space="0" w:color="auto"/>
              <w:right w:val="nil"/>
            </w:tcBorders>
            <w:vAlign w:val="center"/>
          </w:tcPr>
          <w:p w:rsidR="002F15BA" w:rsidRPr="0003360E" w:rsidRDefault="00FF137E" w:rsidP="00D131E7">
            <w:pPr>
              <w:jc w:val="center"/>
              <w:rPr>
                <w:b/>
                <w:sz w:val="20"/>
                <w:szCs w:val="20"/>
                <w:lang w:val="pl-PL"/>
              </w:rPr>
            </w:pPr>
            <w:r w:rsidRPr="005A3297">
              <w:rPr>
                <w:rFonts w:ascii="Tahoma" w:hAnsi="Tahoma" w:cs="Tahoma"/>
                <w:sz w:val="20"/>
                <w:szCs w:val="20"/>
              </w:rPr>
              <w:t>45.23.00.00-8</w:t>
            </w:r>
            <w:r w:rsidR="00D131E7" w:rsidRPr="0003360E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236" w:type="dxa"/>
            <w:gridSpan w:val="2"/>
            <w:tcBorders>
              <w:left w:val="nil"/>
              <w:bottom w:val="single" w:sz="12" w:space="0" w:color="auto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  <w:tr w:rsidR="002F15BA" w:rsidRPr="0003360E" w:rsidTr="001D3FE7">
        <w:tblPrEx>
          <w:tblBorders>
            <w:top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trHeight w:val="551"/>
        </w:trPr>
        <w:tc>
          <w:tcPr>
            <w:tcW w:w="2340" w:type="dxa"/>
            <w:tcBorders>
              <w:left w:val="single" w:sz="12" w:space="0" w:color="auto"/>
            </w:tcBorders>
          </w:tcPr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</w:p>
          <w:p w:rsidR="002F15BA" w:rsidRPr="0003360E" w:rsidRDefault="002F15BA" w:rsidP="00646469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Dodatkowe przedmioty</w:t>
            </w:r>
          </w:p>
        </w:tc>
        <w:tc>
          <w:tcPr>
            <w:tcW w:w="7020" w:type="dxa"/>
            <w:tcBorders>
              <w:right w:val="nil"/>
            </w:tcBorders>
          </w:tcPr>
          <w:p w:rsidR="00B755B0" w:rsidRPr="0003360E" w:rsidRDefault="00B755B0" w:rsidP="00B755B0">
            <w:pPr>
              <w:jc w:val="center"/>
              <w:rPr>
                <w:sz w:val="20"/>
                <w:szCs w:val="20"/>
                <w:lang w:val="pl-PL"/>
              </w:rPr>
            </w:pPr>
          </w:p>
          <w:p w:rsidR="0053516A" w:rsidRPr="0003360E" w:rsidRDefault="0053516A" w:rsidP="001D3FE7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236" w:type="dxa"/>
            <w:gridSpan w:val="2"/>
            <w:tcBorders>
              <w:left w:val="nil"/>
            </w:tcBorders>
          </w:tcPr>
          <w:p w:rsidR="002F15BA" w:rsidRPr="0003360E" w:rsidRDefault="002F15BA" w:rsidP="00646469">
            <w:pPr>
              <w:jc w:val="center"/>
              <w:rPr>
                <w:b/>
                <w:sz w:val="20"/>
                <w:szCs w:val="20"/>
                <w:lang w:val="pl-PL"/>
              </w:rPr>
            </w:pPr>
          </w:p>
        </w:tc>
      </w:tr>
    </w:tbl>
    <w:p w:rsidR="00776A30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z w:val="20"/>
          <w:szCs w:val="20"/>
          <w:lang w:val="pl-PL"/>
        </w:rPr>
        <w:t>SEKCJA III</w:t>
      </w:r>
      <w:r w:rsidR="00EC5E3C" w:rsidRPr="0003360E">
        <w:rPr>
          <w:b/>
          <w:sz w:val="20"/>
          <w:szCs w:val="20"/>
          <w:lang w:val="pl-PL"/>
        </w:rPr>
        <w:t>: PROCEDURA</w:t>
      </w:r>
    </w:p>
    <w:p w:rsidR="005A7D0A" w:rsidRPr="0003360E" w:rsidRDefault="00F816F8" w:rsidP="00D55A71">
      <w:pPr>
        <w:rPr>
          <w:b/>
          <w:sz w:val="20"/>
          <w:szCs w:val="20"/>
          <w:lang w:val="pl-PL"/>
        </w:rPr>
      </w:pPr>
      <w:r w:rsidRPr="0003360E">
        <w:rPr>
          <w:b/>
          <w:smallCaps/>
          <w:sz w:val="20"/>
          <w:szCs w:val="20"/>
          <w:lang w:val="pl-PL"/>
        </w:rPr>
        <w:t>III</w:t>
      </w:r>
      <w:r w:rsidR="005A7D0A" w:rsidRPr="0003360E">
        <w:rPr>
          <w:b/>
          <w:smallCaps/>
          <w:sz w:val="20"/>
          <w:szCs w:val="20"/>
          <w:lang w:val="pl-PL"/>
        </w:rPr>
        <w:t>.1)</w:t>
      </w:r>
      <w:r w:rsidR="005A7D0A" w:rsidRPr="0003360E">
        <w:rPr>
          <w:b/>
          <w:sz w:val="20"/>
          <w:szCs w:val="20"/>
          <w:lang w:val="pl-PL"/>
        </w:rPr>
        <w:t xml:space="preserve"> </w:t>
      </w:r>
      <w:r w:rsidR="005A7D0A" w:rsidRPr="0003360E">
        <w:rPr>
          <w:b/>
          <w:smallCaps/>
          <w:sz w:val="20"/>
          <w:szCs w:val="20"/>
          <w:lang w:val="pl-PL"/>
        </w:rPr>
        <w:t>tryb udzielenia zamówienia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0"/>
        <w:gridCol w:w="540"/>
        <w:gridCol w:w="4320"/>
        <w:gridCol w:w="900"/>
      </w:tblGrid>
      <w:tr w:rsidR="00EC5E3C" w:rsidRPr="0003360E" w:rsidTr="005F100D">
        <w:trPr>
          <w:trHeight w:val="2024"/>
        </w:trPr>
        <w:tc>
          <w:tcPr>
            <w:tcW w:w="37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nieograniczony</w:t>
            </w:r>
            <w:r w:rsidRPr="0003360E">
              <w:rPr>
                <w:sz w:val="20"/>
                <w:szCs w:val="20"/>
                <w:lang w:val="pl-PL"/>
              </w:rPr>
              <w:t xml:space="preserve">     </w:t>
            </w:r>
            <w:r w:rsidR="00B26046" w:rsidRPr="0003360E">
              <w:rPr>
                <w:sz w:val="20"/>
                <w:szCs w:val="20"/>
                <w:lang w:val="pl-PL"/>
              </w:rPr>
              <w:t xml:space="preserve"> </w:t>
            </w:r>
            <w:r w:rsidR="00463224" w:rsidRPr="0003360E">
              <w:rPr>
                <w:b/>
                <w:sz w:val="20"/>
                <w:szCs w:val="20"/>
                <w:lang w:val="pl-PL"/>
              </w:rPr>
              <w:t>X</w:t>
            </w:r>
          </w:p>
          <w:p w:rsidR="00EC5E3C" w:rsidRPr="0003360E" w:rsidRDefault="00EC5E3C">
            <w:pPr>
              <w:spacing w:before="120" w:after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Przetarg ograniczony</w:t>
            </w:r>
            <w:r w:rsidRPr="0003360E">
              <w:rPr>
                <w:sz w:val="20"/>
                <w:szCs w:val="20"/>
                <w:lang w:val="pl-PL"/>
              </w:rPr>
              <w:t xml:space="preserve">  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</w:t>
            </w:r>
            <w:r w:rsidR="0080385D" w:rsidRPr="0003360E">
              <w:rPr>
                <w:sz w:val="20"/>
                <w:szCs w:val="20"/>
                <w:lang w:val="pl-PL"/>
              </w:rPr>
              <w:fldChar w:fldCharType="begin">
                <w:ffData>
                  <w:name w:val="Wybó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4"/>
            <w:r w:rsidRPr="0003360E">
              <w:rPr>
                <w:sz w:val="20"/>
                <w:szCs w:val="20"/>
                <w:lang w:val="pl-PL"/>
              </w:rPr>
              <w:instrText xml:space="preserve"> FORMCHECKBOX </w:instrText>
            </w:r>
            <w:r w:rsidR="00ED5624">
              <w:rPr>
                <w:sz w:val="20"/>
                <w:szCs w:val="20"/>
                <w:lang w:val="pl-PL"/>
              </w:rPr>
            </w:r>
            <w:r w:rsidR="00ED5624">
              <w:rPr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sz w:val="20"/>
                <w:szCs w:val="20"/>
                <w:lang w:val="pl-PL"/>
              </w:rPr>
              <w:fldChar w:fldCharType="end"/>
            </w:r>
            <w:bookmarkEnd w:id="0"/>
          </w:p>
          <w:p w:rsidR="00753B7E" w:rsidRPr="0003360E" w:rsidRDefault="00FB67F3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Negocjacje z ogłoszeniem</w:t>
            </w:r>
            <w:r w:rsidRPr="0003360E">
              <w:rPr>
                <w:sz w:val="20"/>
                <w:szCs w:val="20"/>
                <w:lang w:val="pl-PL"/>
              </w:rPr>
              <w:t xml:space="preserve">   </w:t>
            </w:r>
            <w:r w:rsid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ED5624">
              <w:rPr>
                <w:b/>
                <w:sz w:val="20"/>
                <w:szCs w:val="20"/>
                <w:lang w:val="pl-PL"/>
              </w:rPr>
            </w:r>
            <w:r w:rsidR="00ED5624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F46F5" w:rsidRPr="0003360E" w:rsidRDefault="004F46F5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Dialog konkurencyjny</w:t>
            </w:r>
            <w:r w:rsidRPr="0003360E">
              <w:rPr>
                <w:sz w:val="20"/>
                <w:szCs w:val="20"/>
                <w:lang w:val="pl-PL"/>
              </w:rPr>
              <w:t xml:space="preserve">        </w:t>
            </w:r>
            <w:r w:rsidR="0003360E" w:rsidRPr="0003360E">
              <w:rPr>
                <w:sz w:val="20"/>
                <w:szCs w:val="20"/>
                <w:lang w:val="pl-PL"/>
              </w:rPr>
              <w:t xml:space="preserve">  </w:t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ED5624">
              <w:rPr>
                <w:b/>
                <w:sz w:val="20"/>
                <w:szCs w:val="20"/>
                <w:lang w:val="pl-PL"/>
              </w:rPr>
            </w:r>
            <w:r w:rsidR="00ED5624">
              <w:rPr>
                <w:b/>
                <w:sz w:val="20"/>
                <w:szCs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:rsidR="00EC5E3C" w:rsidRPr="0003360E" w:rsidRDefault="00EC5E3C">
            <w:pPr>
              <w:spacing w:after="120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43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:rsidR="006E7757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 xml:space="preserve">Negocjacje bez ogłoszenia </w:t>
            </w:r>
          </w:p>
          <w:p w:rsidR="00753B7E" w:rsidRPr="0003360E" w:rsidRDefault="00EC5E3C" w:rsidP="006E7757">
            <w:pPr>
              <w:pStyle w:val="Tematkomentarza"/>
              <w:spacing w:before="120" w:after="120"/>
              <w:rPr>
                <w:lang w:val="pl-PL"/>
              </w:rPr>
            </w:pPr>
            <w:r w:rsidRPr="0003360E">
              <w:rPr>
                <w:lang w:val="pl-PL"/>
              </w:rPr>
              <w:t>Zamówienie z wolnej ręki</w:t>
            </w:r>
          </w:p>
          <w:p w:rsidR="00753B7E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Zapytanie o cenę</w:t>
            </w:r>
          </w:p>
          <w:p w:rsidR="003A0407" w:rsidRPr="0003360E" w:rsidRDefault="003A0407" w:rsidP="003A0407">
            <w:pPr>
              <w:pStyle w:val="Tekstkomentarza"/>
              <w:spacing w:before="120" w:after="120"/>
              <w:rPr>
                <w:b/>
                <w:lang w:val="pl-PL"/>
              </w:rPr>
            </w:pPr>
            <w:r w:rsidRPr="0003360E">
              <w:rPr>
                <w:b/>
                <w:lang w:val="pl-PL"/>
              </w:rPr>
              <w:t>Licytacja elektroniczna</w:t>
            </w:r>
          </w:p>
        </w:tc>
        <w:tc>
          <w:tcPr>
            <w:tcW w:w="9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EC5E3C" w:rsidRPr="0003360E" w:rsidRDefault="0080385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54"/>
            <w:r w:rsidR="00EC5E3C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ED5624">
              <w:rPr>
                <w:b/>
                <w:sz w:val="20"/>
                <w:szCs w:val="20"/>
                <w:lang w:val="pl-PL"/>
              </w:rPr>
            </w:r>
            <w:r w:rsidR="00ED5624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  <w:bookmarkEnd w:id="1"/>
          </w:p>
          <w:p w:rsidR="00753B7E" w:rsidRPr="0003360E" w:rsidRDefault="0080385D" w:rsidP="003A0407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6046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ED5624">
              <w:rPr>
                <w:b/>
                <w:sz w:val="20"/>
                <w:szCs w:val="20"/>
                <w:lang w:val="pl-PL"/>
              </w:rPr>
            </w:r>
            <w:r w:rsidR="00ED5624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463224" w:rsidRPr="0003360E" w:rsidRDefault="0080385D" w:rsidP="00463224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63224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ED5624">
              <w:rPr>
                <w:b/>
                <w:sz w:val="20"/>
                <w:szCs w:val="20"/>
                <w:lang w:val="pl-PL"/>
              </w:rPr>
            </w:r>
            <w:r w:rsidR="00ED5624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  <w:p w:rsidR="001536B5" w:rsidRPr="0003360E" w:rsidRDefault="0080385D" w:rsidP="005F100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fldChar w:fldCharType="begin">
                <w:ffData>
                  <w:name w:val="Check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0407" w:rsidRPr="0003360E">
              <w:rPr>
                <w:b/>
                <w:sz w:val="20"/>
                <w:szCs w:val="20"/>
                <w:lang w:val="pl-PL"/>
              </w:rPr>
              <w:instrText xml:space="preserve"> FORMCHECKBOX </w:instrText>
            </w:r>
            <w:r w:rsidR="00ED5624">
              <w:rPr>
                <w:b/>
                <w:sz w:val="20"/>
                <w:szCs w:val="20"/>
                <w:lang w:val="pl-PL"/>
              </w:rPr>
            </w:r>
            <w:r w:rsidR="00ED5624">
              <w:rPr>
                <w:b/>
                <w:sz w:val="20"/>
                <w:szCs w:val="20"/>
                <w:lang w:val="pl-PL"/>
              </w:rPr>
              <w:fldChar w:fldCharType="separate"/>
            </w:r>
            <w:r w:rsidRPr="0003360E">
              <w:rPr>
                <w:b/>
                <w:sz w:val="20"/>
                <w:szCs w:val="20"/>
                <w:lang w:val="pl-PL"/>
              </w:rPr>
              <w:fldChar w:fldCharType="end"/>
            </w:r>
          </w:p>
        </w:tc>
      </w:tr>
    </w:tbl>
    <w:p w:rsidR="001536B5" w:rsidRPr="0003360E" w:rsidRDefault="001536B5" w:rsidP="00D55A71">
      <w:pPr>
        <w:rPr>
          <w:b/>
          <w:sz w:val="16"/>
          <w:szCs w:val="16"/>
          <w:lang w:val="pl-PL"/>
        </w:rPr>
      </w:pPr>
    </w:p>
    <w:p w:rsidR="00983B35" w:rsidRPr="0003360E" w:rsidRDefault="00F816F8" w:rsidP="00D55A71">
      <w:pPr>
        <w:rPr>
          <w:lang w:val="pl-PL"/>
        </w:rPr>
      </w:pPr>
      <w:r w:rsidRPr="0003360E">
        <w:rPr>
          <w:b/>
          <w:sz w:val="20"/>
          <w:lang w:val="pl-PL"/>
        </w:rPr>
        <w:t>III</w:t>
      </w:r>
      <w:r w:rsidR="00983B35" w:rsidRPr="0003360E">
        <w:rPr>
          <w:b/>
          <w:sz w:val="20"/>
          <w:lang w:val="pl-PL"/>
        </w:rPr>
        <w:t xml:space="preserve">.2) </w:t>
      </w:r>
      <w:r w:rsidR="00983B35" w:rsidRPr="0003360E">
        <w:rPr>
          <w:b/>
          <w:smallCaps/>
          <w:sz w:val="20"/>
          <w:lang w:val="pl-PL"/>
        </w:rPr>
        <w:t>Informacje administracyjne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40"/>
      </w:tblGrid>
      <w:tr w:rsidR="00983B35" w:rsidRPr="0003360E" w:rsidTr="00C076DB">
        <w:trPr>
          <w:trHeight w:val="750"/>
        </w:trPr>
        <w:tc>
          <w:tcPr>
            <w:tcW w:w="9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3B35" w:rsidRPr="0003360E" w:rsidRDefault="00983B35" w:rsidP="003A3515">
            <w:pPr>
              <w:spacing w:before="120" w:after="120"/>
              <w:rPr>
                <w:b/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Zamówienie </w:t>
            </w:r>
            <w:r w:rsidRPr="0003360E">
              <w:rPr>
                <w:b/>
                <w:caps/>
                <w:sz w:val="20"/>
                <w:lang w:val="pl-PL"/>
              </w:rPr>
              <w:t>dotyczy</w:t>
            </w:r>
            <w:r w:rsidRPr="0003360E">
              <w:rPr>
                <w:b/>
                <w:sz w:val="20"/>
                <w:lang w:val="pl-PL"/>
              </w:rPr>
              <w:t xml:space="preserve"> projektu/programu finansowanego ze środków Unii Europejskiej</w:t>
            </w:r>
          </w:p>
          <w:p w:rsidR="000912C0" w:rsidRPr="0003360E" w:rsidRDefault="00983B35" w:rsidP="00C076DB">
            <w:pPr>
              <w:ind w:left="885" w:hanging="851"/>
              <w:jc w:val="both"/>
              <w:rPr>
                <w:sz w:val="20"/>
                <w:lang w:val="pl-PL"/>
              </w:rPr>
            </w:pPr>
            <w:r w:rsidRPr="0003360E">
              <w:rPr>
                <w:b/>
                <w:sz w:val="20"/>
                <w:lang w:val="pl-PL"/>
              </w:rPr>
              <w:t xml:space="preserve">tak </w:t>
            </w:r>
            <w:r w:rsidR="0080385D" w:rsidRPr="0003360E">
              <w:rPr>
                <w:b/>
                <w:sz w:val="20"/>
                <w:lang w:val="pl-PL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076DB" w:rsidRPr="0003360E">
              <w:rPr>
                <w:b/>
                <w:sz w:val="20"/>
                <w:lang w:val="pl-PL"/>
              </w:rPr>
              <w:instrText xml:space="preserve"> FORMCHECKBOX </w:instrText>
            </w:r>
            <w:r w:rsidR="00ED5624">
              <w:rPr>
                <w:b/>
                <w:sz w:val="20"/>
                <w:lang w:val="pl-PL"/>
              </w:rPr>
            </w:r>
            <w:r w:rsidR="00ED5624">
              <w:rPr>
                <w:b/>
                <w:sz w:val="20"/>
                <w:lang w:val="pl-PL"/>
              </w:rPr>
              <w:fldChar w:fldCharType="separate"/>
            </w:r>
            <w:r w:rsidR="0080385D" w:rsidRPr="0003360E">
              <w:rPr>
                <w:b/>
                <w:sz w:val="20"/>
                <w:lang w:val="pl-PL"/>
              </w:rPr>
              <w:fldChar w:fldCharType="end"/>
            </w:r>
            <w:r w:rsidR="00C076DB" w:rsidRPr="0003360E">
              <w:rPr>
                <w:b/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>wskazać projekt/program</w:t>
            </w:r>
            <w:r w:rsidR="00590265" w:rsidRPr="0003360E">
              <w:rPr>
                <w:sz w:val="20"/>
                <w:lang w:val="pl-PL"/>
              </w:rPr>
              <w:t xml:space="preserve"> </w:t>
            </w:r>
            <w:r w:rsidR="00C076DB" w:rsidRPr="0003360E">
              <w:rPr>
                <w:sz w:val="20"/>
                <w:lang w:val="pl-PL"/>
              </w:rPr>
              <w:t xml:space="preserve">                               </w:t>
            </w:r>
            <w:r w:rsidRPr="0003360E">
              <w:rPr>
                <w:b/>
                <w:sz w:val="20"/>
                <w:lang w:val="pl-PL"/>
              </w:rPr>
              <w:t xml:space="preserve">nie </w:t>
            </w:r>
            <w:r w:rsidR="00C076DB" w:rsidRPr="0003360E">
              <w:rPr>
                <w:b/>
                <w:sz w:val="20"/>
                <w:lang w:val="pl-PL"/>
              </w:rPr>
              <w:t xml:space="preserve">X </w:t>
            </w:r>
          </w:p>
        </w:tc>
      </w:tr>
    </w:tbl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Pr="00570886" w:rsidRDefault="00570886" w:rsidP="00570886">
      <w:pPr>
        <w:rPr>
          <w:lang w:val="pl-PL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570886" w:rsidRDefault="00570886" w:rsidP="00124EC9">
      <w:pPr>
        <w:pStyle w:val="Legenda"/>
        <w:spacing w:before="0" w:after="0"/>
        <w:rPr>
          <w:sz w:val="16"/>
          <w:szCs w:val="16"/>
        </w:rPr>
      </w:pPr>
    </w:p>
    <w:p w:rsidR="00E43C43" w:rsidRPr="0003360E" w:rsidRDefault="00844583" w:rsidP="00124EC9">
      <w:pPr>
        <w:pStyle w:val="Legenda"/>
        <w:spacing w:before="0" w:after="0"/>
      </w:pPr>
      <w:r w:rsidRPr="0003360E">
        <w:rPr>
          <w:sz w:val="16"/>
          <w:szCs w:val="16"/>
        </w:rPr>
        <w:lastRenderedPageBreak/>
        <w:t xml:space="preserve"> </w:t>
      </w:r>
      <w:r w:rsidR="00E43C43" w:rsidRPr="0003360E">
        <w:t>SEKCJA IV: UDZIELENIE ZAMÓWIENIA</w:t>
      </w:r>
    </w:p>
    <w:p w:rsidR="00E43C43" w:rsidRPr="0003360E" w:rsidRDefault="00E43C43" w:rsidP="00124EC9">
      <w:pPr>
        <w:pStyle w:val="Rub2"/>
        <w:ind w:right="-595"/>
        <w:rPr>
          <w:sz w:val="32"/>
          <w:lang w:val="pl-PL"/>
        </w:rPr>
      </w:pPr>
      <w:r w:rsidRPr="0003360E">
        <w:rPr>
          <w:b/>
          <w:lang w:val="pl-PL"/>
        </w:rPr>
        <w:t xml:space="preserve">Część Nr </w:t>
      </w:r>
      <w:r w:rsidRPr="0003360E">
        <w:rPr>
          <w:smallCaps w:val="0"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smallCaps w:val="0"/>
          <w:lang w:val="pl-PL"/>
        </w:rPr>
        <w:t>):</w:t>
      </w:r>
      <w:r w:rsidRPr="0003360E">
        <w:rPr>
          <w:smallCaps w:val="0"/>
          <w:vertAlign w:val="superscript"/>
          <w:lang w:val="pl-PL"/>
        </w:rPr>
        <w:t>1)</w:t>
      </w:r>
      <w:r w:rsidRPr="0003360E">
        <w:rPr>
          <w:b/>
          <w:lang w:val="pl-PL"/>
        </w:rPr>
        <w:t xml:space="preserve"> </w:t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sym w:font="Courier New" w:char="007F"/>
      </w:r>
      <w:r w:rsidRPr="0003360E">
        <w:rPr>
          <w:sz w:val="32"/>
          <w:lang w:val="pl-PL"/>
        </w:rPr>
        <w:t xml:space="preserve">    </w:t>
      </w:r>
      <w:r w:rsidRPr="0003360E">
        <w:rPr>
          <w:b/>
          <w:lang w:val="pl-PL"/>
        </w:rPr>
        <w:t xml:space="preserve">Nazwa </w:t>
      </w:r>
      <w:r w:rsidRPr="0003360E">
        <w:rPr>
          <w:i/>
          <w:lang w:val="pl-PL"/>
        </w:rPr>
        <w:t>(</w:t>
      </w:r>
      <w:r w:rsidRPr="0003360E">
        <w:rPr>
          <w:i/>
          <w:smallCaps w:val="0"/>
          <w:lang w:val="pl-PL"/>
        </w:rPr>
        <w:t>jeżeli dotyczy</w:t>
      </w:r>
      <w:r w:rsidRPr="0003360E">
        <w:rPr>
          <w:i/>
          <w:sz w:val="24"/>
          <w:lang w:val="pl-PL"/>
        </w:rPr>
        <w:t>)</w:t>
      </w:r>
      <w:r w:rsidRPr="0003360E">
        <w:rPr>
          <w:sz w:val="24"/>
          <w:lang w:val="pl-PL"/>
        </w:rPr>
        <w:t>:</w:t>
      </w:r>
      <w:r w:rsidRPr="0003360E">
        <w:rPr>
          <w:vertAlign w:val="superscript"/>
          <w:lang w:val="pl-PL"/>
        </w:rPr>
        <w:t>1)</w:t>
      </w:r>
      <w:r w:rsidRPr="0003360E">
        <w:rPr>
          <w:sz w:val="24"/>
          <w:lang w:val="pl-PL"/>
        </w:rPr>
        <w:t xml:space="preserve"> </w:t>
      </w:r>
      <w:r w:rsidRPr="0003360E">
        <w:rPr>
          <w:sz w:val="24"/>
          <w:u w:val="single"/>
          <w:lang w:val="pl-PL"/>
        </w:rPr>
        <w:t xml:space="preserve">   </w:t>
      </w:r>
      <w:r w:rsidRPr="0003360E">
        <w:rPr>
          <w:sz w:val="16"/>
          <w:u w:val="single"/>
          <w:lang w:val="pl-PL"/>
        </w:rPr>
        <w:t>______________________________________________</w:t>
      </w: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00"/>
        <w:gridCol w:w="2340"/>
        <w:gridCol w:w="2700"/>
      </w:tblGrid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B85EF0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IV.1)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Data udzielenia zamówienia</w:t>
            </w:r>
            <w:r w:rsidRPr="0003360E">
              <w:rPr>
                <w:b/>
                <w:lang w:val="pl-PL"/>
              </w:rPr>
              <w:t xml:space="preserve">:    </w:t>
            </w:r>
            <w:bookmarkStart w:id="2" w:name="_GoBack"/>
            <w:r w:rsidR="00B85EF0" w:rsidRPr="00B85EF0">
              <w:rPr>
                <w:lang w:val="pl-PL"/>
              </w:rPr>
              <w:t>02</w:t>
            </w:r>
            <w:bookmarkEnd w:id="2"/>
            <w:r w:rsidRPr="0003360E">
              <w:rPr>
                <w:lang w:val="pl-PL"/>
              </w:rPr>
              <w:t>/</w:t>
            </w:r>
            <w:r w:rsidR="00B85EF0">
              <w:rPr>
                <w:lang w:val="pl-PL"/>
              </w:rPr>
              <w:t>06</w:t>
            </w:r>
            <w:r w:rsidRPr="0003360E">
              <w:rPr>
                <w:lang w:val="pl-PL"/>
              </w:rPr>
              <w:t>/</w:t>
            </w:r>
            <w:r w:rsidR="00AA5437" w:rsidRPr="0003360E">
              <w:rPr>
                <w:lang w:val="pl-PL"/>
              </w:rPr>
              <w:t>201</w:t>
            </w:r>
            <w:r w:rsidR="001C5C4A">
              <w:rPr>
                <w:lang w:val="pl-PL"/>
              </w:rPr>
              <w:t>5</w:t>
            </w:r>
            <w:r w:rsidRPr="0003360E">
              <w:rPr>
                <w:lang w:val="pl-PL"/>
              </w:rPr>
              <w:t xml:space="preserve"> </w:t>
            </w:r>
            <w:r w:rsidRPr="0003360E">
              <w:rPr>
                <w:i/>
                <w:lang w:val="pl-PL"/>
              </w:rPr>
              <w:t>(dd/mm/rrrr</w:t>
            </w:r>
            <w:r w:rsidRPr="0003360E">
              <w:rPr>
                <w:i/>
                <w:sz w:val="20"/>
                <w:szCs w:val="20"/>
                <w:lang w:val="pl-PL"/>
              </w:rPr>
              <w:t>)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D06176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IV.2)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otrzymanych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D06176">
              <w:rPr>
                <w:sz w:val="20"/>
                <w:szCs w:val="20"/>
                <w:lang w:val="pl-PL"/>
              </w:rPr>
              <w:t>3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263245">
            <w:pPr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IV.3)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Liczba odrzuconych ofert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: </w:t>
            </w:r>
            <w:r w:rsidR="00D131E7" w:rsidRPr="0003360E">
              <w:rPr>
                <w:sz w:val="20"/>
                <w:szCs w:val="20"/>
                <w:lang w:val="pl-PL"/>
              </w:rPr>
              <w:t>0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IV.4)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>Nazwa i adres wykonawcy, któremu udzielono zamówienia</w:t>
            </w:r>
            <w:r w:rsidRPr="0003360E">
              <w:rPr>
                <w:b/>
                <w:smallCaps/>
                <w:sz w:val="20"/>
                <w:szCs w:val="20"/>
                <w:vertAlign w:val="superscript"/>
                <w:lang w:val="pl-PL"/>
              </w:rPr>
              <w:t>2)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Default="00E43C43" w:rsidP="0003360E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Nazwa: </w:t>
            </w:r>
            <w:r w:rsidR="00D06176">
              <w:rPr>
                <w:rFonts w:ascii="Tahoma" w:hAnsi="Tahoma" w:cs="Tahoma"/>
                <w:sz w:val="20"/>
                <w:szCs w:val="20"/>
              </w:rPr>
              <w:t>Przedsiębiorstwo Produkcyjno-Usługowe „TUGA” Spółka z o.o.</w:t>
            </w:r>
          </w:p>
          <w:p w:rsidR="0003360E" w:rsidRPr="0003360E" w:rsidRDefault="0003360E" w:rsidP="0003360E">
            <w:pPr>
              <w:rPr>
                <w:sz w:val="16"/>
                <w:szCs w:val="16"/>
                <w:lang w:val="pl-PL"/>
              </w:rPr>
            </w:pPr>
          </w:p>
        </w:tc>
      </w:tr>
      <w:tr w:rsidR="00E43C43" w:rsidRPr="0003360E" w:rsidTr="00FC578D">
        <w:trPr>
          <w:cantSplit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Adres pocztowy:</w:t>
            </w:r>
          </w:p>
          <w:p w:rsidR="00E43C43" w:rsidRPr="000F4AF0" w:rsidRDefault="00D131E7" w:rsidP="000F4AF0">
            <w:pPr>
              <w:ind w:left="1134" w:hanging="1134"/>
              <w:jc w:val="both"/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 xml:space="preserve">ul. </w:t>
            </w:r>
            <w:r w:rsidR="00D06176">
              <w:rPr>
                <w:rFonts w:ascii="Tahoma" w:hAnsi="Tahoma" w:cs="Tahoma"/>
                <w:sz w:val="20"/>
                <w:szCs w:val="20"/>
              </w:rPr>
              <w:t>Przemysłowa 1</w:t>
            </w: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 xml:space="preserve"> </w:t>
            </w:r>
          </w:p>
        </w:tc>
      </w:tr>
      <w:tr w:rsidR="00E43C43" w:rsidRPr="0003360E" w:rsidTr="00FC578D">
        <w:trPr>
          <w:cantSplit/>
        </w:trPr>
        <w:tc>
          <w:tcPr>
            <w:tcW w:w="450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Miejscowość:</w:t>
            </w:r>
          </w:p>
          <w:p w:rsidR="00E43C43" w:rsidRPr="000F4AF0" w:rsidRDefault="00D06176" w:rsidP="00D131E7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20"/>
                <w:szCs w:val="20"/>
              </w:rPr>
              <w:t>Nowy Dwór Gdański</w:t>
            </w:r>
            <w:r w:rsidR="00D131E7" w:rsidRPr="000F4AF0">
              <w:rPr>
                <w:rStyle w:val="oznaczenie"/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Kod pocztowy:</w:t>
            </w:r>
          </w:p>
          <w:p w:rsidR="00E43C43" w:rsidRPr="000F4AF0" w:rsidRDefault="00D06176" w:rsidP="0045021C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>
              <w:rPr>
                <w:rFonts w:ascii="Tahoma" w:hAnsi="Tahoma" w:cs="Tahoma"/>
                <w:sz w:val="18"/>
                <w:szCs w:val="18"/>
              </w:rPr>
              <w:t>82-100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Kraj/województwo:</w:t>
            </w:r>
          </w:p>
          <w:p w:rsidR="00865B75" w:rsidRPr="000F4AF0" w:rsidRDefault="00996249" w:rsidP="00D06176">
            <w:pPr>
              <w:rPr>
                <w:rFonts w:ascii="Tahoma" w:hAnsi="Tahoma" w:cs="Tahoma"/>
                <w:sz w:val="20"/>
                <w:szCs w:val="20"/>
                <w:lang w:val="pl-PL"/>
              </w:rPr>
            </w:pPr>
            <w:r w:rsidRPr="000F4AF0">
              <w:rPr>
                <w:rFonts w:ascii="Tahoma" w:hAnsi="Tahoma" w:cs="Tahoma"/>
                <w:sz w:val="20"/>
                <w:szCs w:val="20"/>
                <w:lang w:val="pl-PL"/>
              </w:rPr>
              <w:t>Polska/</w:t>
            </w:r>
            <w:r w:rsidR="00D06176">
              <w:rPr>
                <w:rFonts w:ascii="Tahoma" w:hAnsi="Tahoma" w:cs="Tahoma"/>
                <w:sz w:val="20"/>
                <w:szCs w:val="20"/>
                <w:lang w:val="pl-PL"/>
              </w:rPr>
              <w:t>pomorskie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 w:after="120"/>
              <w:rPr>
                <w:i/>
                <w:sz w:val="20"/>
                <w:szCs w:val="20"/>
                <w:vertAlign w:val="superscript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IV.5) Szacunkowa wartość zamówienia </w:t>
            </w:r>
            <w:r w:rsidRPr="0003360E">
              <w:rPr>
                <w:i/>
                <w:sz w:val="20"/>
                <w:szCs w:val="20"/>
                <w:lang w:val="pl-PL"/>
              </w:rPr>
              <w:t>(bez VAT)</w:t>
            </w:r>
            <w:r w:rsidRPr="0003360E">
              <w:rPr>
                <w:i/>
                <w:sz w:val="20"/>
                <w:szCs w:val="20"/>
                <w:vertAlign w:val="superscript"/>
                <w:lang w:val="pl-PL"/>
              </w:rPr>
              <w:t>3)</w:t>
            </w:r>
          </w:p>
          <w:p w:rsidR="00E43C43" w:rsidRPr="0003360E" w:rsidRDefault="00E43C43" w:rsidP="00D06176">
            <w:pPr>
              <w:spacing w:before="120" w:after="120"/>
              <w:rPr>
                <w:sz w:val="20"/>
                <w:szCs w:val="20"/>
                <w:highlight w:val="yellow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 xml:space="preserve">Wartość   </w:t>
            </w:r>
            <w:r w:rsidR="00D06176">
              <w:rPr>
                <w:rFonts w:cs="Arial"/>
                <w:sz w:val="18"/>
                <w:szCs w:val="18"/>
                <w:lang w:val="pl-PL" w:eastAsia="pl-PL"/>
              </w:rPr>
              <w:t>823 161,21</w:t>
            </w:r>
            <w:r w:rsidR="00C076DB" w:rsidRPr="0003360E">
              <w:rPr>
                <w:sz w:val="20"/>
                <w:szCs w:val="20"/>
              </w:rPr>
              <w:t xml:space="preserve"> </w:t>
            </w:r>
            <w:r w:rsidRPr="0003360E">
              <w:rPr>
                <w:sz w:val="20"/>
                <w:szCs w:val="20"/>
                <w:lang w:val="pl-PL"/>
              </w:rPr>
              <w:t>PLN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328"/>
        </w:trPr>
        <w:tc>
          <w:tcPr>
            <w:tcW w:w="95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43C43" w:rsidRPr="0003360E" w:rsidRDefault="00E43C43" w:rsidP="0003360E">
            <w:pPr>
              <w:spacing w:before="120" w:after="120"/>
              <w:ind w:left="459" w:hanging="459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 xml:space="preserve">IV.6)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Informacja O CENIE WYBRANEJ OFERTY ORAZ O  OFERTACH Z NAJNIŻSZĄ I NAJWYŻSZĄ </w:t>
            </w:r>
            <w:r w:rsidR="0003360E">
              <w:rPr>
                <w:b/>
                <w:smallCaps/>
                <w:sz w:val="20"/>
                <w:szCs w:val="20"/>
                <w:lang w:val="pl-PL"/>
              </w:rPr>
              <w:t xml:space="preserve"> </w:t>
            </w:r>
            <w:r w:rsidRPr="0003360E">
              <w:rPr>
                <w:b/>
                <w:smallCaps/>
                <w:sz w:val="20"/>
                <w:szCs w:val="20"/>
                <w:lang w:val="pl-PL"/>
              </w:rPr>
              <w:t xml:space="preserve">CENĄ </w:t>
            </w:r>
          </w:p>
        </w:tc>
      </w:tr>
      <w:tr w:rsidR="00E43C43" w:rsidRPr="0003360E" w:rsidTr="00FC578D">
        <w:tblPrEx>
          <w:tblLook w:val="01E0" w:firstRow="1" w:lastRow="1" w:firstColumn="1" w:lastColumn="1" w:noHBand="0" w:noVBand="0"/>
        </w:tblPrEx>
        <w:trPr>
          <w:trHeight w:val="536"/>
        </w:trPr>
        <w:tc>
          <w:tcPr>
            <w:tcW w:w="954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b/>
                <w:sz w:val="20"/>
                <w:szCs w:val="20"/>
                <w:lang w:val="pl-PL"/>
              </w:rPr>
              <w:t>Cena wybranej oferty</w:t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lang w:val="pl-PL"/>
              </w:rPr>
              <w:softHyphen/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4)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D06176">
              <w:rPr>
                <w:rFonts w:ascii="Tahoma" w:hAnsi="Tahoma" w:cs="Tahoma"/>
                <w:sz w:val="18"/>
                <w:szCs w:val="18"/>
              </w:rPr>
              <w:t>713 160,73</w:t>
            </w:r>
            <w:r w:rsidR="00D131E7" w:rsidRPr="000F4AF0">
              <w:rPr>
                <w:sz w:val="20"/>
                <w:szCs w:val="20"/>
                <w:lang w:val="pl-PL"/>
              </w:rPr>
              <w:t xml:space="preserve"> zł</w:t>
            </w:r>
          </w:p>
          <w:p w:rsidR="00E43C43" w:rsidRPr="0003360E" w:rsidRDefault="00E43C43" w:rsidP="00FC578D">
            <w:pPr>
              <w:spacing w:before="120"/>
              <w:rPr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Oferta z najniższą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  </w:t>
            </w:r>
            <w:r w:rsidR="00D06176">
              <w:rPr>
                <w:rFonts w:ascii="Tahoma" w:hAnsi="Tahoma" w:cs="Tahoma"/>
                <w:sz w:val="18"/>
                <w:szCs w:val="18"/>
              </w:rPr>
              <w:t>713 160,73</w:t>
            </w:r>
            <w:r w:rsidRPr="0003360E">
              <w:rPr>
                <w:b/>
                <w:sz w:val="20"/>
                <w:szCs w:val="20"/>
                <w:lang w:val="pl-PL"/>
              </w:rPr>
              <w:t xml:space="preserve">/ </w:t>
            </w:r>
            <w:r w:rsidRPr="0003360E">
              <w:rPr>
                <w:sz w:val="20"/>
                <w:szCs w:val="20"/>
                <w:lang w:val="pl-PL"/>
              </w:rPr>
              <w:t>Oferta z najwyższą ceną</w:t>
            </w:r>
            <w:r w:rsidRPr="0003360E">
              <w:rPr>
                <w:sz w:val="20"/>
                <w:szCs w:val="20"/>
                <w:vertAlign w:val="superscript"/>
                <w:lang w:val="pl-PL"/>
              </w:rPr>
              <w:t>5)</w:t>
            </w:r>
            <w:r w:rsidRPr="0003360E">
              <w:rPr>
                <w:sz w:val="20"/>
                <w:szCs w:val="20"/>
                <w:lang w:val="pl-PL"/>
              </w:rPr>
              <w:t xml:space="preserve">  </w:t>
            </w:r>
            <w:r w:rsidR="00D06176">
              <w:rPr>
                <w:rFonts w:ascii="Tahoma" w:hAnsi="Tahoma" w:cs="Tahoma"/>
                <w:sz w:val="18"/>
                <w:szCs w:val="18"/>
              </w:rPr>
              <w:t>740 088,17</w:t>
            </w:r>
          </w:p>
          <w:p w:rsidR="00E43C43" w:rsidRPr="0003360E" w:rsidRDefault="00E43C43" w:rsidP="00FC578D">
            <w:pPr>
              <w:spacing w:before="120" w:after="120"/>
              <w:rPr>
                <w:b/>
                <w:sz w:val="20"/>
                <w:szCs w:val="20"/>
                <w:lang w:val="pl-PL"/>
              </w:rPr>
            </w:pPr>
            <w:r w:rsidRPr="0003360E">
              <w:rPr>
                <w:sz w:val="20"/>
                <w:szCs w:val="20"/>
                <w:lang w:val="pl-PL"/>
              </w:rPr>
              <w:t>Waluta: PLN</w:t>
            </w:r>
          </w:p>
        </w:tc>
      </w:tr>
    </w:tbl>
    <w:p w:rsidR="00E43C43" w:rsidRPr="0003360E" w:rsidRDefault="00E43C43" w:rsidP="00E43C43">
      <w:pPr>
        <w:spacing w:before="120" w:after="120"/>
        <w:jc w:val="center"/>
        <w:rPr>
          <w:i/>
          <w:sz w:val="20"/>
          <w:lang w:val="pl-PL"/>
        </w:rPr>
      </w:pPr>
      <w:r w:rsidRPr="0003360E">
        <w:rPr>
          <w:i/>
          <w:sz w:val="20"/>
          <w:lang w:val="pl-PL"/>
        </w:rPr>
        <w:t>--------------------------- (Wykorzystać powyższą sekcję formularza tyle razy, ile jest to konieczne) --------------------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sz w:val="20"/>
          <w:vertAlign w:val="superscript"/>
          <w:lang w:val="pl-PL"/>
        </w:rPr>
        <w:t>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Nie wypełniać w przypadku zawarcia umowy ramowej.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2)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gdy wykonawcy wspólnie ubiegają się o udzielenie zamówienia, należy podać wszystkich wykonawców.</w:t>
      </w:r>
    </w:p>
    <w:p w:rsidR="00E43C43" w:rsidRPr="0003360E" w:rsidRDefault="00E43C43" w:rsidP="00E43C43">
      <w:pPr>
        <w:pStyle w:val="Tekstprzypisudolnego"/>
        <w:ind w:right="-83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3)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szacunkową wartość zamówienia podaje się dla danej części zamówienia.</w:t>
      </w:r>
    </w:p>
    <w:p w:rsidR="00E43C43" w:rsidRPr="0003360E" w:rsidRDefault="00E43C43" w:rsidP="00E43C43">
      <w:pPr>
        <w:pStyle w:val="Tekstprzypisudolnego"/>
        <w:tabs>
          <w:tab w:val="clear" w:pos="567"/>
        </w:tabs>
        <w:ind w:left="180" w:right="22" w:hanging="180"/>
        <w:jc w:val="both"/>
        <w:rPr>
          <w:sz w:val="16"/>
          <w:szCs w:val="16"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4)</w:t>
      </w:r>
      <w:r w:rsidRPr="0003360E">
        <w:rPr>
          <w:b/>
          <w:sz w:val="20"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>W przypadku składania ofert częściowych należy brać pod uwagę cenę wybranej oferty dla danej części zamówienia, a w przypadku cen jednostkowych przemnożyć cenę jednostkową wybranej oferty przez zakładaną ilość lub zakres zamówienia.</w:t>
      </w:r>
    </w:p>
    <w:p w:rsidR="001536B5" w:rsidRPr="0003360E" w:rsidRDefault="00E43C43" w:rsidP="001D3FE7">
      <w:pPr>
        <w:pStyle w:val="Tekstprzypisudolnego"/>
        <w:tabs>
          <w:tab w:val="clear" w:pos="567"/>
        </w:tabs>
        <w:ind w:left="181" w:hanging="181"/>
        <w:jc w:val="both"/>
        <w:rPr>
          <w:b/>
          <w:lang w:val="pl-PL"/>
        </w:rPr>
      </w:pPr>
      <w:r w:rsidRPr="0003360E">
        <w:rPr>
          <w:rStyle w:val="Odwoanieprzypisudolnego"/>
          <w:b w:val="0"/>
          <w:sz w:val="20"/>
          <w:lang w:val="pl-PL"/>
        </w:rPr>
        <w:t>5)</w:t>
      </w:r>
      <w:r w:rsidRPr="0003360E">
        <w:rPr>
          <w:b/>
          <w:lang w:val="pl-PL"/>
        </w:rPr>
        <w:t xml:space="preserve"> </w:t>
      </w:r>
      <w:r w:rsidRPr="0003360E">
        <w:rPr>
          <w:sz w:val="16"/>
          <w:szCs w:val="16"/>
          <w:lang w:val="pl-PL"/>
        </w:rPr>
        <w:t xml:space="preserve">Należy brać pod uwagę wszystkie oferty złożone w danej części zamówienia (w tym oferty odrzucone), a w przypadku cen jednostkowych przemnożyć cenę jednostkową oferty przez zakładaną ilość lub zakres zamówienia. </w:t>
      </w:r>
    </w:p>
    <w:p w:rsidR="00661536" w:rsidRDefault="00776A30" w:rsidP="001E5B86">
      <w:pPr>
        <w:spacing w:before="120" w:after="120"/>
        <w:jc w:val="center"/>
        <w:rPr>
          <w:b/>
          <w:lang w:val="pl-PL"/>
        </w:rPr>
      </w:pPr>
      <w:r w:rsidRPr="0003360E">
        <w:rPr>
          <w:b/>
          <w:lang w:val="pl-PL"/>
        </w:rPr>
        <w:br w:type="page"/>
      </w:r>
      <w:r w:rsidR="00661536" w:rsidRPr="00661536">
        <w:rPr>
          <w:b/>
          <w:lang w:val="pl-PL"/>
        </w:rPr>
        <w:lastRenderedPageBreak/>
        <w:t xml:space="preserve">ZAŁĄCZNIK </w:t>
      </w:r>
      <w:r w:rsidR="00661536">
        <w:rPr>
          <w:b/>
          <w:lang w:val="pl-PL"/>
        </w:rPr>
        <w:t xml:space="preserve"> </w:t>
      </w:r>
      <w:r w:rsidR="00661536" w:rsidRPr="00661536">
        <w:rPr>
          <w:b/>
          <w:lang w:val="pl-PL"/>
        </w:rPr>
        <w:t>I</w:t>
      </w:r>
    </w:p>
    <w:p w:rsidR="00661536" w:rsidRDefault="00661536" w:rsidP="001E5B86">
      <w:pPr>
        <w:spacing w:before="120" w:after="120"/>
        <w:jc w:val="center"/>
        <w:rPr>
          <w:b/>
          <w:lang w:val="pl-PL"/>
        </w:rPr>
      </w:pPr>
    </w:p>
    <w:p w:rsidR="00661536" w:rsidRPr="00661536" w:rsidRDefault="00661536" w:rsidP="001E5B86">
      <w:pPr>
        <w:spacing w:before="120" w:after="120"/>
        <w:jc w:val="center"/>
        <w:rPr>
          <w:b/>
          <w:sz w:val="22"/>
          <w:szCs w:val="22"/>
          <w:lang w:val="pl-PL"/>
        </w:rPr>
      </w:pPr>
      <w:r w:rsidRPr="00661536">
        <w:rPr>
          <w:b/>
          <w:sz w:val="22"/>
          <w:szCs w:val="22"/>
          <w:lang w:val="pl-PL"/>
        </w:rPr>
        <w:t>Uzasadnienie udzielenia zamówienia w trybie negocjacji bez ogłoszenia, zamówienia z wolnej ręki albo zapytania o cenę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8"/>
      </w:tblGrid>
      <w:tr w:rsidR="00661536" w:rsidRPr="0003360E"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661536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1. Podstawa prawna</w:t>
            </w:r>
          </w:p>
          <w:p w:rsidR="00661536" w:rsidRPr="00E81E1D" w:rsidRDefault="00661536" w:rsidP="00D2329C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 xml:space="preserve">Postępowanie prowadzono w trybie </w:t>
            </w:r>
            <w:r w:rsidR="004B2C54">
              <w:rPr>
                <w:rFonts w:ascii="Arial" w:hAnsi="Arial" w:cs="Arial"/>
                <w:sz w:val="20"/>
                <w:szCs w:val="20"/>
                <w:lang w:val="pl-PL"/>
              </w:rPr>
              <w:t>.............................</w:t>
            </w:r>
            <w:r w:rsidR="00D10D03">
              <w:rPr>
                <w:rFonts w:ascii="Arial" w:hAnsi="Arial" w:cs="Arial"/>
                <w:sz w:val="20"/>
                <w:szCs w:val="20"/>
                <w:lang w:val="pl-PL"/>
              </w:rPr>
              <w:t>.......................</w:t>
            </w:r>
            <w:r w:rsidRPr="00E81E1D">
              <w:rPr>
                <w:sz w:val="20"/>
                <w:szCs w:val="20"/>
                <w:lang w:val="pl-PL"/>
              </w:rPr>
              <w:t xml:space="preserve"> na podstawie art. </w:t>
            </w:r>
            <w:r w:rsidR="00D2329C">
              <w:rPr>
                <w:rFonts w:ascii="Arial" w:hAnsi="Arial" w:cs="Arial"/>
                <w:sz w:val="20"/>
                <w:szCs w:val="20"/>
                <w:lang w:val="pl-PL"/>
              </w:rPr>
              <w:t>……</w:t>
            </w:r>
            <w:r w:rsidRPr="00E81E1D">
              <w:rPr>
                <w:sz w:val="20"/>
                <w:szCs w:val="20"/>
                <w:lang w:val="pl-PL"/>
              </w:rPr>
              <w:t xml:space="preserve"> ustawy z dnia 29 stycznia 2004 r. – Prawo zamówień publicznych.</w:t>
            </w:r>
          </w:p>
        </w:tc>
      </w:tr>
      <w:tr w:rsidR="00661536" w:rsidRPr="00E81E1D">
        <w:trPr>
          <w:trHeight w:val="5111"/>
        </w:trPr>
        <w:tc>
          <w:tcPr>
            <w:tcW w:w="97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61536" w:rsidRPr="00E81E1D" w:rsidRDefault="00A50C2E" w:rsidP="00E81E1D">
            <w:pPr>
              <w:spacing w:before="120" w:after="120"/>
              <w:jc w:val="both"/>
              <w:rPr>
                <w:b/>
                <w:sz w:val="20"/>
                <w:szCs w:val="20"/>
                <w:lang w:val="pl-PL"/>
              </w:rPr>
            </w:pPr>
            <w:r w:rsidRPr="00E81E1D">
              <w:rPr>
                <w:b/>
                <w:sz w:val="20"/>
                <w:szCs w:val="20"/>
                <w:lang w:val="pl-PL"/>
              </w:rPr>
              <w:t>2. Uzasadnienie wyboru trybu</w:t>
            </w:r>
          </w:p>
          <w:p w:rsidR="00A50C2E" w:rsidRPr="00E81E1D" w:rsidRDefault="00A50C2E" w:rsidP="00E81E1D">
            <w:pPr>
              <w:spacing w:before="120" w:after="120"/>
              <w:jc w:val="both"/>
              <w:rPr>
                <w:sz w:val="20"/>
                <w:szCs w:val="20"/>
                <w:lang w:val="pl-PL"/>
              </w:rPr>
            </w:pPr>
            <w:r w:rsidRPr="00E81E1D">
              <w:rPr>
                <w:sz w:val="20"/>
                <w:szCs w:val="20"/>
                <w:lang w:val="pl-PL"/>
              </w:rPr>
              <w:t>Należy podać uzasadnienie faktyczne i prawne wyboru trybu oraz wyjaśnić, dlaczego udzielenie zamówienia jest zgodne z przepisami.</w:t>
            </w:r>
          </w:p>
          <w:p w:rsidR="005E2D30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D10D03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</w:p>
          <w:p w:rsidR="00D10D03" w:rsidRPr="00440875" w:rsidRDefault="00D10D03" w:rsidP="005E2D30">
            <w:pPr>
              <w:pStyle w:val="Tekstkomentarza"/>
              <w:jc w:val="both"/>
              <w:rPr>
                <w:rFonts w:ascii="Arial" w:hAnsi="Arial" w:cs="Arial"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>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661536" w:rsidRPr="00661536" w:rsidRDefault="00661536" w:rsidP="001E5B86">
      <w:pPr>
        <w:spacing w:before="120" w:after="120"/>
        <w:jc w:val="center"/>
        <w:rPr>
          <w:b/>
          <w:lang w:val="pl-PL"/>
        </w:rPr>
      </w:pPr>
    </w:p>
    <w:sectPr w:rsidR="00661536" w:rsidRPr="00661536" w:rsidSect="00A50C2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238" w:right="926" w:bottom="71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624" w:rsidRDefault="00ED5624">
      <w:r>
        <w:separator/>
      </w:r>
    </w:p>
  </w:endnote>
  <w:endnote w:type="continuationSeparator" w:id="0">
    <w:p w:rsidR="00ED5624" w:rsidRDefault="00ED5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 w:rsidR="009C5B8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C5B8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9C5B83" w:rsidRDefault="009C5B83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610A89" w:rsidRDefault="0080385D">
    <w:pPr>
      <w:pStyle w:val="Stopka"/>
      <w:ind w:firstLine="360"/>
      <w:jc w:val="center"/>
      <w:rPr>
        <w:rFonts w:ascii="Arial" w:hAnsi="Arial" w:cs="Arial"/>
        <w:sz w:val="18"/>
        <w:szCs w:val="18"/>
        <w:lang w:val="pl-PL"/>
      </w:rPr>
    </w:pP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9C5B83" w:rsidRPr="00610A89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B85EF0">
      <w:rPr>
        <w:rStyle w:val="Numerstrony"/>
        <w:rFonts w:ascii="Arial" w:hAnsi="Arial" w:cs="Arial"/>
        <w:noProof/>
        <w:sz w:val="18"/>
        <w:szCs w:val="18"/>
      </w:rPr>
      <w:t>7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  <w:r w:rsidR="009C5B83" w:rsidRPr="00610A89">
      <w:rPr>
        <w:rStyle w:val="Numerstrony"/>
        <w:rFonts w:ascii="Arial" w:hAnsi="Arial" w:cs="Arial"/>
        <w:sz w:val="18"/>
        <w:szCs w:val="18"/>
      </w:rPr>
      <w:t>/</w:t>
    </w:r>
    <w:r w:rsidRPr="00610A89">
      <w:rPr>
        <w:rStyle w:val="Numerstrony"/>
        <w:rFonts w:ascii="Arial" w:hAnsi="Arial" w:cs="Arial"/>
        <w:sz w:val="18"/>
        <w:szCs w:val="18"/>
      </w:rPr>
      <w:fldChar w:fldCharType="begin"/>
    </w:r>
    <w:r w:rsidR="00610A89" w:rsidRPr="00610A89"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Pr="00610A89">
      <w:rPr>
        <w:rStyle w:val="Numerstrony"/>
        <w:rFonts w:ascii="Arial" w:hAnsi="Arial" w:cs="Arial"/>
        <w:sz w:val="18"/>
        <w:szCs w:val="18"/>
      </w:rPr>
      <w:fldChar w:fldCharType="separate"/>
    </w:r>
    <w:r w:rsidR="00B85EF0">
      <w:rPr>
        <w:rStyle w:val="Numerstrony"/>
        <w:rFonts w:ascii="Arial" w:hAnsi="Arial" w:cs="Arial"/>
        <w:noProof/>
        <w:sz w:val="18"/>
        <w:szCs w:val="18"/>
      </w:rPr>
      <w:t>8</w:t>
    </w:r>
    <w:r w:rsidRPr="00610A89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80385D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9C5B83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610A89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9C5B83">
      <w:rPr>
        <w:rStyle w:val="Numerstrony"/>
        <w:sz w:val="20"/>
      </w:rPr>
      <w:t>/</w:t>
    </w:r>
    <w:r w:rsidR="00B837F6">
      <w:rPr>
        <w:rStyle w:val="Numerstrony"/>
        <w:sz w:val="20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624" w:rsidRDefault="00ED5624">
      <w:r>
        <w:separator/>
      </w:r>
    </w:p>
  </w:footnote>
  <w:footnote w:type="continuationSeparator" w:id="0">
    <w:p w:rsidR="00ED5624" w:rsidRDefault="00ED56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Default="009C5B83" w:rsidP="007C73C0">
    <w:pPr>
      <w:pStyle w:val="Nagwek"/>
      <w:pBdr>
        <w:bottom w:val="single" w:sz="12" w:space="4" w:color="auto"/>
      </w:pBdr>
      <w:spacing w:after="120"/>
      <w:rPr>
        <w:lang w:val="pl-PL"/>
      </w:rPr>
    </w:pPr>
    <w:r>
      <w:rPr>
        <w:i/>
        <w:sz w:val="20"/>
        <w:lang w:val="pl-PL"/>
      </w:rPr>
      <w:t>Numer sprawy nadany przez zamawiającego:  ________________________                                          ZP-305</w:t>
    </w:r>
  </w:p>
  <w:p w:rsidR="009C5B83" w:rsidRPr="00661536" w:rsidRDefault="009C5B83">
    <w:pPr>
      <w:pStyle w:val="Nagwek"/>
      <w:rPr>
        <w:lang w:val="pl-P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B83" w:rsidRPr="004120C8" w:rsidRDefault="00FC10DA" w:rsidP="000620D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rFonts w:ascii="Tahoma" w:hAnsi="Tahoma" w:cs="Tahoma"/>
        <w:lang w:val="pl-PL"/>
      </w:rPr>
    </w:pPr>
    <w:r>
      <w:rPr>
        <w:rFonts w:ascii="Tahoma" w:hAnsi="Tahoma" w:cs="Tahoma"/>
        <w:lang w:val="pl-PL"/>
      </w:rPr>
      <w:t>DON-ZP.271.</w:t>
    </w:r>
    <w:r w:rsidR="001C5C4A">
      <w:rPr>
        <w:rFonts w:ascii="Tahoma" w:hAnsi="Tahoma" w:cs="Tahoma"/>
        <w:lang w:val="pl-PL"/>
      </w:rPr>
      <w:t>8</w:t>
    </w:r>
    <w:r w:rsidR="007A296E">
      <w:rPr>
        <w:rFonts w:ascii="Tahoma" w:hAnsi="Tahoma" w:cs="Tahoma"/>
        <w:lang w:val="pl-PL"/>
      </w:rPr>
      <w:t>.201</w:t>
    </w:r>
    <w:r w:rsidR="00FF137E">
      <w:rPr>
        <w:rFonts w:ascii="Tahoma" w:hAnsi="Tahoma" w:cs="Tahoma"/>
        <w:lang w:val="pl-PL"/>
      </w:rPr>
      <w:t>5</w:t>
    </w:r>
    <w:r w:rsidR="007A296E">
      <w:rPr>
        <w:rFonts w:ascii="Tahoma" w:hAnsi="Tahoma" w:cs="Tahoma"/>
        <w:lang w:val="pl-PL"/>
      </w:rPr>
      <w:t>.</w:t>
    </w:r>
    <w:r w:rsidR="00C8373F">
      <w:rPr>
        <w:rFonts w:ascii="Tahoma" w:hAnsi="Tahoma" w:cs="Tahoma"/>
        <w:lang w:val="pl-PL"/>
      </w:rPr>
      <w:t>PL</w:t>
    </w:r>
    <w:r w:rsidR="000620D3" w:rsidRPr="004120C8">
      <w:rPr>
        <w:rFonts w:ascii="Tahoma" w:hAnsi="Tahoma" w:cs="Tahoma"/>
        <w:i/>
        <w:sz w:val="20"/>
        <w:lang w:val="pl-PL"/>
      </w:rPr>
      <w:tab/>
      <w:t xml:space="preserve">           </w:t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  <w:r w:rsidR="000620D3" w:rsidRPr="004120C8">
      <w:rPr>
        <w:rFonts w:ascii="Tahoma" w:hAnsi="Tahoma" w:cs="Tahoma"/>
        <w:i/>
        <w:sz w:val="20"/>
        <w:lang w:val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223" w:rsidRDefault="00CB33DD" w:rsidP="006E2223">
    <w:pPr>
      <w:pStyle w:val="Nagwek"/>
      <w:pBdr>
        <w:bottom w:val="single" w:sz="12" w:space="4" w:color="auto"/>
      </w:pBdr>
      <w:tabs>
        <w:tab w:val="clear" w:pos="4153"/>
        <w:tab w:val="clear" w:pos="8306"/>
      </w:tabs>
      <w:spacing w:after="120"/>
      <w:jc w:val="both"/>
      <w:rPr>
        <w:lang w:val="pl-PL"/>
      </w:rPr>
    </w:pPr>
    <w:r>
      <w:rPr>
        <w:rFonts w:ascii="Arial" w:hAnsi="Arial" w:cs="Arial"/>
        <w:lang w:val="pl-PL"/>
      </w:rPr>
      <w:t>ZP-WZP-</w:t>
    </w:r>
    <w:r w:rsidR="00610A89">
      <w:rPr>
        <w:rFonts w:ascii="Arial" w:hAnsi="Arial" w:cs="Arial"/>
        <w:lang w:val="pl-PL"/>
      </w:rPr>
      <w:t>56</w:t>
    </w:r>
    <w:r w:rsidR="00520B6F">
      <w:rPr>
        <w:rFonts w:ascii="Arial" w:hAnsi="Arial" w:cs="Arial"/>
        <w:lang w:val="pl-PL"/>
      </w:rPr>
      <w:t>/2009</w:t>
    </w:r>
    <w:r w:rsidR="006E2223">
      <w:rPr>
        <w:i/>
        <w:sz w:val="20"/>
        <w:lang w:val="pl-PL"/>
      </w:rPr>
      <w:tab/>
      <w:t xml:space="preserve">           </w:t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>
      <w:rPr>
        <w:i/>
        <w:sz w:val="20"/>
        <w:lang w:val="pl-PL"/>
      </w:rPr>
      <w:tab/>
    </w:r>
    <w:r w:rsidR="006E2223" w:rsidRPr="006C7A5D">
      <w:rPr>
        <w:rFonts w:ascii="Arial" w:hAnsi="Arial" w:cs="Arial"/>
        <w:sz w:val="20"/>
        <w:lang w:val="pl-PL"/>
      </w:rPr>
      <w:t xml:space="preserve"> ZP-4</w:t>
    </w:r>
    <w:r w:rsidR="006E2223">
      <w:rPr>
        <w:rFonts w:ascii="Arial" w:hAnsi="Arial" w:cs="Arial"/>
        <w:sz w:val="20"/>
        <w:lang w:val="pl-PL"/>
      </w:rPr>
      <w:t>03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104CE"/>
    <w:multiLevelType w:val="hybridMultilevel"/>
    <w:tmpl w:val="46EC1BDC"/>
    <w:lvl w:ilvl="0" w:tplc="D53AB5B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102C1965"/>
    <w:multiLevelType w:val="hybridMultilevel"/>
    <w:tmpl w:val="195E9E7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A1CBB"/>
    <w:multiLevelType w:val="hybridMultilevel"/>
    <w:tmpl w:val="56985B3A"/>
    <w:lvl w:ilvl="0" w:tplc="481001BA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14B1AEE"/>
    <w:multiLevelType w:val="hybridMultilevel"/>
    <w:tmpl w:val="D5FA54F2"/>
    <w:lvl w:ilvl="0" w:tplc="47A012E6">
      <w:start w:val="1"/>
      <w:numFmt w:val="lowerLetter"/>
      <w:lvlText w:val="%1)"/>
      <w:lvlJc w:val="left"/>
      <w:pPr>
        <w:ind w:left="1211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C4B24F3"/>
    <w:multiLevelType w:val="hybridMultilevel"/>
    <w:tmpl w:val="2FAE7DE8"/>
    <w:lvl w:ilvl="0" w:tplc="F50EB578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39550C2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6DF78B5"/>
    <w:multiLevelType w:val="hybridMultilevel"/>
    <w:tmpl w:val="434C3E14"/>
    <w:lvl w:ilvl="0" w:tplc="6E40FEEA">
      <w:start w:val="1"/>
      <w:numFmt w:val="bullet"/>
      <w:pStyle w:val="Tekstpodstawowywcity31"/>
      <w:lvlText w:val="-"/>
      <w:lvlJc w:val="left"/>
      <w:pPr>
        <w:tabs>
          <w:tab w:val="num" w:pos="2726"/>
        </w:tabs>
        <w:ind w:left="2726" w:hanging="360"/>
      </w:pPr>
      <w:rPr>
        <w:rFonts w:ascii="Arial" w:hAnsi="Arial" w:hint="default"/>
      </w:rPr>
    </w:lvl>
    <w:lvl w:ilvl="1" w:tplc="001227F8">
      <w:start w:val="1"/>
      <w:numFmt w:val="bullet"/>
      <w:lvlText w:val=""/>
      <w:lvlJc w:val="left"/>
      <w:pPr>
        <w:tabs>
          <w:tab w:val="num" w:pos="1866"/>
        </w:tabs>
        <w:ind w:left="1866" w:hanging="360"/>
      </w:pPr>
      <w:rPr>
        <w:rFonts w:ascii="Wingdings" w:hAnsi="Wingdings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7">
    <w:nsid w:val="395F3CB5"/>
    <w:multiLevelType w:val="hybridMultilevel"/>
    <w:tmpl w:val="BDB8D8F6"/>
    <w:lvl w:ilvl="0" w:tplc="F14448F2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EED563B"/>
    <w:multiLevelType w:val="hybridMultilevel"/>
    <w:tmpl w:val="C47413DA"/>
    <w:lvl w:ilvl="0" w:tplc="1F601C8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34F010C"/>
    <w:multiLevelType w:val="hybridMultilevel"/>
    <w:tmpl w:val="A926CB08"/>
    <w:lvl w:ilvl="0" w:tplc="968C07C8">
      <w:start w:val="1"/>
      <w:numFmt w:val="decimal"/>
      <w:lvlText w:val="%1)"/>
      <w:lvlJc w:val="left"/>
      <w:pPr>
        <w:tabs>
          <w:tab w:val="num" w:pos="3621"/>
        </w:tabs>
        <w:ind w:left="3621" w:hanging="360"/>
      </w:pPr>
      <w:rPr>
        <w:rFonts w:hint="default"/>
        <w:sz w:val="20"/>
        <w:szCs w:val="20"/>
      </w:rPr>
    </w:lvl>
    <w:lvl w:ilvl="1" w:tplc="A40A9F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46B742F"/>
    <w:multiLevelType w:val="hybridMultilevel"/>
    <w:tmpl w:val="303AAC1E"/>
    <w:lvl w:ilvl="0" w:tplc="37623A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4D27D6E"/>
    <w:multiLevelType w:val="hybridMultilevel"/>
    <w:tmpl w:val="FA7618A2"/>
    <w:lvl w:ilvl="0" w:tplc="1544154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6014CB1"/>
    <w:multiLevelType w:val="hybridMultilevel"/>
    <w:tmpl w:val="D048D1AC"/>
    <w:lvl w:ilvl="0" w:tplc="04150017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590"/>
        </w:tabs>
        <w:ind w:left="59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1310"/>
        </w:tabs>
        <w:ind w:left="131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030"/>
        </w:tabs>
        <w:ind w:left="203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2750"/>
        </w:tabs>
        <w:ind w:left="275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3470"/>
        </w:tabs>
        <w:ind w:left="347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4190"/>
        </w:tabs>
        <w:ind w:left="419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4910"/>
        </w:tabs>
        <w:ind w:left="491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5630"/>
        </w:tabs>
        <w:ind w:left="5630" w:hanging="360"/>
      </w:pPr>
      <w:rPr>
        <w:rFonts w:ascii="Wingdings" w:hAnsi="Wingdings" w:hint="default"/>
      </w:rPr>
    </w:lvl>
  </w:abstractNum>
  <w:abstractNum w:abstractNumId="13">
    <w:nsid w:val="4D8F25A4"/>
    <w:multiLevelType w:val="hybridMultilevel"/>
    <w:tmpl w:val="695ED6BA"/>
    <w:lvl w:ilvl="0" w:tplc="E20224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F2A3CE5"/>
    <w:multiLevelType w:val="hybridMultilevel"/>
    <w:tmpl w:val="33B03DB0"/>
    <w:lvl w:ilvl="0" w:tplc="CD62C76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54AC058B"/>
    <w:multiLevelType w:val="hybridMultilevel"/>
    <w:tmpl w:val="630C27E2"/>
    <w:lvl w:ilvl="0" w:tplc="8AFA0240">
      <w:start w:val="1"/>
      <w:numFmt w:val="upperLetter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593759CB"/>
    <w:multiLevelType w:val="multilevel"/>
    <w:tmpl w:val="4A922376"/>
    <w:name w:val="WW8Num1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>
    <w:nsid w:val="5E357298"/>
    <w:multiLevelType w:val="hybridMultilevel"/>
    <w:tmpl w:val="6384231E"/>
    <w:lvl w:ilvl="0" w:tplc="8CD8DC64">
      <w:start w:val="3"/>
      <w:numFmt w:val="decimal"/>
      <w:lvlText w:val="%1."/>
      <w:lvlJc w:val="left"/>
      <w:pPr>
        <w:ind w:left="1430" w:hanging="360"/>
      </w:pPr>
      <w:rPr>
        <w:rFonts w:hint="default"/>
        <w:b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6C0030"/>
    <w:multiLevelType w:val="hybridMultilevel"/>
    <w:tmpl w:val="101EA1F2"/>
    <w:lvl w:ilvl="0" w:tplc="712659DE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9">
    <w:nsid w:val="764741DD"/>
    <w:multiLevelType w:val="hybridMultilevel"/>
    <w:tmpl w:val="7A50D4F6"/>
    <w:lvl w:ilvl="0" w:tplc="858A7DC6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ahoma" w:hAnsi="Tahoma" w:cs="Tahoma" w:hint="default"/>
        <w:b w:val="0"/>
        <w:color w:val="auto"/>
        <w:sz w:val="20"/>
        <w:szCs w:val="20"/>
        <w:lang w:val="pl-PL"/>
      </w:rPr>
    </w:lvl>
    <w:lvl w:ilvl="1" w:tplc="1BE8F602">
      <w:numFmt w:val="none"/>
      <w:lvlText w:val=""/>
      <w:lvlJc w:val="left"/>
      <w:pPr>
        <w:tabs>
          <w:tab w:val="num" w:pos="360"/>
        </w:tabs>
      </w:pPr>
    </w:lvl>
    <w:lvl w:ilvl="2" w:tplc="3AE8555A">
      <w:numFmt w:val="none"/>
      <w:lvlText w:val=""/>
      <w:lvlJc w:val="left"/>
      <w:pPr>
        <w:tabs>
          <w:tab w:val="num" w:pos="360"/>
        </w:tabs>
      </w:pPr>
    </w:lvl>
    <w:lvl w:ilvl="3" w:tplc="E9BC97E0">
      <w:numFmt w:val="none"/>
      <w:lvlText w:val=""/>
      <w:lvlJc w:val="left"/>
      <w:pPr>
        <w:tabs>
          <w:tab w:val="num" w:pos="360"/>
        </w:tabs>
      </w:pPr>
    </w:lvl>
    <w:lvl w:ilvl="4" w:tplc="F23223A0">
      <w:numFmt w:val="none"/>
      <w:lvlText w:val=""/>
      <w:lvlJc w:val="left"/>
      <w:pPr>
        <w:tabs>
          <w:tab w:val="num" w:pos="360"/>
        </w:tabs>
      </w:pPr>
    </w:lvl>
    <w:lvl w:ilvl="5" w:tplc="251CF48E">
      <w:numFmt w:val="none"/>
      <w:lvlText w:val=""/>
      <w:lvlJc w:val="left"/>
      <w:pPr>
        <w:tabs>
          <w:tab w:val="num" w:pos="360"/>
        </w:tabs>
      </w:pPr>
    </w:lvl>
    <w:lvl w:ilvl="6" w:tplc="8C562836">
      <w:numFmt w:val="none"/>
      <w:lvlText w:val=""/>
      <w:lvlJc w:val="left"/>
      <w:pPr>
        <w:tabs>
          <w:tab w:val="num" w:pos="360"/>
        </w:tabs>
      </w:pPr>
    </w:lvl>
    <w:lvl w:ilvl="7" w:tplc="081A3EEA">
      <w:numFmt w:val="none"/>
      <w:lvlText w:val=""/>
      <w:lvlJc w:val="left"/>
      <w:pPr>
        <w:tabs>
          <w:tab w:val="num" w:pos="360"/>
        </w:tabs>
      </w:pPr>
    </w:lvl>
    <w:lvl w:ilvl="8" w:tplc="29D2C83A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7E640736"/>
    <w:multiLevelType w:val="hybridMultilevel"/>
    <w:tmpl w:val="A87ABC1A"/>
    <w:lvl w:ilvl="0" w:tplc="A6967BB4">
      <w:start w:val="1"/>
      <w:numFmt w:val="decimal"/>
      <w:pStyle w:val="Listapunktowana"/>
      <w:lvlText w:val="%1)"/>
      <w:lvlJc w:val="left"/>
      <w:pPr>
        <w:ind w:left="1004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9"/>
  </w:num>
  <w:num w:numId="2">
    <w:abstractNumId w:val="20"/>
  </w:num>
  <w:num w:numId="3">
    <w:abstractNumId w:val="6"/>
  </w:num>
  <w:num w:numId="4">
    <w:abstractNumId w:val="8"/>
  </w:num>
  <w:num w:numId="5">
    <w:abstractNumId w:val="2"/>
  </w:num>
  <w:num w:numId="6">
    <w:abstractNumId w:val="11"/>
  </w:num>
  <w:num w:numId="7">
    <w:abstractNumId w:val="14"/>
  </w:num>
  <w:num w:numId="8">
    <w:abstractNumId w:val="4"/>
  </w:num>
  <w:num w:numId="9">
    <w:abstractNumId w:val="9"/>
  </w:num>
  <w:num w:numId="10">
    <w:abstractNumId w:val="10"/>
  </w:num>
  <w:num w:numId="11">
    <w:abstractNumId w:val="17"/>
  </w:num>
  <w:num w:numId="12">
    <w:abstractNumId w:val="18"/>
  </w:num>
  <w:num w:numId="13">
    <w:abstractNumId w:val="15"/>
  </w:num>
  <w:num w:numId="14">
    <w:abstractNumId w:val="3"/>
  </w:num>
  <w:num w:numId="15">
    <w:abstractNumId w:val="13"/>
  </w:num>
  <w:num w:numId="16">
    <w:abstractNumId w:val="5"/>
  </w:num>
  <w:num w:numId="17">
    <w:abstractNumId w:val="12"/>
  </w:num>
  <w:num w:numId="18">
    <w:abstractNumId w:val="7"/>
  </w:num>
  <w:num w:numId="19">
    <w:abstractNumId w:val="0"/>
  </w:num>
  <w:num w:numId="20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9851F2"/>
    <w:rsid w:val="00005F3E"/>
    <w:rsid w:val="000062CF"/>
    <w:rsid w:val="000125E0"/>
    <w:rsid w:val="00015EE9"/>
    <w:rsid w:val="0003360E"/>
    <w:rsid w:val="000355B6"/>
    <w:rsid w:val="0003618E"/>
    <w:rsid w:val="00036359"/>
    <w:rsid w:val="00040A55"/>
    <w:rsid w:val="0004211F"/>
    <w:rsid w:val="000426EC"/>
    <w:rsid w:val="000479F5"/>
    <w:rsid w:val="000515D4"/>
    <w:rsid w:val="00052571"/>
    <w:rsid w:val="000558E7"/>
    <w:rsid w:val="00060C58"/>
    <w:rsid w:val="000620D3"/>
    <w:rsid w:val="000628CF"/>
    <w:rsid w:val="000747FD"/>
    <w:rsid w:val="00076A7C"/>
    <w:rsid w:val="00081BBD"/>
    <w:rsid w:val="00083E36"/>
    <w:rsid w:val="0008606B"/>
    <w:rsid w:val="000912C0"/>
    <w:rsid w:val="000A2133"/>
    <w:rsid w:val="000A6829"/>
    <w:rsid w:val="000A717D"/>
    <w:rsid w:val="000B2834"/>
    <w:rsid w:val="000B29B6"/>
    <w:rsid w:val="000B3669"/>
    <w:rsid w:val="000B37D0"/>
    <w:rsid w:val="000C1514"/>
    <w:rsid w:val="000C262C"/>
    <w:rsid w:val="000C37D0"/>
    <w:rsid w:val="000C5421"/>
    <w:rsid w:val="000C64BD"/>
    <w:rsid w:val="000D4068"/>
    <w:rsid w:val="000D5930"/>
    <w:rsid w:val="000D6957"/>
    <w:rsid w:val="000D7A8A"/>
    <w:rsid w:val="000D7EEA"/>
    <w:rsid w:val="000E5EDD"/>
    <w:rsid w:val="000E7F73"/>
    <w:rsid w:val="000F1BB9"/>
    <w:rsid w:val="000F230B"/>
    <w:rsid w:val="000F4AF0"/>
    <w:rsid w:val="000F75A8"/>
    <w:rsid w:val="00102C78"/>
    <w:rsid w:val="00111DD3"/>
    <w:rsid w:val="001120C7"/>
    <w:rsid w:val="00113DE9"/>
    <w:rsid w:val="00116F7F"/>
    <w:rsid w:val="001207F1"/>
    <w:rsid w:val="00124B61"/>
    <w:rsid w:val="00124EC9"/>
    <w:rsid w:val="00127E94"/>
    <w:rsid w:val="00135363"/>
    <w:rsid w:val="0014291F"/>
    <w:rsid w:val="001438D4"/>
    <w:rsid w:val="0014659C"/>
    <w:rsid w:val="001536B5"/>
    <w:rsid w:val="00153EC5"/>
    <w:rsid w:val="00154F70"/>
    <w:rsid w:val="0016035E"/>
    <w:rsid w:val="001604CE"/>
    <w:rsid w:val="00161513"/>
    <w:rsid w:val="001700BA"/>
    <w:rsid w:val="00170114"/>
    <w:rsid w:val="00171872"/>
    <w:rsid w:val="001738BF"/>
    <w:rsid w:val="0017666F"/>
    <w:rsid w:val="001767D6"/>
    <w:rsid w:val="00182BE5"/>
    <w:rsid w:val="00184DF4"/>
    <w:rsid w:val="00192FB3"/>
    <w:rsid w:val="00194E76"/>
    <w:rsid w:val="001A008F"/>
    <w:rsid w:val="001A195A"/>
    <w:rsid w:val="001A1999"/>
    <w:rsid w:val="001A434E"/>
    <w:rsid w:val="001A7A6F"/>
    <w:rsid w:val="001B2237"/>
    <w:rsid w:val="001B387D"/>
    <w:rsid w:val="001B39C1"/>
    <w:rsid w:val="001B7A93"/>
    <w:rsid w:val="001C03F4"/>
    <w:rsid w:val="001C5C4A"/>
    <w:rsid w:val="001D0329"/>
    <w:rsid w:val="001D14C5"/>
    <w:rsid w:val="001D3FE7"/>
    <w:rsid w:val="001D786B"/>
    <w:rsid w:val="001E5B86"/>
    <w:rsid w:val="001E6083"/>
    <w:rsid w:val="001E741D"/>
    <w:rsid w:val="001F597F"/>
    <w:rsid w:val="001F5EE1"/>
    <w:rsid w:val="001F61D1"/>
    <w:rsid w:val="00200434"/>
    <w:rsid w:val="002030F6"/>
    <w:rsid w:val="00207AAF"/>
    <w:rsid w:val="002132C9"/>
    <w:rsid w:val="00214046"/>
    <w:rsid w:val="00220B16"/>
    <w:rsid w:val="00222720"/>
    <w:rsid w:val="002237B0"/>
    <w:rsid w:val="00224528"/>
    <w:rsid w:val="00230160"/>
    <w:rsid w:val="002368F6"/>
    <w:rsid w:val="00240CFE"/>
    <w:rsid w:val="0025337C"/>
    <w:rsid w:val="002578F0"/>
    <w:rsid w:val="00260341"/>
    <w:rsid w:val="00260E76"/>
    <w:rsid w:val="00260F41"/>
    <w:rsid w:val="0026316D"/>
    <w:rsid w:val="00263245"/>
    <w:rsid w:val="00266F32"/>
    <w:rsid w:val="00267B4D"/>
    <w:rsid w:val="00272211"/>
    <w:rsid w:val="00272E5A"/>
    <w:rsid w:val="00273DBC"/>
    <w:rsid w:val="002849A8"/>
    <w:rsid w:val="0029172E"/>
    <w:rsid w:val="002A0E28"/>
    <w:rsid w:val="002A1618"/>
    <w:rsid w:val="002A4652"/>
    <w:rsid w:val="002A5593"/>
    <w:rsid w:val="002B2FEE"/>
    <w:rsid w:val="002B335D"/>
    <w:rsid w:val="002C157F"/>
    <w:rsid w:val="002C218E"/>
    <w:rsid w:val="002C300C"/>
    <w:rsid w:val="002C499F"/>
    <w:rsid w:val="002D1223"/>
    <w:rsid w:val="002D64F1"/>
    <w:rsid w:val="002E104E"/>
    <w:rsid w:val="002E3AA8"/>
    <w:rsid w:val="002F15BA"/>
    <w:rsid w:val="002F6891"/>
    <w:rsid w:val="00305D2D"/>
    <w:rsid w:val="00306CB1"/>
    <w:rsid w:val="00311011"/>
    <w:rsid w:val="00314199"/>
    <w:rsid w:val="003171A6"/>
    <w:rsid w:val="00317DD8"/>
    <w:rsid w:val="003249A4"/>
    <w:rsid w:val="00332B10"/>
    <w:rsid w:val="003367C0"/>
    <w:rsid w:val="00346332"/>
    <w:rsid w:val="003508E4"/>
    <w:rsid w:val="00356E4A"/>
    <w:rsid w:val="00365E05"/>
    <w:rsid w:val="0037262D"/>
    <w:rsid w:val="00375275"/>
    <w:rsid w:val="00375D22"/>
    <w:rsid w:val="003772BD"/>
    <w:rsid w:val="00380F35"/>
    <w:rsid w:val="00382127"/>
    <w:rsid w:val="0038265A"/>
    <w:rsid w:val="00394C2B"/>
    <w:rsid w:val="003A0407"/>
    <w:rsid w:val="003A3515"/>
    <w:rsid w:val="003A395A"/>
    <w:rsid w:val="003A5C25"/>
    <w:rsid w:val="003A7E8B"/>
    <w:rsid w:val="003B35C8"/>
    <w:rsid w:val="003B6939"/>
    <w:rsid w:val="003C0ACA"/>
    <w:rsid w:val="003C4818"/>
    <w:rsid w:val="003C6BE8"/>
    <w:rsid w:val="003C6C1D"/>
    <w:rsid w:val="003E20D2"/>
    <w:rsid w:val="003E2E40"/>
    <w:rsid w:val="003E5E7C"/>
    <w:rsid w:val="003E71AB"/>
    <w:rsid w:val="003F2D0A"/>
    <w:rsid w:val="003F3BFB"/>
    <w:rsid w:val="003F4D87"/>
    <w:rsid w:val="003F66F7"/>
    <w:rsid w:val="00403091"/>
    <w:rsid w:val="00407F0F"/>
    <w:rsid w:val="00411704"/>
    <w:rsid w:val="004120C8"/>
    <w:rsid w:val="00415A4D"/>
    <w:rsid w:val="004170FE"/>
    <w:rsid w:val="00420953"/>
    <w:rsid w:val="00421C42"/>
    <w:rsid w:val="00423B2C"/>
    <w:rsid w:val="00424A2E"/>
    <w:rsid w:val="00430A69"/>
    <w:rsid w:val="00430D98"/>
    <w:rsid w:val="004343F4"/>
    <w:rsid w:val="004371C1"/>
    <w:rsid w:val="00440875"/>
    <w:rsid w:val="004455CA"/>
    <w:rsid w:val="0045021C"/>
    <w:rsid w:val="00451175"/>
    <w:rsid w:val="00454142"/>
    <w:rsid w:val="0045588A"/>
    <w:rsid w:val="00460D57"/>
    <w:rsid w:val="00463224"/>
    <w:rsid w:val="00465BA1"/>
    <w:rsid w:val="00465C12"/>
    <w:rsid w:val="00465F66"/>
    <w:rsid w:val="00476F58"/>
    <w:rsid w:val="00480C5C"/>
    <w:rsid w:val="00481D5D"/>
    <w:rsid w:val="00482396"/>
    <w:rsid w:val="004A1D8E"/>
    <w:rsid w:val="004A6849"/>
    <w:rsid w:val="004B2C54"/>
    <w:rsid w:val="004B2D85"/>
    <w:rsid w:val="004B4A8D"/>
    <w:rsid w:val="004B61F7"/>
    <w:rsid w:val="004C71F6"/>
    <w:rsid w:val="004C79F4"/>
    <w:rsid w:val="004D096E"/>
    <w:rsid w:val="004D6259"/>
    <w:rsid w:val="004D6EC3"/>
    <w:rsid w:val="004E1827"/>
    <w:rsid w:val="004E751E"/>
    <w:rsid w:val="004F0EA7"/>
    <w:rsid w:val="004F3D0B"/>
    <w:rsid w:val="004F46F5"/>
    <w:rsid w:val="004F5C4C"/>
    <w:rsid w:val="004F7302"/>
    <w:rsid w:val="00502A0C"/>
    <w:rsid w:val="00503C40"/>
    <w:rsid w:val="00506C9D"/>
    <w:rsid w:val="00507F72"/>
    <w:rsid w:val="005131A4"/>
    <w:rsid w:val="00513BE3"/>
    <w:rsid w:val="00513FE3"/>
    <w:rsid w:val="00515E5E"/>
    <w:rsid w:val="00520B6F"/>
    <w:rsid w:val="00521C80"/>
    <w:rsid w:val="0053516A"/>
    <w:rsid w:val="005421E1"/>
    <w:rsid w:val="005441C0"/>
    <w:rsid w:val="005501A2"/>
    <w:rsid w:val="00550318"/>
    <w:rsid w:val="0055446A"/>
    <w:rsid w:val="005568AF"/>
    <w:rsid w:val="00561F65"/>
    <w:rsid w:val="0056344D"/>
    <w:rsid w:val="00570886"/>
    <w:rsid w:val="00570E93"/>
    <w:rsid w:val="00576F4E"/>
    <w:rsid w:val="00577945"/>
    <w:rsid w:val="0058382C"/>
    <w:rsid w:val="005875F4"/>
    <w:rsid w:val="00587E16"/>
    <w:rsid w:val="00590265"/>
    <w:rsid w:val="0059095D"/>
    <w:rsid w:val="0059322B"/>
    <w:rsid w:val="00593E9D"/>
    <w:rsid w:val="005A1FFD"/>
    <w:rsid w:val="005A52CF"/>
    <w:rsid w:val="005A664F"/>
    <w:rsid w:val="005A7D0A"/>
    <w:rsid w:val="005A7D11"/>
    <w:rsid w:val="005B4D3C"/>
    <w:rsid w:val="005C165C"/>
    <w:rsid w:val="005D0210"/>
    <w:rsid w:val="005D1A97"/>
    <w:rsid w:val="005E1B67"/>
    <w:rsid w:val="005E1CAA"/>
    <w:rsid w:val="005E2D30"/>
    <w:rsid w:val="005E32BC"/>
    <w:rsid w:val="005E444F"/>
    <w:rsid w:val="005E6411"/>
    <w:rsid w:val="005F100D"/>
    <w:rsid w:val="005F4E94"/>
    <w:rsid w:val="005F53EB"/>
    <w:rsid w:val="00602033"/>
    <w:rsid w:val="006064D8"/>
    <w:rsid w:val="00607F1C"/>
    <w:rsid w:val="00610A89"/>
    <w:rsid w:val="00611000"/>
    <w:rsid w:val="00616751"/>
    <w:rsid w:val="006340C9"/>
    <w:rsid w:val="006347F8"/>
    <w:rsid w:val="00635DF0"/>
    <w:rsid w:val="00646469"/>
    <w:rsid w:val="00661536"/>
    <w:rsid w:val="00662C13"/>
    <w:rsid w:val="00663876"/>
    <w:rsid w:val="00665068"/>
    <w:rsid w:val="006662E5"/>
    <w:rsid w:val="00666A77"/>
    <w:rsid w:val="006709C4"/>
    <w:rsid w:val="006733F3"/>
    <w:rsid w:val="00674756"/>
    <w:rsid w:val="00676FEF"/>
    <w:rsid w:val="006811C6"/>
    <w:rsid w:val="00682C2F"/>
    <w:rsid w:val="00684999"/>
    <w:rsid w:val="00687837"/>
    <w:rsid w:val="006942A8"/>
    <w:rsid w:val="00697A49"/>
    <w:rsid w:val="006A2DE8"/>
    <w:rsid w:val="006B6741"/>
    <w:rsid w:val="006C043C"/>
    <w:rsid w:val="006D1414"/>
    <w:rsid w:val="006D2F52"/>
    <w:rsid w:val="006E2223"/>
    <w:rsid w:val="006E24FE"/>
    <w:rsid w:val="006E2B41"/>
    <w:rsid w:val="006E41E3"/>
    <w:rsid w:val="006E5BD5"/>
    <w:rsid w:val="006E5EEB"/>
    <w:rsid w:val="006E7757"/>
    <w:rsid w:val="006F3BF6"/>
    <w:rsid w:val="006F5146"/>
    <w:rsid w:val="00703A08"/>
    <w:rsid w:val="00705D9E"/>
    <w:rsid w:val="00707D71"/>
    <w:rsid w:val="007153BC"/>
    <w:rsid w:val="00716E40"/>
    <w:rsid w:val="007207E2"/>
    <w:rsid w:val="00720C4F"/>
    <w:rsid w:val="007231D1"/>
    <w:rsid w:val="00736649"/>
    <w:rsid w:val="00740C33"/>
    <w:rsid w:val="00743647"/>
    <w:rsid w:val="00743CF8"/>
    <w:rsid w:val="00745CAC"/>
    <w:rsid w:val="007510A8"/>
    <w:rsid w:val="007525E3"/>
    <w:rsid w:val="00753B7E"/>
    <w:rsid w:val="00757FB1"/>
    <w:rsid w:val="00767D0F"/>
    <w:rsid w:val="0077680D"/>
    <w:rsid w:val="00776A30"/>
    <w:rsid w:val="0078581A"/>
    <w:rsid w:val="00790D74"/>
    <w:rsid w:val="00794F56"/>
    <w:rsid w:val="00795600"/>
    <w:rsid w:val="00796C13"/>
    <w:rsid w:val="007A296E"/>
    <w:rsid w:val="007A2B12"/>
    <w:rsid w:val="007A6A58"/>
    <w:rsid w:val="007A79F5"/>
    <w:rsid w:val="007B1EFC"/>
    <w:rsid w:val="007B2410"/>
    <w:rsid w:val="007B2B34"/>
    <w:rsid w:val="007B6F5F"/>
    <w:rsid w:val="007C2F40"/>
    <w:rsid w:val="007C3993"/>
    <w:rsid w:val="007C62DC"/>
    <w:rsid w:val="007C73C0"/>
    <w:rsid w:val="007D77B1"/>
    <w:rsid w:val="007E36D7"/>
    <w:rsid w:val="007E63A7"/>
    <w:rsid w:val="007F2B35"/>
    <w:rsid w:val="0080385D"/>
    <w:rsid w:val="00807937"/>
    <w:rsid w:val="008146C7"/>
    <w:rsid w:val="008146F7"/>
    <w:rsid w:val="00814B28"/>
    <w:rsid w:val="00826BB0"/>
    <w:rsid w:val="00831D36"/>
    <w:rsid w:val="00833616"/>
    <w:rsid w:val="00840DE2"/>
    <w:rsid w:val="008415B3"/>
    <w:rsid w:val="00844583"/>
    <w:rsid w:val="00864A5C"/>
    <w:rsid w:val="00865B75"/>
    <w:rsid w:val="00873CB0"/>
    <w:rsid w:val="00874719"/>
    <w:rsid w:val="00874C0E"/>
    <w:rsid w:val="00890159"/>
    <w:rsid w:val="0089372B"/>
    <w:rsid w:val="008A0302"/>
    <w:rsid w:val="008B41D5"/>
    <w:rsid w:val="008B56DF"/>
    <w:rsid w:val="008B5DA9"/>
    <w:rsid w:val="008C0E56"/>
    <w:rsid w:val="008C3CFC"/>
    <w:rsid w:val="008C64E0"/>
    <w:rsid w:val="008C7424"/>
    <w:rsid w:val="008D0DE8"/>
    <w:rsid w:val="008D326B"/>
    <w:rsid w:val="008D347B"/>
    <w:rsid w:val="008D7184"/>
    <w:rsid w:val="008D7466"/>
    <w:rsid w:val="008E2BB8"/>
    <w:rsid w:val="008F0F81"/>
    <w:rsid w:val="008F5E71"/>
    <w:rsid w:val="008F7897"/>
    <w:rsid w:val="00902526"/>
    <w:rsid w:val="009038EE"/>
    <w:rsid w:val="00910D55"/>
    <w:rsid w:val="00912CDB"/>
    <w:rsid w:val="00913768"/>
    <w:rsid w:val="0091390A"/>
    <w:rsid w:val="009218C0"/>
    <w:rsid w:val="009274DF"/>
    <w:rsid w:val="00931635"/>
    <w:rsid w:val="00935CE6"/>
    <w:rsid w:val="0093673A"/>
    <w:rsid w:val="00942522"/>
    <w:rsid w:val="00945109"/>
    <w:rsid w:val="00946F90"/>
    <w:rsid w:val="00953BE1"/>
    <w:rsid w:val="00954067"/>
    <w:rsid w:val="00960072"/>
    <w:rsid w:val="009601B6"/>
    <w:rsid w:val="009606B2"/>
    <w:rsid w:val="00960778"/>
    <w:rsid w:val="00961EC9"/>
    <w:rsid w:val="009628EB"/>
    <w:rsid w:val="009703B2"/>
    <w:rsid w:val="00970467"/>
    <w:rsid w:val="00972951"/>
    <w:rsid w:val="00980E85"/>
    <w:rsid w:val="00983B35"/>
    <w:rsid w:val="009851F2"/>
    <w:rsid w:val="009907EC"/>
    <w:rsid w:val="009943A5"/>
    <w:rsid w:val="00995046"/>
    <w:rsid w:val="009951FD"/>
    <w:rsid w:val="00996249"/>
    <w:rsid w:val="009B2063"/>
    <w:rsid w:val="009B430B"/>
    <w:rsid w:val="009B57DA"/>
    <w:rsid w:val="009C10F1"/>
    <w:rsid w:val="009C238C"/>
    <w:rsid w:val="009C3328"/>
    <w:rsid w:val="009C451E"/>
    <w:rsid w:val="009C5B83"/>
    <w:rsid w:val="009C69AF"/>
    <w:rsid w:val="009C78BC"/>
    <w:rsid w:val="009D03D6"/>
    <w:rsid w:val="009D1724"/>
    <w:rsid w:val="009D6BC5"/>
    <w:rsid w:val="009E019A"/>
    <w:rsid w:val="009E437A"/>
    <w:rsid w:val="009E6DFD"/>
    <w:rsid w:val="009F0469"/>
    <w:rsid w:val="009F4DE4"/>
    <w:rsid w:val="009F5623"/>
    <w:rsid w:val="00A12621"/>
    <w:rsid w:val="00A16322"/>
    <w:rsid w:val="00A23ACA"/>
    <w:rsid w:val="00A259E1"/>
    <w:rsid w:val="00A261A6"/>
    <w:rsid w:val="00A27B82"/>
    <w:rsid w:val="00A4133B"/>
    <w:rsid w:val="00A42C4C"/>
    <w:rsid w:val="00A466D6"/>
    <w:rsid w:val="00A506B2"/>
    <w:rsid w:val="00A509E0"/>
    <w:rsid w:val="00A50C2E"/>
    <w:rsid w:val="00A54D17"/>
    <w:rsid w:val="00A56D89"/>
    <w:rsid w:val="00A61B85"/>
    <w:rsid w:val="00A65740"/>
    <w:rsid w:val="00A66BCE"/>
    <w:rsid w:val="00A710FD"/>
    <w:rsid w:val="00A77EBF"/>
    <w:rsid w:val="00A800D4"/>
    <w:rsid w:val="00A812C4"/>
    <w:rsid w:val="00A83C47"/>
    <w:rsid w:val="00A84797"/>
    <w:rsid w:val="00A858F2"/>
    <w:rsid w:val="00A9075D"/>
    <w:rsid w:val="00A93B61"/>
    <w:rsid w:val="00AA335D"/>
    <w:rsid w:val="00AA5437"/>
    <w:rsid w:val="00AA76A4"/>
    <w:rsid w:val="00AB24EC"/>
    <w:rsid w:val="00AB7145"/>
    <w:rsid w:val="00AC2DBC"/>
    <w:rsid w:val="00AC3AEE"/>
    <w:rsid w:val="00AD091A"/>
    <w:rsid w:val="00AD4C22"/>
    <w:rsid w:val="00AD501D"/>
    <w:rsid w:val="00AD7CBC"/>
    <w:rsid w:val="00AF2F7B"/>
    <w:rsid w:val="00B000D6"/>
    <w:rsid w:val="00B02724"/>
    <w:rsid w:val="00B04117"/>
    <w:rsid w:val="00B05D85"/>
    <w:rsid w:val="00B14BDA"/>
    <w:rsid w:val="00B25F96"/>
    <w:rsid w:val="00B26046"/>
    <w:rsid w:val="00B33B2D"/>
    <w:rsid w:val="00B348A5"/>
    <w:rsid w:val="00B366C8"/>
    <w:rsid w:val="00B36F88"/>
    <w:rsid w:val="00B4289F"/>
    <w:rsid w:val="00B464C9"/>
    <w:rsid w:val="00B47709"/>
    <w:rsid w:val="00B60316"/>
    <w:rsid w:val="00B6162B"/>
    <w:rsid w:val="00B62539"/>
    <w:rsid w:val="00B62A96"/>
    <w:rsid w:val="00B66A5A"/>
    <w:rsid w:val="00B7134B"/>
    <w:rsid w:val="00B73158"/>
    <w:rsid w:val="00B74234"/>
    <w:rsid w:val="00B755B0"/>
    <w:rsid w:val="00B755B5"/>
    <w:rsid w:val="00B837F6"/>
    <w:rsid w:val="00B85EF0"/>
    <w:rsid w:val="00B932F4"/>
    <w:rsid w:val="00B949E6"/>
    <w:rsid w:val="00B953F8"/>
    <w:rsid w:val="00BA6060"/>
    <w:rsid w:val="00BB104C"/>
    <w:rsid w:val="00BB3184"/>
    <w:rsid w:val="00BC5C83"/>
    <w:rsid w:val="00BD6E81"/>
    <w:rsid w:val="00BE111B"/>
    <w:rsid w:val="00BE1CDE"/>
    <w:rsid w:val="00BE5D8B"/>
    <w:rsid w:val="00BE5DC8"/>
    <w:rsid w:val="00BF1933"/>
    <w:rsid w:val="00BF1AEC"/>
    <w:rsid w:val="00BF20E8"/>
    <w:rsid w:val="00BF6334"/>
    <w:rsid w:val="00BF6D92"/>
    <w:rsid w:val="00C076DB"/>
    <w:rsid w:val="00C12A67"/>
    <w:rsid w:val="00C138BE"/>
    <w:rsid w:val="00C1444B"/>
    <w:rsid w:val="00C2232A"/>
    <w:rsid w:val="00C237CE"/>
    <w:rsid w:val="00C34C01"/>
    <w:rsid w:val="00C37C8D"/>
    <w:rsid w:val="00C40ED9"/>
    <w:rsid w:val="00C4487F"/>
    <w:rsid w:val="00C53840"/>
    <w:rsid w:val="00C63C56"/>
    <w:rsid w:val="00C64168"/>
    <w:rsid w:val="00C66CEB"/>
    <w:rsid w:val="00C725C2"/>
    <w:rsid w:val="00C81B17"/>
    <w:rsid w:val="00C81FD6"/>
    <w:rsid w:val="00C8373F"/>
    <w:rsid w:val="00C91383"/>
    <w:rsid w:val="00C92BB8"/>
    <w:rsid w:val="00C94AC8"/>
    <w:rsid w:val="00C96F9A"/>
    <w:rsid w:val="00C97659"/>
    <w:rsid w:val="00CA074C"/>
    <w:rsid w:val="00CA0C18"/>
    <w:rsid w:val="00CA14D5"/>
    <w:rsid w:val="00CA1CBA"/>
    <w:rsid w:val="00CA2412"/>
    <w:rsid w:val="00CA28F9"/>
    <w:rsid w:val="00CA2D96"/>
    <w:rsid w:val="00CA4D39"/>
    <w:rsid w:val="00CB33DD"/>
    <w:rsid w:val="00CB5DFC"/>
    <w:rsid w:val="00CC338C"/>
    <w:rsid w:val="00CC6F8B"/>
    <w:rsid w:val="00CD485F"/>
    <w:rsid w:val="00CE4BC2"/>
    <w:rsid w:val="00CE6ABC"/>
    <w:rsid w:val="00CF6040"/>
    <w:rsid w:val="00CF6DA5"/>
    <w:rsid w:val="00CF7323"/>
    <w:rsid w:val="00D02069"/>
    <w:rsid w:val="00D0584A"/>
    <w:rsid w:val="00D06176"/>
    <w:rsid w:val="00D0652B"/>
    <w:rsid w:val="00D1037F"/>
    <w:rsid w:val="00D10D03"/>
    <w:rsid w:val="00D117B6"/>
    <w:rsid w:val="00D131E7"/>
    <w:rsid w:val="00D155DC"/>
    <w:rsid w:val="00D15A52"/>
    <w:rsid w:val="00D16E76"/>
    <w:rsid w:val="00D22BC6"/>
    <w:rsid w:val="00D22FF6"/>
    <w:rsid w:val="00D2329C"/>
    <w:rsid w:val="00D23769"/>
    <w:rsid w:val="00D32026"/>
    <w:rsid w:val="00D34D0A"/>
    <w:rsid w:val="00D37F02"/>
    <w:rsid w:val="00D40109"/>
    <w:rsid w:val="00D54F01"/>
    <w:rsid w:val="00D55A71"/>
    <w:rsid w:val="00D56617"/>
    <w:rsid w:val="00D653A8"/>
    <w:rsid w:val="00D67ADA"/>
    <w:rsid w:val="00D7133E"/>
    <w:rsid w:val="00D71CB6"/>
    <w:rsid w:val="00D815FD"/>
    <w:rsid w:val="00D867EF"/>
    <w:rsid w:val="00D944EF"/>
    <w:rsid w:val="00DA664F"/>
    <w:rsid w:val="00DB435F"/>
    <w:rsid w:val="00DB6EDA"/>
    <w:rsid w:val="00DC2D1E"/>
    <w:rsid w:val="00DD06D8"/>
    <w:rsid w:val="00DD4FC8"/>
    <w:rsid w:val="00DE6844"/>
    <w:rsid w:val="00DF28DB"/>
    <w:rsid w:val="00DF59B6"/>
    <w:rsid w:val="00DF768F"/>
    <w:rsid w:val="00DF7B6F"/>
    <w:rsid w:val="00E04631"/>
    <w:rsid w:val="00E05456"/>
    <w:rsid w:val="00E11F39"/>
    <w:rsid w:val="00E1356A"/>
    <w:rsid w:val="00E2038F"/>
    <w:rsid w:val="00E24BAF"/>
    <w:rsid w:val="00E31C42"/>
    <w:rsid w:val="00E322F4"/>
    <w:rsid w:val="00E3367D"/>
    <w:rsid w:val="00E3432F"/>
    <w:rsid w:val="00E34C49"/>
    <w:rsid w:val="00E42D2A"/>
    <w:rsid w:val="00E43C43"/>
    <w:rsid w:val="00E62C56"/>
    <w:rsid w:val="00E63A8F"/>
    <w:rsid w:val="00E657FD"/>
    <w:rsid w:val="00E71E12"/>
    <w:rsid w:val="00E7477B"/>
    <w:rsid w:val="00E769C3"/>
    <w:rsid w:val="00E7776A"/>
    <w:rsid w:val="00E77841"/>
    <w:rsid w:val="00E81E1D"/>
    <w:rsid w:val="00E96261"/>
    <w:rsid w:val="00EA6080"/>
    <w:rsid w:val="00EB0676"/>
    <w:rsid w:val="00EB4FB5"/>
    <w:rsid w:val="00EC0F84"/>
    <w:rsid w:val="00EC2092"/>
    <w:rsid w:val="00EC2CCC"/>
    <w:rsid w:val="00EC4D3D"/>
    <w:rsid w:val="00EC4DF8"/>
    <w:rsid w:val="00EC53B5"/>
    <w:rsid w:val="00EC5E3C"/>
    <w:rsid w:val="00ED2AD1"/>
    <w:rsid w:val="00ED5624"/>
    <w:rsid w:val="00ED7604"/>
    <w:rsid w:val="00EE0C2A"/>
    <w:rsid w:val="00EE66BC"/>
    <w:rsid w:val="00EF5717"/>
    <w:rsid w:val="00F04588"/>
    <w:rsid w:val="00F06391"/>
    <w:rsid w:val="00F07C96"/>
    <w:rsid w:val="00F126EA"/>
    <w:rsid w:val="00F27F30"/>
    <w:rsid w:val="00F320E9"/>
    <w:rsid w:val="00F32CD1"/>
    <w:rsid w:val="00F3406E"/>
    <w:rsid w:val="00F41EEA"/>
    <w:rsid w:val="00F45567"/>
    <w:rsid w:val="00F51158"/>
    <w:rsid w:val="00F527CB"/>
    <w:rsid w:val="00F52BD8"/>
    <w:rsid w:val="00F5330F"/>
    <w:rsid w:val="00F558C6"/>
    <w:rsid w:val="00F57583"/>
    <w:rsid w:val="00F613B9"/>
    <w:rsid w:val="00F617BF"/>
    <w:rsid w:val="00F66358"/>
    <w:rsid w:val="00F747FE"/>
    <w:rsid w:val="00F75389"/>
    <w:rsid w:val="00F764BA"/>
    <w:rsid w:val="00F76C48"/>
    <w:rsid w:val="00F77D13"/>
    <w:rsid w:val="00F80203"/>
    <w:rsid w:val="00F816F8"/>
    <w:rsid w:val="00F81C39"/>
    <w:rsid w:val="00F90976"/>
    <w:rsid w:val="00F91935"/>
    <w:rsid w:val="00F91E19"/>
    <w:rsid w:val="00FA2061"/>
    <w:rsid w:val="00FA2E9F"/>
    <w:rsid w:val="00FA46FC"/>
    <w:rsid w:val="00FA71FF"/>
    <w:rsid w:val="00FA74E9"/>
    <w:rsid w:val="00FA773D"/>
    <w:rsid w:val="00FA7886"/>
    <w:rsid w:val="00FB0AE0"/>
    <w:rsid w:val="00FB67F3"/>
    <w:rsid w:val="00FC10DA"/>
    <w:rsid w:val="00FC3EEB"/>
    <w:rsid w:val="00FC578D"/>
    <w:rsid w:val="00FC65F3"/>
    <w:rsid w:val="00FC78E2"/>
    <w:rsid w:val="00FD01D5"/>
    <w:rsid w:val="00FE180E"/>
    <w:rsid w:val="00FE303E"/>
    <w:rsid w:val="00FE3A4F"/>
    <w:rsid w:val="00FF137E"/>
    <w:rsid w:val="00FF1FBC"/>
    <w:rsid w:val="00FF31DA"/>
    <w:rsid w:val="00FF3F6E"/>
    <w:rsid w:val="00FF48E6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326B"/>
    <w:rPr>
      <w:sz w:val="24"/>
      <w:szCs w:val="24"/>
      <w:lang w:val="en-GB" w:eastAsia="en-GB"/>
    </w:rPr>
  </w:style>
  <w:style w:type="paragraph" w:styleId="Nagwek1">
    <w:name w:val="heading 1"/>
    <w:basedOn w:val="Normalny"/>
    <w:next w:val="Normalny"/>
    <w:link w:val="Nagwek1Znak"/>
    <w:qFormat/>
    <w:rsid w:val="00D32026"/>
    <w:pPr>
      <w:keepNext/>
      <w:outlineLvl w:val="0"/>
    </w:pPr>
    <w:rPr>
      <w:b/>
      <w:sz w:val="20"/>
      <w:szCs w:val="20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F126EA"/>
    <w:pPr>
      <w:keepNext/>
      <w:tabs>
        <w:tab w:val="left" w:pos="709"/>
      </w:tabs>
      <w:ind w:left="709" w:hanging="709"/>
      <w:jc w:val="center"/>
      <w:outlineLvl w:val="1"/>
    </w:pPr>
    <w:rPr>
      <w:b/>
      <w:i/>
      <w:sz w:val="32"/>
      <w:szCs w:val="20"/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D32026"/>
    <w:pPr>
      <w:keepNext/>
      <w:tabs>
        <w:tab w:val="left" w:pos="709"/>
      </w:tabs>
      <w:ind w:left="709" w:hanging="709"/>
      <w:outlineLvl w:val="2"/>
    </w:pPr>
    <w:rPr>
      <w:szCs w:val="20"/>
      <w:lang w:val="pl-PL" w:eastAsia="pl-PL"/>
    </w:rPr>
  </w:style>
  <w:style w:type="paragraph" w:styleId="Nagwek4">
    <w:name w:val="heading 4"/>
    <w:basedOn w:val="Normalny"/>
    <w:next w:val="Normalny"/>
    <w:link w:val="Nagwek4Znak"/>
    <w:qFormat/>
    <w:rsid w:val="00F126EA"/>
    <w:pPr>
      <w:keepNext/>
      <w:tabs>
        <w:tab w:val="left" w:pos="709"/>
      </w:tabs>
      <w:ind w:left="709" w:hanging="709"/>
      <w:jc w:val="center"/>
      <w:outlineLvl w:val="3"/>
    </w:pPr>
    <w:rPr>
      <w:b/>
      <w:szCs w:val="20"/>
      <w:lang w:val="pl-PL"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B755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126EA"/>
    <w:pPr>
      <w:keepNext/>
      <w:jc w:val="center"/>
      <w:outlineLvl w:val="5"/>
    </w:pPr>
    <w:rPr>
      <w:b/>
      <w:sz w:val="32"/>
      <w:szCs w:val="20"/>
      <w:lang w:val="pl-PL" w:eastAsia="pl-PL"/>
    </w:rPr>
  </w:style>
  <w:style w:type="paragraph" w:styleId="Nagwek7">
    <w:name w:val="heading 7"/>
    <w:basedOn w:val="Normalny"/>
    <w:next w:val="Normalny"/>
    <w:link w:val="Nagwek7Znak"/>
    <w:qFormat/>
    <w:rsid w:val="00F126EA"/>
    <w:pPr>
      <w:keepNext/>
      <w:jc w:val="center"/>
      <w:outlineLvl w:val="6"/>
    </w:pPr>
    <w:rPr>
      <w:b/>
      <w:sz w:val="20"/>
      <w:szCs w:val="20"/>
      <w:lang w:val="pl-PL" w:eastAsia="pl-PL"/>
    </w:rPr>
  </w:style>
  <w:style w:type="paragraph" w:styleId="Nagwek8">
    <w:name w:val="heading 8"/>
    <w:basedOn w:val="Normalny"/>
    <w:next w:val="Normalny"/>
    <w:link w:val="Nagwek8Znak"/>
    <w:qFormat/>
    <w:rsid w:val="00F126EA"/>
    <w:pPr>
      <w:keepNext/>
      <w:tabs>
        <w:tab w:val="left" w:pos="709"/>
      </w:tabs>
      <w:ind w:left="709" w:hanging="709"/>
      <w:jc w:val="center"/>
      <w:outlineLvl w:val="7"/>
    </w:pPr>
    <w:rPr>
      <w:b/>
      <w:sz w:val="20"/>
      <w:szCs w:val="20"/>
      <w:lang w:val="pl-PL" w:eastAsia="pl-PL"/>
    </w:rPr>
  </w:style>
  <w:style w:type="paragraph" w:styleId="Nagwek9">
    <w:name w:val="heading 9"/>
    <w:basedOn w:val="Normalny"/>
    <w:next w:val="Normalny"/>
    <w:link w:val="Nagwek9Znak"/>
    <w:qFormat/>
    <w:rsid w:val="00F126EA"/>
    <w:pPr>
      <w:keepNext/>
      <w:tabs>
        <w:tab w:val="left" w:pos="709"/>
      </w:tabs>
      <w:ind w:left="709" w:hanging="709"/>
      <w:jc w:val="center"/>
      <w:outlineLvl w:val="8"/>
    </w:pPr>
    <w:rPr>
      <w:b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U">
    <w:name w:val="Z_U"/>
    <w:basedOn w:val="Normalny"/>
    <w:rsid w:val="008D326B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8D326B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Logo">
    <w:name w:val="Logo"/>
    <w:basedOn w:val="Normalny"/>
    <w:rsid w:val="008D326B"/>
    <w:rPr>
      <w:szCs w:val="20"/>
      <w:lang w:val="fr-FR"/>
    </w:rPr>
  </w:style>
  <w:style w:type="paragraph" w:customStyle="1" w:styleId="Rub2">
    <w:name w:val="Rub2"/>
    <w:basedOn w:val="Normalny"/>
    <w:next w:val="Normalny"/>
    <w:rsid w:val="008D326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8D326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link w:val="StopkaZnak"/>
    <w:rsid w:val="008D326B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8D326B"/>
  </w:style>
  <w:style w:type="paragraph" w:styleId="Legenda">
    <w:name w:val="caption"/>
    <w:basedOn w:val="Normalny"/>
    <w:next w:val="Normalny"/>
    <w:qFormat/>
    <w:rsid w:val="008D326B"/>
    <w:pPr>
      <w:spacing w:before="120" w:after="120"/>
    </w:pPr>
    <w:rPr>
      <w:b/>
      <w:lang w:val="pl-PL"/>
    </w:rPr>
  </w:style>
  <w:style w:type="paragraph" w:styleId="Tekstdymka">
    <w:name w:val="Balloon Text"/>
    <w:basedOn w:val="Normalny"/>
    <w:semiHidden/>
    <w:rsid w:val="008D326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semiHidden/>
    <w:rsid w:val="008D326B"/>
    <w:rPr>
      <w:b/>
      <w:vertAlign w:val="superscript"/>
    </w:rPr>
  </w:style>
  <w:style w:type="paragraph" w:styleId="Tekstprzypisudolnego">
    <w:name w:val="footnote text"/>
    <w:basedOn w:val="Normalny"/>
    <w:semiHidden/>
    <w:rsid w:val="008D326B"/>
    <w:pPr>
      <w:widowControl w:val="0"/>
      <w:tabs>
        <w:tab w:val="left" w:pos="567"/>
      </w:tabs>
      <w:ind w:left="567" w:hanging="567"/>
    </w:pPr>
    <w:rPr>
      <w:szCs w:val="20"/>
    </w:rPr>
  </w:style>
  <w:style w:type="paragraph" w:styleId="Tekstkomentarza">
    <w:name w:val="annotation text"/>
    <w:basedOn w:val="Normalny"/>
    <w:link w:val="TekstkomentarzaZnak"/>
    <w:rsid w:val="008D326B"/>
    <w:pPr>
      <w:widowControl w:val="0"/>
    </w:pPr>
    <w:rPr>
      <w:sz w:val="20"/>
      <w:szCs w:val="20"/>
    </w:rPr>
  </w:style>
  <w:style w:type="paragraph" w:customStyle="1" w:styleId="NormalCentered">
    <w:name w:val="Normal Centered"/>
    <w:basedOn w:val="Normalny"/>
    <w:rsid w:val="008D326B"/>
    <w:pPr>
      <w:spacing w:before="120" w:after="120"/>
      <w:jc w:val="center"/>
    </w:pPr>
    <w:rPr>
      <w:szCs w:val="20"/>
    </w:rPr>
  </w:style>
  <w:style w:type="paragraph" w:customStyle="1" w:styleId="Annexetitreacte">
    <w:name w:val="Annexe titre (acte)"/>
    <w:basedOn w:val="Normalny"/>
    <w:next w:val="Normalny"/>
    <w:rsid w:val="008D326B"/>
    <w:pPr>
      <w:spacing w:before="120" w:after="120"/>
      <w:jc w:val="center"/>
    </w:pPr>
    <w:rPr>
      <w:b/>
      <w:szCs w:val="20"/>
      <w:u w:val="single"/>
    </w:rPr>
  </w:style>
  <w:style w:type="paragraph" w:customStyle="1" w:styleId="Rub3">
    <w:name w:val="Rub3"/>
    <w:basedOn w:val="Normalny"/>
    <w:next w:val="Normalny"/>
    <w:rsid w:val="008D326B"/>
    <w:pPr>
      <w:tabs>
        <w:tab w:val="left" w:pos="709"/>
      </w:tabs>
      <w:jc w:val="both"/>
    </w:pPr>
    <w:rPr>
      <w:b/>
      <w:i/>
      <w:sz w:val="20"/>
      <w:szCs w:val="20"/>
      <w:lang w:eastAsia="pl-PL"/>
    </w:rPr>
  </w:style>
  <w:style w:type="character" w:customStyle="1" w:styleId="NormalCenteredZnak">
    <w:name w:val="Normal Centered Znak"/>
    <w:basedOn w:val="Domylnaczcionkaakapitu"/>
    <w:rsid w:val="008D326B"/>
    <w:rPr>
      <w:noProof w:val="0"/>
      <w:sz w:val="24"/>
      <w:lang w:val="en-GB" w:eastAsia="en-GB" w:bidi="ar-SA"/>
    </w:rPr>
  </w:style>
  <w:style w:type="character" w:styleId="Odwoaniedokomentarza">
    <w:name w:val="annotation reference"/>
    <w:basedOn w:val="Domylnaczcionkaakapitu"/>
    <w:semiHidden/>
    <w:rsid w:val="008D326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8D326B"/>
    <w:pPr>
      <w:widowControl/>
    </w:pPr>
    <w:rPr>
      <w:b/>
      <w:bCs/>
    </w:rPr>
  </w:style>
  <w:style w:type="table" w:styleId="Tabela-Siatka">
    <w:name w:val="Table Grid"/>
    <w:basedOn w:val="Standardowy"/>
    <w:rsid w:val="00753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Tekst podstawowy Znak Znak"/>
    <w:basedOn w:val="Normalny"/>
    <w:rsid w:val="00222720"/>
    <w:pPr>
      <w:tabs>
        <w:tab w:val="left" w:pos="0"/>
      </w:tabs>
    </w:pPr>
    <w:rPr>
      <w:b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194E7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194E7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94E76"/>
    <w:rPr>
      <w:sz w:val="24"/>
      <w:szCs w:val="24"/>
      <w:lang w:val="en-GB" w:eastAsia="en-GB" w:bidi="ar-SA"/>
    </w:rPr>
  </w:style>
  <w:style w:type="paragraph" w:styleId="Tekstpodstawowywcity">
    <w:name w:val="Body Text Indent"/>
    <w:basedOn w:val="Normalny"/>
    <w:link w:val="TekstpodstawowywcityZnak"/>
    <w:rsid w:val="00194E76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BF6D92"/>
    <w:rPr>
      <w:lang w:val="pl-PL"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BF6D92"/>
    <w:rPr>
      <w:sz w:val="24"/>
      <w:szCs w:val="24"/>
      <w:lang w:val="en-GB" w:eastAsia="en-GB" w:bidi="ar-SA"/>
    </w:rPr>
  </w:style>
  <w:style w:type="paragraph" w:styleId="Tekstpodstawowy3">
    <w:name w:val="Body Text 3"/>
    <w:basedOn w:val="Normalny"/>
    <w:link w:val="Tekstpodstawowy3Znak"/>
    <w:uiPriority w:val="99"/>
    <w:rsid w:val="00743CF8"/>
    <w:pPr>
      <w:spacing w:after="120"/>
    </w:pPr>
    <w:rPr>
      <w:sz w:val="16"/>
      <w:szCs w:val="16"/>
    </w:rPr>
  </w:style>
  <w:style w:type="paragraph" w:customStyle="1" w:styleId="ZnakZnakZnakZnakZnakZnakZnak0">
    <w:name w:val="Znak Znak Znak Znak Znak Znak Znak"/>
    <w:basedOn w:val="Normalny"/>
    <w:rsid w:val="00743CF8"/>
    <w:rPr>
      <w:lang w:val="pl-PL" w:eastAsia="pl-PL"/>
    </w:rPr>
  </w:style>
  <w:style w:type="paragraph" w:styleId="Akapitzlist">
    <w:name w:val="List Paragraph"/>
    <w:basedOn w:val="Normalny"/>
    <w:uiPriority w:val="34"/>
    <w:qFormat/>
    <w:rsid w:val="002F15BA"/>
    <w:pPr>
      <w:ind w:left="708"/>
    </w:pPr>
    <w:rPr>
      <w:sz w:val="20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D32026"/>
    <w:rPr>
      <w:b/>
    </w:rPr>
  </w:style>
  <w:style w:type="character" w:customStyle="1" w:styleId="Nagwek3Znak">
    <w:name w:val="Nagłówek 3 Znak"/>
    <w:basedOn w:val="Domylnaczcionkaakapitu"/>
    <w:link w:val="Nagwek3"/>
    <w:rsid w:val="00D32026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32026"/>
    <w:rPr>
      <w:sz w:val="16"/>
      <w:szCs w:val="16"/>
      <w:lang w:val="en-GB" w:eastAsia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2026"/>
    <w:rPr>
      <w:sz w:val="24"/>
      <w:szCs w:val="24"/>
      <w:lang w:val="en-GB" w:eastAsia="en-GB"/>
    </w:rPr>
  </w:style>
  <w:style w:type="character" w:customStyle="1" w:styleId="StopkaZnak">
    <w:name w:val="Stopka Znak"/>
    <w:basedOn w:val="Domylnaczcionkaakapitu"/>
    <w:link w:val="Stopka"/>
    <w:rsid w:val="00D32026"/>
    <w:rPr>
      <w:sz w:val="24"/>
      <w:szCs w:val="24"/>
      <w:lang w:val="en-GB" w:eastAsia="en-GB"/>
    </w:rPr>
  </w:style>
  <w:style w:type="paragraph" w:customStyle="1" w:styleId="Znak">
    <w:name w:val="Znak"/>
    <w:basedOn w:val="Normalny"/>
    <w:rsid w:val="003508E4"/>
    <w:rPr>
      <w:lang w:val="pl-PL"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B755B0"/>
    <w:rPr>
      <w:rFonts w:ascii="Calibri" w:eastAsia="Times New Roman" w:hAnsi="Calibri" w:cs="Times New Roman"/>
      <w:b/>
      <w:bCs/>
      <w:i/>
      <w:iCs/>
      <w:sz w:val="26"/>
      <w:szCs w:val="26"/>
      <w:lang w:val="en-GB" w:eastAsia="en-GB"/>
    </w:rPr>
  </w:style>
  <w:style w:type="character" w:customStyle="1" w:styleId="Nagwek2Znak">
    <w:name w:val="Nagłówek 2 Znak"/>
    <w:basedOn w:val="Domylnaczcionkaakapitu"/>
    <w:link w:val="Nagwek2"/>
    <w:rsid w:val="00F126EA"/>
    <w:rPr>
      <w:b/>
      <w:i/>
      <w:sz w:val="32"/>
    </w:rPr>
  </w:style>
  <w:style w:type="character" w:customStyle="1" w:styleId="Nagwek4Znak">
    <w:name w:val="Nagłówek 4 Znak"/>
    <w:basedOn w:val="Domylnaczcionkaakapitu"/>
    <w:link w:val="Nagwek4"/>
    <w:rsid w:val="00F126EA"/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F126EA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F126EA"/>
    <w:rPr>
      <w:b/>
    </w:rPr>
  </w:style>
  <w:style w:type="character" w:customStyle="1" w:styleId="Nagwek8Znak">
    <w:name w:val="Nagłówek 8 Znak"/>
    <w:basedOn w:val="Domylnaczcionkaakapitu"/>
    <w:link w:val="Nagwek8"/>
    <w:rsid w:val="00F126EA"/>
    <w:rPr>
      <w:b/>
    </w:rPr>
  </w:style>
  <w:style w:type="character" w:customStyle="1" w:styleId="Nagwek9Znak">
    <w:name w:val="Nagłówek 9 Znak"/>
    <w:basedOn w:val="Domylnaczcionkaakapitu"/>
    <w:link w:val="Nagwek9"/>
    <w:rsid w:val="00F126EA"/>
    <w:rPr>
      <w:b/>
      <w:sz w:val="24"/>
    </w:rPr>
  </w:style>
  <w:style w:type="paragraph" w:styleId="Tekstpodstawowywcity2">
    <w:name w:val="Body Text Indent 2"/>
    <w:basedOn w:val="Normalny"/>
    <w:link w:val="Tekstpodstawowywcity2Znak"/>
    <w:rsid w:val="00F126EA"/>
    <w:pPr>
      <w:ind w:left="702" w:hanging="702"/>
    </w:pPr>
    <w:rPr>
      <w:sz w:val="20"/>
      <w:szCs w:val="20"/>
      <w:lang w:val="pl-PL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126EA"/>
  </w:style>
  <w:style w:type="paragraph" w:styleId="Tekstpodstawowywcity3">
    <w:name w:val="Body Text Indent 3"/>
    <w:basedOn w:val="Normalny"/>
    <w:link w:val="Tekstpodstawowywcity3Znak"/>
    <w:rsid w:val="00F126EA"/>
    <w:pPr>
      <w:tabs>
        <w:tab w:val="left" w:pos="709"/>
      </w:tabs>
      <w:ind w:left="1418" w:hanging="1418"/>
    </w:pPr>
    <w:rPr>
      <w:sz w:val="20"/>
      <w:szCs w:val="20"/>
      <w:lang w:val="pl-PL"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126EA"/>
  </w:style>
  <w:style w:type="character" w:customStyle="1" w:styleId="TekstkomentarzaZnak">
    <w:name w:val="Tekst komentarza Znak"/>
    <w:basedOn w:val="Domylnaczcionkaakapitu"/>
    <w:link w:val="Tekstkomentarza"/>
    <w:rsid w:val="00F126EA"/>
    <w:rPr>
      <w:lang w:val="en-GB" w:eastAsia="en-GB"/>
    </w:rPr>
  </w:style>
  <w:style w:type="paragraph" w:customStyle="1" w:styleId="Tekstpodstawowy21">
    <w:name w:val="Tekst podstawowy 21"/>
    <w:basedOn w:val="Normalny"/>
    <w:rsid w:val="00F126EA"/>
    <w:pPr>
      <w:ind w:left="284" w:hanging="284"/>
    </w:pPr>
    <w:rPr>
      <w:rFonts w:ascii="Arial" w:hAnsi="Arial"/>
      <w:sz w:val="20"/>
      <w:szCs w:val="20"/>
      <w:lang w:val="pl-PL" w:eastAsia="pl-PL"/>
    </w:rPr>
  </w:style>
  <w:style w:type="paragraph" w:customStyle="1" w:styleId="Tekstpodstawowywcity21">
    <w:name w:val="Tekst podstawowy wcięty 21"/>
    <w:basedOn w:val="Normalny"/>
    <w:rsid w:val="00F126EA"/>
    <w:pPr>
      <w:ind w:left="284"/>
    </w:pPr>
    <w:rPr>
      <w:rFonts w:ascii="Arial" w:hAnsi="Arial"/>
      <w:sz w:val="20"/>
      <w:szCs w:val="20"/>
      <w:lang w:val="pl-PL" w:eastAsia="pl-PL"/>
    </w:rPr>
  </w:style>
  <w:style w:type="paragraph" w:styleId="Tytu">
    <w:name w:val="Title"/>
    <w:basedOn w:val="Normalny"/>
    <w:link w:val="TytuZnak"/>
    <w:qFormat/>
    <w:rsid w:val="00F126EA"/>
    <w:pPr>
      <w:jc w:val="center"/>
    </w:pPr>
    <w:rPr>
      <w:rFonts w:ascii="Arial" w:hAnsi="Arial"/>
      <w:b/>
      <w:sz w:val="32"/>
      <w:szCs w:val="20"/>
      <w:u w:val="single"/>
      <w:lang w:val="pl-PL" w:eastAsia="pl-PL"/>
    </w:rPr>
  </w:style>
  <w:style w:type="character" w:customStyle="1" w:styleId="TytuZnak">
    <w:name w:val="Tytuł Znak"/>
    <w:basedOn w:val="Domylnaczcionkaakapitu"/>
    <w:link w:val="Tytu"/>
    <w:rsid w:val="00F126EA"/>
    <w:rPr>
      <w:rFonts w:ascii="Arial" w:hAnsi="Arial"/>
      <w:b/>
      <w:sz w:val="32"/>
      <w:u w:val="single"/>
    </w:rPr>
  </w:style>
  <w:style w:type="paragraph" w:styleId="Tekstblokowy">
    <w:name w:val="Block Text"/>
    <w:basedOn w:val="Normalny"/>
    <w:rsid w:val="00F126EA"/>
    <w:pPr>
      <w:ind w:left="-69" w:right="-70"/>
      <w:jc w:val="center"/>
    </w:pPr>
    <w:rPr>
      <w:sz w:val="20"/>
      <w:szCs w:val="20"/>
      <w:lang w:val="pl-PL" w:eastAsia="pl-PL"/>
    </w:rPr>
  </w:style>
  <w:style w:type="paragraph" w:styleId="Spistreci1">
    <w:name w:val="toc 1"/>
    <w:basedOn w:val="Normalny"/>
    <w:next w:val="Normalny"/>
    <w:autoRedefine/>
    <w:rsid w:val="00F126EA"/>
    <w:pPr>
      <w:ind w:firstLine="709"/>
    </w:pPr>
    <w:rPr>
      <w:rFonts w:ascii="Arial" w:hAnsi="Arial" w:cs="Arial"/>
      <w:b/>
      <w:sz w:val="20"/>
      <w:szCs w:val="20"/>
      <w:u w:val="single"/>
      <w:lang w:val="pl-PL" w:eastAsia="pl-PL"/>
    </w:rPr>
  </w:style>
  <w:style w:type="paragraph" w:customStyle="1" w:styleId="Tekstpodstawowywcity31">
    <w:name w:val="Tekst podstawowy wcięty 31"/>
    <w:basedOn w:val="Normalny"/>
    <w:rsid w:val="00F126EA"/>
    <w:pPr>
      <w:numPr>
        <w:numId w:val="3"/>
      </w:numPr>
      <w:tabs>
        <w:tab w:val="clear" w:pos="2726"/>
      </w:tabs>
      <w:ind w:left="993" w:hanging="993"/>
    </w:pPr>
    <w:rPr>
      <w:rFonts w:ascii="Arial" w:hAnsi="Arial"/>
      <w:sz w:val="20"/>
      <w:szCs w:val="20"/>
      <w:lang w:val="pl-PL" w:eastAsia="pl-PL"/>
    </w:rPr>
  </w:style>
  <w:style w:type="character" w:styleId="UyteHipercze">
    <w:name w:val="FollowedHyperlink"/>
    <w:basedOn w:val="Domylnaczcionkaakapitu"/>
    <w:uiPriority w:val="99"/>
    <w:rsid w:val="00F126EA"/>
    <w:rPr>
      <w:color w:val="800080"/>
      <w:u w:val="single"/>
    </w:rPr>
  </w:style>
  <w:style w:type="paragraph" w:styleId="Listapunktowana">
    <w:name w:val="List Bullet"/>
    <w:basedOn w:val="Normalny"/>
    <w:autoRedefine/>
    <w:rsid w:val="00F126EA"/>
    <w:pPr>
      <w:numPr>
        <w:numId w:val="2"/>
      </w:numPr>
    </w:pPr>
    <w:rPr>
      <w:rFonts w:ascii="Arial" w:hAnsi="Arial"/>
      <w:b/>
      <w:sz w:val="20"/>
      <w:szCs w:val="20"/>
      <w:lang w:val="pl-PL" w:eastAsia="pl-PL"/>
    </w:rPr>
  </w:style>
  <w:style w:type="paragraph" w:customStyle="1" w:styleId="StandardowyStandardowy1">
    <w:name w:val="Standardowy.Standardowy1"/>
    <w:rsid w:val="00F126EA"/>
  </w:style>
  <w:style w:type="paragraph" w:customStyle="1" w:styleId="TekstpodstawowyTekstpodstawowyZnakZnak">
    <w:name w:val="Tekst podstawowy.Tekst podstawowy Znak Znak"/>
    <w:basedOn w:val="StandardowyStandardowy1"/>
    <w:rsid w:val="00F126EA"/>
    <w:pPr>
      <w:tabs>
        <w:tab w:val="left" w:pos="0"/>
      </w:tabs>
    </w:pPr>
    <w:rPr>
      <w:b/>
    </w:rPr>
  </w:style>
  <w:style w:type="paragraph" w:styleId="Zwykytekst">
    <w:name w:val="Plain Text"/>
    <w:basedOn w:val="Normalny"/>
    <w:link w:val="ZwykytekstZnak"/>
    <w:rsid w:val="00F126EA"/>
    <w:rPr>
      <w:rFonts w:ascii="Courier New" w:hAnsi="Courier New"/>
      <w:sz w:val="20"/>
      <w:szCs w:val="20"/>
      <w:lang w:val="pl-PL" w:eastAsia="pl-PL"/>
    </w:rPr>
  </w:style>
  <w:style w:type="character" w:customStyle="1" w:styleId="ZwykytekstZnak">
    <w:name w:val="Zwykły tekst Znak"/>
    <w:basedOn w:val="Domylnaczcionkaakapitu"/>
    <w:link w:val="Zwykytekst"/>
    <w:rsid w:val="00F126EA"/>
    <w:rPr>
      <w:rFonts w:ascii="Courier New" w:hAnsi="Courier New"/>
    </w:rPr>
  </w:style>
  <w:style w:type="paragraph" w:styleId="Mapadokumentu">
    <w:name w:val="Document Map"/>
    <w:basedOn w:val="Normalny"/>
    <w:link w:val="MapadokumentuZnak"/>
    <w:rsid w:val="00F126EA"/>
    <w:pPr>
      <w:shd w:val="clear" w:color="auto" w:fill="000080"/>
    </w:pPr>
    <w:rPr>
      <w:rFonts w:ascii="Tahoma" w:hAnsi="Tahoma"/>
      <w:sz w:val="20"/>
      <w:szCs w:val="20"/>
      <w:lang w:val="pl-PL" w:eastAsia="pl-PL"/>
    </w:rPr>
  </w:style>
  <w:style w:type="character" w:customStyle="1" w:styleId="MapadokumentuZnak">
    <w:name w:val="Mapa dokumentu Znak"/>
    <w:basedOn w:val="Domylnaczcionkaakapitu"/>
    <w:link w:val="Mapadokumentu"/>
    <w:rsid w:val="00F126EA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126EA"/>
    <w:rPr>
      <w:sz w:val="20"/>
      <w:szCs w:val="20"/>
      <w:lang w:val="pl-PL"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126EA"/>
  </w:style>
  <w:style w:type="character" w:styleId="Odwoanieprzypisukocowego">
    <w:name w:val="endnote reference"/>
    <w:basedOn w:val="Domylnaczcionkaakapitu"/>
    <w:rsid w:val="00F126EA"/>
    <w:rPr>
      <w:vertAlign w:val="superscript"/>
    </w:rPr>
  </w:style>
  <w:style w:type="character" w:customStyle="1" w:styleId="ZnakZnak1">
    <w:name w:val="Znak Znak1"/>
    <w:basedOn w:val="Domylnaczcionkaakapitu"/>
    <w:locked/>
    <w:rsid w:val="00F126EA"/>
    <w:rPr>
      <w:sz w:val="24"/>
      <w:szCs w:val="24"/>
      <w:lang w:val="pl-PL" w:eastAsia="pl-PL" w:bidi="ar-SA"/>
    </w:rPr>
  </w:style>
  <w:style w:type="character" w:customStyle="1" w:styleId="ZnakZnak2">
    <w:name w:val="Znak Znak2"/>
    <w:basedOn w:val="Domylnaczcionkaakapitu"/>
    <w:locked/>
    <w:rsid w:val="00F126EA"/>
    <w:rPr>
      <w:rFonts w:ascii="Courier New" w:hAnsi="Courier New" w:cs="Courier New"/>
      <w:lang w:val="pl-PL" w:eastAsia="pl-PL" w:bidi="ar-SA"/>
    </w:rPr>
  </w:style>
  <w:style w:type="paragraph" w:customStyle="1" w:styleId="Znak0">
    <w:name w:val="Znak"/>
    <w:basedOn w:val="Normalny"/>
    <w:rsid w:val="00F126EA"/>
    <w:rPr>
      <w:lang w:val="pl-PL" w:eastAsia="pl-PL"/>
    </w:rPr>
  </w:style>
  <w:style w:type="character" w:customStyle="1" w:styleId="HeaderChar">
    <w:name w:val="Header Char"/>
    <w:basedOn w:val="Domylnaczcionkaakapitu"/>
    <w:locked/>
    <w:rsid w:val="00F126EA"/>
    <w:rPr>
      <w:rFonts w:cs="Times New Roman"/>
      <w:lang w:val="pl-PL" w:eastAsia="pl-PL"/>
    </w:rPr>
  </w:style>
  <w:style w:type="character" w:customStyle="1" w:styleId="ZnakZnak3">
    <w:name w:val="Znak Znak3"/>
    <w:basedOn w:val="Domylnaczcionkaakapitu"/>
    <w:rsid w:val="00F126EA"/>
    <w:rPr>
      <w:lang w:val="pl-PL" w:eastAsia="pl-PL" w:bidi="ar-SA"/>
    </w:rPr>
  </w:style>
  <w:style w:type="character" w:customStyle="1" w:styleId="ZnakZnak4">
    <w:name w:val="Znak Znak4"/>
    <w:basedOn w:val="Domylnaczcionkaakapitu"/>
    <w:rsid w:val="00F126EA"/>
    <w:rPr>
      <w:lang w:val="pl-PL" w:eastAsia="pl-PL" w:bidi="ar-SA"/>
    </w:rPr>
  </w:style>
  <w:style w:type="paragraph" w:customStyle="1" w:styleId="xl64">
    <w:name w:val="xl64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65">
    <w:name w:val="xl6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6">
    <w:name w:val="xl6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7">
    <w:name w:val="xl6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8">
    <w:name w:val="xl6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69">
    <w:name w:val="xl69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0">
    <w:name w:val="xl70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1">
    <w:name w:val="xl7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2">
    <w:name w:val="xl7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3">
    <w:name w:val="xl73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4">
    <w:name w:val="xl7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5">
    <w:name w:val="xl7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6">
    <w:name w:val="xl7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7">
    <w:name w:val="xl7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8">
    <w:name w:val="xl7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9">
    <w:name w:val="xl7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0">
    <w:name w:val="xl80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1">
    <w:name w:val="xl8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2">
    <w:name w:val="xl82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3">
    <w:name w:val="xl8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4">
    <w:name w:val="xl84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5">
    <w:name w:val="xl85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6">
    <w:name w:val="xl86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7">
    <w:name w:val="xl87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8">
    <w:name w:val="xl88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9">
    <w:name w:val="xl89"/>
    <w:basedOn w:val="Normalny"/>
    <w:rsid w:val="00F126E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0">
    <w:name w:val="xl90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1">
    <w:name w:val="xl9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92">
    <w:name w:val="xl9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3">
    <w:name w:val="xl93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4">
    <w:name w:val="xl94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5">
    <w:name w:val="xl95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6">
    <w:name w:val="xl96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7">
    <w:name w:val="xl9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8">
    <w:name w:val="xl9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9">
    <w:name w:val="xl9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0">
    <w:name w:val="xl100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1">
    <w:name w:val="xl10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2">
    <w:name w:val="xl10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3">
    <w:name w:val="xl103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F126E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06">
    <w:name w:val="xl10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7">
    <w:name w:val="xl107"/>
    <w:basedOn w:val="Normalny"/>
    <w:rsid w:val="00F126EA"/>
    <w:pP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08">
    <w:name w:val="xl10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9">
    <w:name w:val="xl10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1">
    <w:name w:val="xl11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12">
    <w:name w:val="xl112"/>
    <w:basedOn w:val="Normalny"/>
    <w:rsid w:val="00F126EA"/>
    <w:pP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3">
    <w:name w:val="xl113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4">
    <w:name w:val="xl11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5">
    <w:name w:val="xl11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6">
    <w:name w:val="xl116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7">
    <w:name w:val="xl117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4">
    <w:name w:val="xl124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5">
    <w:name w:val="xl12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6">
    <w:name w:val="xl126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7">
    <w:name w:val="xl127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0">
    <w:name w:val="xl130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2">
    <w:name w:val="xl132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3">
    <w:name w:val="xl13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4">
    <w:name w:val="xl134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5">
    <w:name w:val="xl135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6">
    <w:name w:val="xl136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7">
    <w:name w:val="xl13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8">
    <w:name w:val="xl13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9">
    <w:name w:val="xl13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40">
    <w:name w:val="xl140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1">
    <w:name w:val="xl14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2">
    <w:name w:val="xl14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3">
    <w:name w:val="xl143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4">
    <w:name w:val="xl144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46">
    <w:name w:val="xl146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F126E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48">
    <w:name w:val="xl148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49">
    <w:name w:val="xl149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50">
    <w:name w:val="xl150"/>
    <w:basedOn w:val="Normalny"/>
    <w:rsid w:val="00F126EA"/>
    <w:pPr>
      <w:pBdr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1">
    <w:name w:val="xl15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2">
    <w:name w:val="xl15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5">
    <w:name w:val="xl15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8">
    <w:name w:val="xl158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9">
    <w:name w:val="xl159"/>
    <w:basedOn w:val="Normalny"/>
    <w:rsid w:val="00F126EA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0">
    <w:name w:val="xl160"/>
    <w:basedOn w:val="Normalny"/>
    <w:rsid w:val="00F126EA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1">
    <w:name w:val="xl161"/>
    <w:basedOn w:val="Normalny"/>
    <w:rsid w:val="00F126EA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2">
    <w:name w:val="xl162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3">
    <w:name w:val="xl163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4">
    <w:name w:val="xl164"/>
    <w:basedOn w:val="Normalny"/>
    <w:rsid w:val="00F126EA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5">
    <w:name w:val="xl165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6">
    <w:name w:val="xl166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7">
    <w:name w:val="xl167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8">
    <w:name w:val="xl16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9">
    <w:name w:val="xl169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0">
    <w:name w:val="xl170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1">
    <w:name w:val="xl171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40"/>
      <w:szCs w:val="40"/>
      <w:lang w:val="pl-PL" w:eastAsia="pl-PL"/>
    </w:rPr>
  </w:style>
  <w:style w:type="paragraph" w:customStyle="1" w:styleId="xl172">
    <w:name w:val="xl172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3">
    <w:name w:val="xl173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4">
    <w:name w:val="xl174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5">
    <w:name w:val="xl175"/>
    <w:basedOn w:val="Normalny"/>
    <w:rsid w:val="00F126E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6">
    <w:name w:val="xl176"/>
    <w:basedOn w:val="Normalny"/>
    <w:rsid w:val="00F126EA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7">
    <w:name w:val="xl177"/>
    <w:basedOn w:val="Normalny"/>
    <w:rsid w:val="00F126E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paragraph" w:customStyle="1" w:styleId="xl178">
    <w:name w:val="xl178"/>
    <w:basedOn w:val="Normalny"/>
    <w:rsid w:val="00F126E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character" w:customStyle="1" w:styleId="oznaczenie">
    <w:name w:val="oznaczenie"/>
    <w:basedOn w:val="Domylnaczcionkaakapitu"/>
    <w:rsid w:val="000E7F73"/>
  </w:style>
  <w:style w:type="paragraph" w:customStyle="1" w:styleId="Standard">
    <w:name w:val="Standard"/>
    <w:rsid w:val="00365E05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B14BDA"/>
    <w:rPr>
      <w:rFonts w:ascii="Arial Narrow" w:hAnsi="Arial Narrow" w:cs="Arial Narrow"/>
      <w:b/>
      <w:bCs/>
      <w:sz w:val="22"/>
      <w:szCs w:val="22"/>
    </w:rPr>
  </w:style>
  <w:style w:type="paragraph" w:customStyle="1" w:styleId="Style6">
    <w:name w:val="Style6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15">
    <w:name w:val="Style15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2">
    <w:name w:val="Style2"/>
    <w:basedOn w:val="Normalny"/>
    <w:uiPriority w:val="99"/>
    <w:rsid w:val="00B14BDA"/>
    <w:pPr>
      <w:widowControl w:val="0"/>
      <w:autoSpaceDE w:val="0"/>
      <w:autoSpaceDN w:val="0"/>
      <w:adjustRightInd w:val="0"/>
      <w:jc w:val="both"/>
    </w:pPr>
    <w:rPr>
      <w:rFonts w:ascii="Arial Narrow" w:hAnsi="Arial Narrow"/>
      <w:lang w:val="pl-PL" w:eastAsia="pl-PL"/>
    </w:rPr>
  </w:style>
  <w:style w:type="character" w:customStyle="1" w:styleId="FontStyle41">
    <w:name w:val="Font Style41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4">
    <w:name w:val="Style4"/>
    <w:basedOn w:val="Normalny"/>
    <w:uiPriority w:val="99"/>
    <w:rsid w:val="00B14BDA"/>
    <w:pPr>
      <w:widowControl w:val="0"/>
      <w:autoSpaceDE w:val="0"/>
      <w:autoSpaceDN w:val="0"/>
      <w:adjustRightInd w:val="0"/>
      <w:spacing w:line="245" w:lineRule="exact"/>
      <w:ind w:hanging="187"/>
    </w:pPr>
    <w:rPr>
      <w:rFonts w:ascii="Arial" w:hAnsi="Arial" w:cs="Arial"/>
      <w:lang w:val="pl-PL" w:eastAsia="pl-PL"/>
    </w:rPr>
  </w:style>
  <w:style w:type="paragraph" w:customStyle="1" w:styleId="Style7">
    <w:name w:val="Style7"/>
    <w:basedOn w:val="Normalny"/>
    <w:uiPriority w:val="99"/>
    <w:rsid w:val="00B14BDA"/>
    <w:pPr>
      <w:widowControl w:val="0"/>
      <w:autoSpaceDE w:val="0"/>
      <w:autoSpaceDN w:val="0"/>
      <w:adjustRightInd w:val="0"/>
      <w:spacing w:line="227" w:lineRule="exact"/>
    </w:pPr>
    <w:rPr>
      <w:rFonts w:ascii="Arial" w:hAnsi="Arial" w:cs="Arial"/>
      <w:lang w:val="pl-PL" w:eastAsia="pl-PL"/>
    </w:rPr>
  </w:style>
  <w:style w:type="character" w:customStyle="1" w:styleId="FontStyle51">
    <w:name w:val="Font Style51"/>
    <w:basedOn w:val="Domylnaczcionkaakapitu"/>
    <w:uiPriority w:val="99"/>
    <w:rsid w:val="00B14BDA"/>
    <w:rPr>
      <w:rFonts w:ascii="Arial" w:hAnsi="Arial" w:cs="Arial"/>
      <w:sz w:val="14"/>
      <w:szCs w:val="14"/>
    </w:rPr>
  </w:style>
  <w:style w:type="paragraph" w:customStyle="1" w:styleId="Style20">
    <w:name w:val="Style20"/>
    <w:basedOn w:val="Normalny"/>
    <w:uiPriority w:val="99"/>
    <w:rsid w:val="00B14BDA"/>
    <w:pPr>
      <w:widowControl w:val="0"/>
      <w:autoSpaceDE w:val="0"/>
      <w:autoSpaceDN w:val="0"/>
      <w:adjustRightInd w:val="0"/>
      <w:spacing w:line="224" w:lineRule="exact"/>
    </w:pPr>
    <w:rPr>
      <w:rFonts w:ascii="Arial" w:hAnsi="Arial" w:cs="Arial"/>
      <w:lang w:val="pl-PL" w:eastAsia="pl-PL"/>
    </w:rPr>
  </w:style>
  <w:style w:type="paragraph" w:customStyle="1" w:styleId="Style21">
    <w:name w:val="Style21"/>
    <w:basedOn w:val="Normalny"/>
    <w:uiPriority w:val="99"/>
    <w:rsid w:val="00B14BDA"/>
    <w:pPr>
      <w:widowControl w:val="0"/>
      <w:autoSpaceDE w:val="0"/>
      <w:autoSpaceDN w:val="0"/>
      <w:adjustRightInd w:val="0"/>
      <w:spacing w:line="228" w:lineRule="exact"/>
      <w:ind w:hanging="264"/>
    </w:pPr>
    <w:rPr>
      <w:rFonts w:ascii="Arial" w:hAnsi="Arial" w:cs="Arial"/>
      <w:lang w:val="pl-PL" w:eastAsia="pl-PL"/>
    </w:rPr>
  </w:style>
  <w:style w:type="character" w:customStyle="1" w:styleId="FontStyle54">
    <w:name w:val="Font Style54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30">
    <w:name w:val="Style30"/>
    <w:basedOn w:val="Normalny"/>
    <w:uiPriority w:val="99"/>
    <w:rsid w:val="00B14BDA"/>
    <w:pPr>
      <w:widowControl w:val="0"/>
      <w:autoSpaceDE w:val="0"/>
      <w:autoSpaceDN w:val="0"/>
      <w:adjustRightInd w:val="0"/>
      <w:spacing w:line="216" w:lineRule="exact"/>
      <w:ind w:hanging="326"/>
    </w:pPr>
    <w:rPr>
      <w:rFonts w:ascii="Arial" w:hAnsi="Arial" w:cs="Arial"/>
      <w:lang w:val="pl-PL" w:eastAsia="pl-PL"/>
    </w:rPr>
  </w:style>
  <w:style w:type="paragraph" w:customStyle="1" w:styleId="Style9">
    <w:name w:val="Style9"/>
    <w:basedOn w:val="Normalny"/>
    <w:uiPriority w:val="99"/>
    <w:rsid w:val="00B14BDA"/>
    <w:pPr>
      <w:widowControl w:val="0"/>
      <w:autoSpaceDE w:val="0"/>
      <w:autoSpaceDN w:val="0"/>
      <w:adjustRightInd w:val="0"/>
      <w:spacing w:line="235" w:lineRule="exact"/>
      <w:ind w:hanging="336"/>
      <w:jc w:val="both"/>
    </w:pPr>
    <w:rPr>
      <w:rFonts w:ascii="Arial" w:hAnsi="Arial" w:cs="Arial"/>
      <w:lang w:val="pl-PL" w:eastAsia="pl-PL"/>
    </w:rPr>
  </w:style>
  <w:style w:type="character" w:customStyle="1" w:styleId="FontStyle15">
    <w:name w:val="Font Style15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ny"/>
    <w:uiPriority w:val="99"/>
    <w:rsid w:val="00170114"/>
    <w:pPr>
      <w:widowControl w:val="0"/>
      <w:autoSpaceDE w:val="0"/>
      <w:autoSpaceDN w:val="0"/>
      <w:adjustRightInd w:val="0"/>
      <w:spacing w:line="257" w:lineRule="exact"/>
    </w:pPr>
    <w:rPr>
      <w:rFonts w:ascii="Arial Narrow" w:hAnsi="Arial Narrow"/>
      <w:lang w:val="pl-PL" w:eastAsia="pl-PL"/>
    </w:rPr>
  </w:style>
  <w:style w:type="paragraph" w:customStyle="1" w:styleId="Style1">
    <w:name w:val="Style1"/>
    <w:basedOn w:val="Normalny"/>
    <w:uiPriority w:val="99"/>
    <w:rsid w:val="00170114"/>
    <w:pPr>
      <w:widowControl w:val="0"/>
      <w:autoSpaceDE w:val="0"/>
      <w:autoSpaceDN w:val="0"/>
      <w:adjustRightInd w:val="0"/>
      <w:spacing w:line="288" w:lineRule="exact"/>
    </w:pPr>
    <w:rPr>
      <w:rFonts w:ascii="Arial Narrow" w:hAnsi="Arial Narrow"/>
      <w:lang w:val="pl-PL" w:eastAsia="pl-PL"/>
    </w:rPr>
  </w:style>
  <w:style w:type="character" w:customStyle="1" w:styleId="FontStyle18">
    <w:name w:val="Font Style18"/>
    <w:basedOn w:val="Domylnaczcionkaakapitu"/>
    <w:uiPriority w:val="99"/>
    <w:rsid w:val="00170114"/>
    <w:rPr>
      <w:rFonts w:ascii="Arial" w:hAnsi="Arial" w:cs="Arial"/>
      <w:sz w:val="18"/>
      <w:szCs w:val="18"/>
    </w:rPr>
  </w:style>
  <w:style w:type="character" w:customStyle="1" w:styleId="FontStyle17">
    <w:name w:val="Font Style17"/>
    <w:basedOn w:val="Domylnaczcionkaakapitu"/>
    <w:uiPriority w:val="99"/>
    <w:rsid w:val="00170114"/>
    <w:rPr>
      <w:rFonts w:ascii="Tahoma" w:hAnsi="Tahoma" w:cs="Tahoma"/>
      <w:sz w:val="18"/>
      <w:szCs w:val="18"/>
    </w:rPr>
  </w:style>
  <w:style w:type="character" w:customStyle="1" w:styleId="FontStyle29">
    <w:name w:val="Font Style29"/>
    <w:basedOn w:val="Domylnaczcionkaakapitu"/>
    <w:uiPriority w:val="99"/>
    <w:rsid w:val="008C64E0"/>
    <w:rPr>
      <w:rFonts w:ascii="Tahoma" w:hAnsi="Tahoma" w:cs="Tahoma"/>
      <w:b/>
      <w:bCs/>
      <w:sz w:val="16"/>
      <w:szCs w:val="16"/>
    </w:rPr>
  </w:style>
  <w:style w:type="character" w:customStyle="1" w:styleId="FontStyle45">
    <w:name w:val="Font Style45"/>
    <w:basedOn w:val="Domylnaczcionkaakapitu"/>
    <w:uiPriority w:val="99"/>
    <w:rsid w:val="008C64E0"/>
    <w:rPr>
      <w:rFonts w:ascii="Tahoma" w:hAnsi="Tahoma" w:cs="Tahoma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character" w:customStyle="1" w:styleId="FontStyle40">
    <w:name w:val="Font Style40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F1BB9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yle10">
    <w:name w:val="Style10"/>
    <w:basedOn w:val="Normalny"/>
    <w:uiPriority w:val="99"/>
    <w:rsid w:val="000F1BB9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  <w:lang w:val="pl-PL" w:eastAsia="pl-PL"/>
    </w:rPr>
  </w:style>
  <w:style w:type="paragraph" w:customStyle="1" w:styleId="Style19">
    <w:name w:val="Style19"/>
    <w:basedOn w:val="Normalny"/>
    <w:uiPriority w:val="99"/>
    <w:rsid w:val="000F1BB9"/>
    <w:pPr>
      <w:widowControl w:val="0"/>
      <w:autoSpaceDE w:val="0"/>
      <w:autoSpaceDN w:val="0"/>
      <w:adjustRightInd w:val="0"/>
      <w:spacing w:line="270" w:lineRule="exact"/>
      <w:jc w:val="both"/>
    </w:pPr>
    <w:rPr>
      <w:rFonts w:ascii="Arial Narrow" w:hAnsi="Arial Narrow"/>
      <w:lang w:val="pl-PL" w:eastAsia="pl-PL"/>
    </w:rPr>
  </w:style>
  <w:style w:type="character" w:customStyle="1" w:styleId="FontStyle27">
    <w:name w:val="Font Style27"/>
    <w:basedOn w:val="Domylnaczcionkaakapitu"/>
    <w:uiPriority w:val="99"/>
    <w:rsid w:val="000F1BB9"/>
    <w:rPr>
      <w:rFonts w:ascii="Tahoma" w:hAnsi="Tahoma" w:cs="Tahoma"/>
      <w:smallCaps/>
      <w:sz w:val="20"/>
      <w:szCs w:val="20"/>
    </w:rPr>
  </w:style>
  <w:style w:type="paragraph" w:customStyle="1" w:styleId="Style11">
    <w:name w:val="Style11"/>
    <w:basedOn w:val="Normalny"/>
    <w:uiPriority w:val="99"/>
    <w:rsid w:val="000F1BB9"/>
    <w:pPr>
      <w:widowControl w:val="0"/>
      <w:autoSpaceDE w:val="0"/>
      <w:autoSpaceDN w:val="0"/>
      <w:adjustRightInd w:val="0"/>
      <w:spacing w:line="242" w:lineRule="exact"/>
      <w:ind w:firstLine="326"/>
    </w:pPr>
    <w:rPr>
      <w:rFonts w:ascii="Tahoma" w:hAnsi="Tahoma" w:cs="Tahoma"/>
      <w:lang w:val="pl-PL" w:eastAsia="pl-PL"/>
    </w:rPr>
  </w:style>
  <w:style w:type="paragraph" w:customStyle="1" w:styleId="Style8">
    <w:name w:val="Style8"/>
    <w:basedOn w:val="Normalny"/>
    <w:uiPriority w:val="99"/>
    <w:rsid w:val="000F1BB9"/>
    <w:pPr>
      <w:widowControl w:val="0"/>
      <w:autoSpaceDE w:val="0"/>
      <w:autoSpaceDN w:val="0"/>
      <w:adjustRightInd w:val="0"/>
      <w:spacing w:line="235" w:lineRule="exact"/>
      <w:ind w:hanging="187"/>
      <w:jc w:val="both"/>
    </w:pPr>
    <w:rPr>
      <w:rFonts w:ascii="Franklin Gothic Medium Cond" w:hAnsi="Franklin Gothic Medium Cond"/>
      <w:lang w:val="pl-PL" w:eastAsia="pl-PL"/>
    </w:rPr>
  </w:style>
  <w:style w:type="character" w:customStyle="1" w:styleId="txt-new">
    <w:name w:val="txt-new"/>
    <w:basedOn w:val="Domylnaczcionkaakapitu"/>
    <w:rsid w:val="000F1BB9"/>
  </w:style>
  <w:style w:type="character" w:customStyle="1" w:styleId="luchili">
    <w:name w:val="luc_hili"/>
    <w:basedOn w:val="Domylnaczcionkaakapitu"/>
    <w:rsid w:val="000F1B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Body Tex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326B"/>
    <w:rPr>
      <w:sz w:val="24"/>
      <w:szCs w:val="24"/>
      <w:lang w:val="en-GB" w:eastAsia="en-GB"/>
    </w:rPr>
  </w:style>
  <w:style w:type="paragraph" w:styleId="Nagwek1">
    <w:name w:val="heading 1"/>
    <w:basedOn w:val="Normalny"/>
    <w:next w:val="Normalny"/>
    <w:link w:val="Nagwek1Znak"/>
    <w:qFormat/>
    <w:rsid w:val="00D32026"/>
    <w:pPr>
      <w:keepNext/>
      <w:outlineLvl w:val="0"/>
    </w:pPr>
    <w:rPr>
      <w:b/>
      <w:sz w:val="20"/>
      <w:szCs w:val="20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rsid w:val="00F126EA"/>
    <w:pPr>
      <w:keepNext/>
      <w:tabs>
        <w:tab w:val="left" w:pos="709"/>
      </w:tabs>
      <w:ind w:left="709" w:hanging="709"/>
      <w:jc w:val="center"/>
      <w:outlineLvl w:val="1"/>
    </w:pPr>
    <w:rPr>
      <w:b/>
      <w:i/>
      <w:sz w:val="32"/>
      <w:szCs w:val="20"/>
      <w:lang w:val="pl-PL" w:eastAsia="pl-PL"/>
    </w:rPr>
  </w:style>
  <w:style w:type="paragraph" w:styleId="Nagwek3">
    <w:name w:val="heading 3"/>
    <w:basedOn w:val="Normalny"/>
    <w:next w:val="Normalny"/>
    <w:link w:val="Nagwek3Znak"/>
    <w:qFormat/>
    <w:rsid w:val="00D32026"/>
    <w:pPr>
      <w:keepNext/>
      <w:tabs>
        <w:tab w:val="left" w:pos="709"/>
      </w:tabs>
      <w:ind w:left="709" w:hanging="709"/>
      <w:outlineLvl w:val="2"/>
    </w:pPr>
    <w:rPr>
      <w:szCs w:val="20"/>
      <w:lang w:val="pl-PL" w:eastAsia="pl-PL"/>
    </w:rPr>
  </w:style>
  <w:style w:type="paragraph" w:styleId="Nagwek4">
    <w:name w:val="heading 4"/>
    <w:basedOn w:val="Normalny"/>
    <w:next w:val="Normalny"/>
    <w:link w:val="Nagwek4Znak"/>
    <w:qFormat/>
    <w:rsid w:val="00F126EA"/>
    <w:pPr>
      <w:keepNext/>
      <w:tabs>
        <w:tab w:val="left" w:pos="709"/>
      </w:tabs>
      <w:ind w:left="709" w:hanging="709"/>
      <w:jc w:val="center"/>
      <w:outlineLvl w:val="3"/>
    </w:pPr>
    <w:rPr>
      <w:b/>
      <w:szCs w:val="20"/>
      <w:lang w:val="pl-PL"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B755B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126EA"/>
    <w:pPr>
      <w:keepNext/>
      <w:jc w:val="center"/>
      <w:outlineLvl w:val="5"/>
    </w:pPr>
    <w:rPr>
      <w:b/>
      <w:sz w:val="32"/>
      <w:szCs w:val="20"/>
      <w:lang w:val="pl-PL" w:eastAsia="pl-PL"/>
    </w:rPr>
  </w:style>
  <w:style w:type="paragraph" w:styleId="Nagwek7">
    <w:name w:val="heading 7"/>
    <w:basedOn w:val="Normalny"/>
    <w:next w:val="Normalny"/>
    <w:link w:val="Nagwek7Znak"/>
    <w:qFormat/>
    <w:rsid w:val="00F126EA"/>
    <w:pPr>
      <w:keepNext/>
      <w:jc w:val="center"/>
      <w:outlineLvl w:val="6"/>
    </w:pPr>
    <w:rPr>
      <w:b/>
      <w:sz w:val="20"/>
      <w:szCs w:val="20"/>
      <w:lang w:val="pl-PL" w:eastAsia="pl-PL"/>
    </w:rPr>
  </w:style>
  <w:style w:type="paragraph" w:styleId="Nagwek8">
    <w:name w:val="heading 8"/>
    <w:basedOn w:val="Normalny"/>
    <w:next w:val="Normalny"/>
    <w:link w:val="Nagwek8Znak"/>
    <w:qFormat/>
    <w:rsid w:val="00F126EA"/>
    <w:pPr>
      <w:keepNext/>
      <w:tabs>
        <w:tab w:val="left" w:pos="709"/>
      </w:tabs>
      <w:ind w:left="709" w:hanging="709"/>
      <w:jc w:val="center"/>
      <w:outlineLvl w:val="7"/>
    </w:pPr>
    <w:rPr>
      <w:b/>
      <w:sz w:val="20"/>
      <w:szCs w:val="20"/>
      <w:lang w:val="pl-PL" w:eastAsia="pl-PL"/>
    </w:rPr>
  </w:style>
  <w:style w:type="paragraph" w:styleId="Nagwek9">
    <w:name w:val="heading 9"/>
    <w:basedOn w:val="Normalny"/>
    <w:next w:val="Normalny"/>
    <w:link w:val="Nagwek9Znak"/>
    <w:qFormat/>
    <w:rsid w:val="00F126EA"/>
    <w:pPr>
      <w:keepNext/>
      <w:tabs>
        <w:tab w:val="left" w:pos="709"/>
      </w:tabs>
      <w:ind w:left="709" w:hanging="709"/>
      <w:jc w:val="center"/>
      <w:outlineLvl w:val="8"/>
    </w:pPr>
    <w:rPr>
      <w:b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U">
    <w:name w:val="Z_U"/>
    <w:basedOn w:val="Normalny"/>
    <w:rsid w:val="008D326B"/>
    <w:rPr>
      <w:rFonts w:ascii="Arial" w:hAnsi="Arial"/>
      <w:b/>
      <w:sz w:val="16"/>
      <w:szCs w:val="20"/>
      <w:lang w:val="fr-FR"/>
    </w:rPr>
  </w:style>
  <w:style w:type="paragraph" w:customStyle="1" w:styleId="Rub1">
    <w:name w:val="Rub1"/>
    <w:basedOn w:val="Normalny"/>
    <w:rsid w:val="008D326B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customStyle="1" w:styleId="Logo">
    <w:name w:val="Logo"/>
    <w:basedOn w:val="Normalny"/>
    <w:rsid w:val="008D326B"/>
    <w:rPr>
      <w:szCs w:val="20"/>
      <w:lang w:val="fr-FR"/>
    </w:rPr>
  </w:style>
  <w:style w:type="paragraph" w:customStyle="1" w:styleId="Rub2">
    <w:name w:val="Rub2"/>
    <w:basedOn w:val="Normalny"/>
    <w:next w:val="Normalny"/>
    <w:rsid w:val="008D326B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8D326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link w:val="StopkaZnak"/>
    <w:rsid w:val="008D326B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8D326B"/>
  </w:style>
  <w:style w:type="paragraph" w:styleId="Legenda">
    <w:name w:val="caption"/>
    <w:basedOn w:val="Normalny"/>
    <w:next w:val="Normalny"/>
    <w:qFormat/>
    <w:rsid w:val="008D326B"/>
    <w:pPr>
      <w:spacing w:before="120" w:after="120"/>
    </w:pPr>
    <w:rPr>
      <w:b/>
      <w:lang w:val="pl-PL"/>
    </w:rPr>
  </w:style>
  <w:style w:type="paragraph" w:styleId="Tekstdymka">
    <w:name w:val="Balloon Text"/>
    <w:basedOn w:val="Normalny"/>
    <w:semiHidden/>
    <w:rsid w:val="008D326B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semiHidden/>
    <w:rsid w:val="008D326B"/>
    <w:rPr>
      <w:b/>
      <w:vertAlign w:val="superscript"/>
    </w:rPr>
  </w:style>
  <w:style w:type="paragraph" w:styleId="Tekstprzypisudolnego">
    <w:name w:val="footnote text"/>
    <w:basedOn w:val="Normalny"/>
    <w:semiHidden/>
    <w:rsid w:val="008D326B"/>
    <w:pPr>
      <w:widowControl w:val="0"/>
      <w:tabs>
        <w:tab w:val="left" w:pos="567"/>
      </w:tabs>
      <w:ind w:left="567" w:hanging="567"/>
    </w:pPr>
    <w:rPr>
      <w:szCs w:val="20"/>
    </w:rPr>
  </w:style>
  <w:style w:type="paragraph" w:styleId="Tekstkomentarza">
    <w:name w:val="annotation text"/>
    <w:basedOn w:val="Normalny"/>
    <w:link w:val="TekstkomentarzaZnak"/>
    <w:rsid w:val="008D326B"/>
    <w:pPr>
      <w:widowControl w:val="0"/>
    </w:pPr>
    <w:rPr>
      <w:sz w:val="20"/>
      <w:szCs w:val="20"/>
    </w:rPr>
  </w:style>
  <w:style w:type="paragraph" w:customStyle="1" w:styleId="NormalCentered">
    <w:name w:val="Normal Centered"/>
    <w:basedOn w:val="Normalny"/>
    <w:rsid w:val="008D326B"/>
    <w:pPr>
      <w:spacing w:before="120" w:after="120"/>
      <w:jc w:val="center"/>
    </w:pPr>
    <w:rPr>
      <w:szCs w:val="20"/>
    </w:rPr>
  </w:style>
  <w:style w:type="paragraph" w:customStyle="1" w:styleId="Annexetitreacte">
    <w:name w:val="Annexe titre (acte)"/>
    <w:basedOn w:val="Normalny"/>
    <w:next w:val="Normalny"/>
    <w:rsid w:val="008D326B"/>
    <w:pPr>
      <w:spacing w:before="120" w:after="120"/>
      <w:jc w:val="center"/>
    </w:pPr>
    <w:rPr>
      <w:b/>
      <w:szCs w:val="20"/>
      <w:u w:val="single"/>
    </w:rPr>
  </w:style>
  <w:style w:type="paragraph" w:customStyle="1" w:styleId="Rub3">
    <w:name w:val="Rub3"/>
    <w:basedOn w:val="Normalny"/>
    <w:next w:val="Normalny"/>
    <w:rsid w:val="008D326B"/>
    <w:pPr>
      <w:tabs>
        <w:tab w:val="left" w:pos="709"/>
      </w:tabs>
      <w:jc w:val="both"/>
    </w:pPr>
    <w:rPr>
      <w:b/>
      <w:i/>
      <w:sz w:val="20"/>
      <w:szCs w:val="20"/>
      <w:lang w:eastAsia="pl-PL"/>
    </w:rPr>
  </w:style>
  <w:style w:type="character" w:customStyle="1" w:styleId="NormalCenteredZnak">
    <w:name w:val="Normal Centered Znak"/>
    <w:basedOn w:val="Domylnaczcionkaakapitu"/>
    <w:rsid w:val="008D326B"/>
    <w:rPr>
      <w:noProof w:val="0"/>
      <w:sz w:val="24"/>
      <w:lang w:val="en-GB" w:eastAsia="en-GB" w:bidi="ar-SA"/>
    </w:rPr>
  </w:style>
  <w:style w:type="character" w:styleId="Odwoaniedokomentarza">
    <w:name w:val="annotation reference"/>
    <w:basedOn w:val="Domylnaczcionkaakapitu"/>
    <w:semiHidden/>
    <w:rsid w:val="008D326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8D326B"/>
    <w:pPr>
      <w:widowControl/>
    </w:pPr>
    <w:rPr>
      <w:b/>
      <w:bCs/>
    </w:rPr>
  </w:style>
  <w:style w:type="table" w:styleId="Tabela-Siatka">
    <w:name w:val="Table Grid"/>
    <w:basedOn w:val="Standardowy"/>
    <w:rsid w:val="00753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Tekst podstawowy Znak Znak"/>
    <w:basedOn w:val="Normalny"/>
    <w:rsid w:val="00222720"/>
    <w:pPr>
      <w:tabs>
        <w:tab w:val="left" w:pos="0"/>
      </w:tabs>
    </w:pPr>
    <w:rPr>
      <w:b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rsid w:val="00194E76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194E7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194E76"/>
    <w:rPr>
      <w:sz w:val="24"/>
      <w:szCs w:val="24"/>
      <w:lang w:val="en-GB" w:eastAsia="en-GB" w:bidi="ar-SA"/>
    </w:rPr>
  </w:style>
  <w:style w:type="paragraph" w:styleId="Tekstpodstawowywcity">
    <w:name w:val="Body Text Indent"/>
    <w:basedOn w:val="Normalny"/>
    <w:link w:val="TekstpodstawowywcityZnak"/>
    <w:rsid w:val="00194E76"/>
    <w:pPr>
      <w:spacing w:after="120"/>
      <w:ind w:left="283"/>
    </w:pPr>
  </w:style>
  <w:style w:type="paragraph" w:customStyle="1" w:styleId="ZnakZnakZnakZnakZnakZnakZnak">
    <w:name w:val="Znak Znak Znak Znak Znak Znak Znak"/>
    <w:basedOn w:val="Normalny"/>
    <w:rsid w:val="00BF6D92"/>
    <w:rPr>
      <w:lang w:val="pl-PL"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BF6D92"/>
    <w:rPr>
      <w:sz w:val="24"/>
      <w:szCs w:val="24"/>
      <w:lang w:val="en-GB" w:eastAsia="en-GB" w:bidi="ar-SA"/>
    </w:rPr>
  </w:style>
  <w:style w:type="paragraph" w:styleId="Tekstpodstawowy3">
    <w:name w:val="Body Text 3"/>
    <w:basedOn w:val="Normalny"/>
    <w:link w:val="Tekstpodstawowy3Znak"/>
    <w:uiPriority w:val="99"/>
    <w:rsid w:val="00743CF8"/>
    <w:pPr>
      <w:spacing w:after="120"/>
    </w:pPr>
    <w:rPr>
      <w:sz w:val="16"/>
      <w:szCs w:val="16"/>
    </w:rPr>
  </w:style>
  <w:style w:type="paragraph" w:customStyle="1" w:styleId="ZnakZnakZnakZnakZnakZnakZnak0">
    <w:name w:val="Znak Znak Znak Znak Znak Znak Znak"/>
    <w:basedOn w:val="Normalny"/>
    <w:rsid w:val="00743CF8"/>
    <w:rPr>
      <w:lang w:val="pl-PL" w:eastAsia="pl-PL"/>
    </w:rPr>
  </w:style>
  <w:style w:type="paragraph" w:styleId="Akapitzlist">
    <w:name w:val="List Paragraph"/>
    <w:basedOn w:val="Normalny"/>
    <w:uiPriority w:val="34"/>
    <w:qFormat/>
    <w:rsid w:val="002F15BA"/>
    <w:pPr>
      <w:ind w:left="708"/>
    </w:pPr>
    <w:rPr>
      <w:sz w:val="20"/>
      <w:szCs w:val="20"/>
      <w:lang w:val="pl-PL" w:eastAsia="pl-PL"/>
    </w:rPr>
  </w:style>
  <w:style w:type="character" w:customStyle="1" w:styleId="Nagwek1Znak">
    <w:name w:val="Nagłówek 1 Znak"/>
    <w:basedOn w:val="Domylnaczcionkaakapitu"/>
    <w:link w:val="Nagwek1"/>
    <w:rsid w:val="00D32026"/>
    <w:rPr>
      <w:b/>
    </w:rPr>
  </w:style>
  <w:style w:type="character" w:customStyle="1" w:styleId="Nagwek3Znak">
    <w:name w:val="Nagłówek 3 Znak"/>
    <w:basedOn w:val="Domylnaczcionkaakapitu"/>
    <w:link w:val="Nagwek3"/>
    <w:rsid w:val="00D32026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32026"/>
    <w:rPr>
      <w:sz w:val="16"/>
      <w:szCs w:val="16"/>
      <w:lang w:val="en-GB" w:eastAsia="en-GB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32026"/>
    <w:rPr>
      <w:sz w:val="24"/>
      <w:szCs w:val="24"/>
      <w:lang w:val="en-GB" w:eastAsia="en-GB"/>
    </w:rPr>
  </w:style>
  <w:style w:type="character" w:customStyle="1" w:styleId="StopkaZnak">
    <w:name w:val="Stopka Znak"/>
    <w:basedOn w:val="Domylnaczcionkaakapitu"/>
    <w:link w:val="Stopka"/>
    <w:rsid w:val="00D32026"/>
    <w:rPr>
      <w:sz w:val="24"/>
      <w:szCs w:val="24"/>
      <w:lang w:val="en-GB" w:eastAsia="en-GB"/>
    </w:rPr>
  </w:style>
  <w:style w:type="paragraph" w:customStyle="1" w:styleId="Znak">
    <w:name w:val="Znak"/>
    <w:basedOn w:val="Normalny"/>
    <w:rsid w:val="003508E4"/>
    <w:rPr>
      <w:lang w:val="pl-PL"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B755B0"/>
    <w:rPr>
      <w:rFonts w:ascii="Calibri" w:eastAsia="Times New Roman" w:hAnsi="Calibri" w:cs="Times New Roman"/>
      <w:b/>
      <w:bCs/>
      <w:i/>
      <w:iCs/>
      <w:sz w:val="26"/>
      <w:szCs w:val="26"/>
      <w:lang w:val="en-GB" w:eastAsia="en-GB"/>
    </w:rPr>
  </w:style>
  <w:style w:type="character" w:customStyle="1" w:styleId="Nagwek2Znak">
    <w:name w:val="Nagłówek 2 Znak"/>
    <w:basedOn w:val="Domylnaczcionkaakapitu"/>
    <w:link w:val="Nagwek2"/>
    <w:rsid w:val="00F126EA"/>
    <w:rPr>
      <w:b/>
      <w:i/>
      <w:sz w:val="32"/>
    </w:rPr>
  </w:style>
  <w:style w:type="character" w:customStyle="1" w:styleId="Nagwek4Znak">
    <w:name w:val="Nagłówek 4 Znak"/>
    <w:basedOn w:val="Domylnaczcionkaakapitu"/>
    <w:link w:val="Nagwek4"/>
    <w:rsid w:val="00F126EA"/>
    <w:rPr>
      <w:b/>
      <w:sz w:val="24"/>
    </w:rPr>
  </w:style>
  <w:style w:type="character" w:customStyle="1" w:styleId="Nagwek6Znak">
    <w:name w:val="Nagłówek 6 Znak"/>
    <w:basedOn w:val="Domylnaczcionkaakapitu"/>
    <w:link w:val="Nagwek6"/>
    <w:rsid w:val="00F126EA"/>
    <w:rPr>
      <w:b/>
      <w:sz w:val="32"/>
    </w:rPr>
  </w:style>
  <w:style w:type="character" w:customStyle="1" w:styleId="Nagwek7Znak">
    <w:name w:val="Nagłówek 7 Znak"/>
    <w:basedOn w:val="Domylnaczcionkaakapitu"/>
    <w:link w:val="Nagwek7"/>
    <w:rsid w:val="00F126EA"/>
    <w:rPr>
      <w:b/>
    </w:rPr>
  </w:style>
  <w:style w:type="character" w:customStyle="1" w:styleId="Nagwek8Znak">
    <w:name w:val="Nagłówek 8 Znak"/>
    <w:basedOn w:val="Domylnaczcionkaakapitu"/>
    <w:link w:val="Nagwek8"/>
    <w:rsid w:val="00F126EA"/>
    <w:rPr>
      <w:b/>
    </w:rPr>
  </w:style>
  <w:style w:type="character" w:customStyle="1" w:styleId="Nagwek9Znak">
    <w:name w:val="Nagłówek 9 Znak"/>
    <w:basedOn w:val="Domylnaczcionkaakapitu"/>
    <w:link w:val="Nagwek9"/>
    <w:rsid w:val="00F126EA"/>
    <w:rPr>
      <w:b/>
      <w:sz w:val="24"/>
    </w:rPr>
  </w:style>
  <w:style w:type="paragraph" w:styleId="Tekstpodstawowywcity2">
    <w:name w:val="Body Text Indent 2"/>
    <w:basedOn w:val="Normalny"/>
    <w:link w:val="Tekstpodstawowywcity2Znak"/>
    <w:rsid w:val="00F126EA"/>
    <w:pPr>
      <w:ind w:left="702" w:hanging="702"/>
    </w:pPr>
    <w:rPr>
      <w:sz w:val="20"/>
      <w:szCs w:val="20"/>
      <w:lang w:val="pl-PL"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126EA"/>
  </w:style>
  <w:style w:type="paragraph" w:styleId="Tekstpodstawowywcity3">
    <w:name w:val="Body Text Indent 3"/>
    <w:basedOn w:val="Normalny"/>
    <w:link w:val="Tekstpodstawowywcity3Znak"/>
    <w:rsid w:val="00F126EA"/>
    <w:pPr>
      <w:tabs>
        <w:tab w:val="left" w:pos="709"/>
      </w:tabs>
      <w:ind w:left="1418" w:hanging="1418"/>
    </w:pPr>
    <w:rPr>
      <w:sz w:val="20"/>
      <w:szCs w:val="20"/>
      <w:lang w:val="pl-PL"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126EA"/>
  </w:style>
  <w:style w:type="character" w:customStyle="1" w:styleId="TekstkomentarzaZnak">
    <w:name w:val="Tekst komentarza Znak"/>
    <w:basedOn w:val="Domylnaczcionkaakapitu"/>
    <w:link w:val="Tekstkomentarza"/>
    <w:rsid w:val="00F126EA"/>
    <w:rPr>
      <w:lang w:val="en-GB" w:eastAsia="en-GB"/>
    </w:rPr>
  </w:style>
  <w:style w:type="paragraph" w:customStyle="1" w:styleId="Tekstpodstawowy21">
    <w:name w:val="Tekst podstawowy 21"/>
    <w:basedOn w:val="Normalny"/>
    <w:rsid w:val="00F126EA"/>
    <w:pPr>
      <w:ind w:left="284" w:hanging="284"/>
    </w:pPr>
    <w:rPr>
      <w:rFonts w:ascii="Arial" w:hAnsi="Arial"/>
      <w:sz w:val="20"/>
      <w:szCs w:val="20"/>
      <w:lang w:val="pl-PL" w:eastAsia="pl-PL"/>
    </w:rPr>
  </w:style>
  <w:style w:type="paragraph" w:customStyle="1" w:styleId="Tekstpodstawowywcity21">
    <w:name w:val="Tekst podstawowy wcięty 21"/>
    <w:basedOn w:val="Normalny"/>
    <w:rsid w:val="00F126EA"/>
    <w:pPr>
      <w:ind w:left="284"/>
    </w:pPr>
    <w:rPr>
      <w:rFonts w:ascii="Arial" w:hAnsi="Arial"/>
      <w:sz w:val="20"/>
      <w:szCs w:val="20"/>
      <w:lang w:val="pl-PL" w:eastAsia="pl-PL"/>
    </w:rPr>
  </w:style>
  <w:style w:type="paragraph" w:styleId="Tytu">
    <w:name w:val="Title"/>
    <w:basedOn w:val="Normalny"/>
    <w:link w:val="TytuZnak"/>
    <w:qFormat/>
    <w:rsid w:val="00F126EA"/>
    <w:pPr>
      <w:jc w:val="center"/>
    </w:pPr>
    <w:rPr>
      <w:rFonts w:ascii="Arial" w:hAnsi="Arial"/>
      <w:b/>
      <w:sz w:val="32"/>
      <w:szCs w:val="20"/>
      <w:u w:val="single"/>
      <w:lang w:val="pl-PL" w:eastAsia="pl-PL"/>
    </w:rPr>
  </w:style>
  <w:style w:type="character" w:customStyle="1" w:styleId="TytuZnak">
    <w:name w:val="Tytuł Znak"/>
    <w:basedOn w:val="Domylnaczcionkaakapitu"/>
    <w:link w:val="Tytu"/>
    <w:rsid w:val="00F126EA"/>
    <w:rPr>
      <w:rFonts w:ascii="Arial" w:hAnsi="Arial"/>
      <w:b/>
      <w:sz w:val="32"/>
      <w:u w:val="single"/>
    </w:rPr>
  </w:style>
  <w:style w:type="paragraph" w:styleId="Tekstblokowy">
    <w:name w:val="Block Text"/>
    <w:basedOn w:val="Normalny"/>
    <w:rsid w:val="00F126EA"/>
    <w:pPr>
      <w:ind w:left="-69" w:right="-70"/>
      <w:jc w:val="center"/>
    </w:pPr>
    <w:rPr>
      <w:sz w:val="20"/>
      <w:szCs w:val="20"/>
      <w:lang w:val="pl-PL" w:eastAsia="pl-PL"/>
    </w:rPr>
  </w:style>
  <w:style w:type="paragraph" w:styleId="Spistreci1">
    <w:name w:val="toc 1"/>
    <w:basedOn w:val="Normalny"/>
    <w:next w:val="Normalny"/>
    <w:autoRedefine/>
    <w:rsid w:val="00F126EA"/>
    <w:pPr>
      <w:ind w:firstLine="709"/>
    </w:pPr>
    <w:rPr>
      <w:rFonts w:ascii="Arial" w:hAnsi="Arial" w:cs="Arial"/>
      <w:b/>
      <w:sz w:val="20"/>
      <w:szCs w:val="20"/>
      <w:u w:val="single"/>
      <w:lang w:val="pl-PL" w:eastAsia="pl-PL"/>
    </w:rPr>
  </w:style>
  <w:style w:type="paragraph" w:customStyle="1" w:styleId="Tekstpodstawowywcity31">
    <w:name w:val="Tekst podstawowy wcięty 31"/>
    <w:basedOn w:val="Normalny"/>
    <w:rsid w:val="00F126EA"/>
    <w:pPr>
      <w:numPr>
        <w:numId w:val="3"/>
      </w:numPr>
      <w:tabs>
        <w:tab w:val="clear" w:pos="2726"/>
      </w:tabs>
      <w:ind w:left="993" w:hanging="993"/>
    </w:pPr>
    <w:rPr>
      <w:rFonts w:ascii="Arial" w:hAnsi="Arial"/>
      <w:sz w:val="20"/>
      <w:szCs w:val="20"/>
      <w:lang w:val="pl-PL" w:eastAsia="pl-PL"/>
    </w:rPr>
  </w:style>
  <w:style w:type="character" w:styleId="UyteHipercze">
    <w:name w:val="FollowedHyperlink"/>
    <w:basedOn w:val="Domylnaczcionkaakapitu"/>
    <w:uiPriority w:val="99"/>
    <w:rsid w:val="00F126EA"/>
    <w:rPr>
      <w:color w:val="800080"/>
      <w:u w:val="single"/>
    </w:rPr>
  </w:style>
  <w:style w:type="paragraph" w:styleId="Listapunktowana">
    <w:name w:val="List Bullet"/>
    <w:basedOn w:val="Normalny"/>
    <w:autoRedefine/>
    <w:rsid w:val="00F126EA"/>
    <w:pPr>
      <w:numPr>
        <w:numId w:val="2"/>
      </w:numPr>
    </w:pPr>
    <w:rPr>
      <w:rFonts w:ascii="Arial" w:hAnsi="Arial"/>
      <w:b/>
      <w:sz w:val="20"/>
      <w:szCs w:val="20"/>
      <w:lang w:val="pl-PL" w:eastAsia="pl-PL"/>
    </w:rPr>
  </w:style>
  <w:style w:type="paragraph" w:customStyle="1" w:styleId="StandardowyStandardowy1">
    <w:name w:val="Standardowy.Standardowy1"/>
    <w:rsid w:val="00F126EA"/>
  </w:style>
  <w:style w:type="paragraph" w:customStyle="1" w:styleId="TekstpodstawowyTekstpodstawowyZnakZnak">
    <w:name w:val="Tekst podstawowy.Tekst podstawowy Znak Znak"/>
    <w:basedOn w:val="StandardowyStandardowy1"/>
    <w:rsid w:val="00F126EA"/>
    <w:pPr>
      <w:tabs>
        <w:tab w:val="left" w:pos="0"/>
      </w:tabs>
    </w:pPr>
    <w:rPr>
      <w:b/>
    </w:rPr>
  </w:style>
  <w:style w:type="paragraph" w:styleId="Zwykytekst">
    <w:name w:val="Plain Text"/>
    <w:basedOn w:val="Normalny"/>
    <w:link w:val="ZwykytekstZnak"/>
    <w:rsid w:val="00F126EA"/>
    <w:rPr>
      <w:rFonts w:ascii="Courier New" w:hAnsi="Courier New"/>
      <w:sz w:val="20"/>
      <w:szCs w:val="20"/>
      <w:lang w:val="pl-PL" w:eastAsia="pl-PL"/>
    </w:rPr>
  </w:style>
  <w:style w:type="character" w:customStyle="1" w:styleId="ZwykytekstZnak">
    <w:name w:val="Zwykły tekst Znak"/>
    <w:basedOn w:val="Domylnaczcionkaakapitu"/>
    <w:link w:val="Zwykytekst"/>
    <w:rsid w:val="00F126EA"/>
    <w:rPr>
      <w:rFonts w:ascii="Courier New" w:hAnsi="Courier New"/>
    </w:rPr>
  </w:style>
  <w:style w:type="paragraph" w:styleId="Mapadokumentu">
    <w:name w:val="Document Map"/>
    <w:basedOn w:val="Normalny"/>
    <w:link w:val="MapadokumentuZnak"/>
    <w:rsid w:val="00F126EA"/>
    <w:pPr>
      <w:shd w:val="clear" w:color="auto" w:fill="000080"/>
    </w:pPr>
    <w:rPr>
      <w:rFonts w:ascii="Tahoma" w:hAnsi="Tahoma"/>
      <w:sz w:val="20"/>
      <w:szCs w:val="20"/>
      <w:lang w:val="pl-PL" w:eastAsia="pl-PL"/>
    </w:rPr>
  </w:style>
  <w:style w:type="character" w:customStyle="1" w:styleId="MapadokumentuZnak">
    <w:name w:val="Mapa dokumentu Znak"/>
    <w:basedOn w:val="Domylnaczcionkaakapitu"/>
    <w:link w:val="Mapadokumentu"/>
    <w:rsid w:val="00F126EA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126EA"/>
    <w:rPr>
      <w:sz w:val="20"/>
      <w:szCs w:val="20"/>
      <w:lang w:val="pl-PL"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126EA"/>
  </w:style>
  <w:style w:type="character" w:styleId="Odwoanieprzypisukocowego">
    <w:name w:val="endnote reference"/>
    <w:basedOn w:val="Domylnaczcionkaakapitu"/>
    <w:rsid w:val="00F126EA"/>
    <w:rPr>
      <w:vertAlign w:val="superscript"/>
    </w:rPr>
  </w:style>
  <w:style w:type="character" w:customStyle="1" w:styleId="ZnakZnak1">
    <w:name w:val="Znak Znak1"/>
    <w:basedOn w:val="Domylnaczcionkaakapitu"/>
    <w:locked/>
    <w:rsid w:val="00F126EA"/>
    <w:rPr>
      <w:sz w:val="24"/>
      <w:szCs w:val="24"/>
      <w:lang w:val="pl-PL" w:eastAsia="pl-PL" w:bidi="ar-SA"/>
    </w:rPr>
  </w:style>
  <w:style w:type="character" w:customStyle="1" w:styleId="ZnakZnak2">
    <w:name w:val="Znak Znak2"/>
    <w:basedOn w:val="Domylnaczcionkaakapitu"/>
    <w:locked/>
    <w:rsid w:val="00F126EA"/>
    <w:rPr>
      <w:rFonts w:ascii="Courier New" w:hAnsi="Courier New" w:cs="Courier New"/>
      <w:lang w:val="pl-PL" w:eastAsia="pl-PL" w:bidi="ar-SA"/>
    </w:rPr>
  </w:style>
  <w:style w:type="paragraph" w:customStyle="1" w:styleId="Znak0">
    <w:name w:val="Znak"/>
    <w:basedOn w:val="Normalny"/>
    <w:rsid w:val="00F126EA"/>
    <w:rPr>
      <w:lang w:val="pl-PL" w:eastAsia="pl-PL"/>
    </w:rPr>
  </w:style>
  <w:style w:type="character" w:customStyle="1" w:styleId="HeaderChar">
    <w:name w:val="Header Char"/>
    <w:basedOn w:val="Domylnaczcionkaakapitu"/>
    <w:locked/>
    <w:rsid w:val="00F126EA"/>
    <w:rPr>
      <w:rFonts w:cs="Times New Roman"/>
      <w:lang w:val="pl-PL" w:eastAsia="pl-PL"/>
    </w:rPr>
  </w:style>
  <w:style w:type="character" w:customStyle="1" w:styleId="ZnakZnak3">
    <w:name w:val="Znak Znak3"/>
    <w:basedOn w:val="Domylnaczcionkaakapitu"/>
    <w:rsid w:val="00F126EA"/>
    <w:rPr>
      <w:lang w:val="pl-PL" w:eastAsia="pl-PL" w:bidi="ar-SA"/>
    </w:rPr>
  </w:style>
  <w:style w:type="character" w:customStyle="1" w:styleId="ZnakZnak4">
    <w:name w:val="Znak Znak4"/>
    <w:basedOn w:val="Domylnaczcionkaakapitu"/>
    <w:rsid w:val="00F126EA"/>
    <w:rPr>
      <w:lang w:val="pl-PL" w:eastAsia="pl-PL" w:bidi="ar-SA"/>
    </w:rPr>
  </w:style>
  <w:style w:type="paragraph" w:customStyle="1" w:styleId="xl64">
    <w:name w:val="xl64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65">
    <w:name w:val="xl6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6">
    <w:name w:val="xl6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7">
    <w:name w:val="xl6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68">
    <w:name w:val="xl6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69">
    <w:name w:val="xl69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0">
    <w:name w:val="xl70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1">
    <w:name w:val="xl7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2">
    <w:name w:val="xl7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3">
    <w:name w:val="xl73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4">
    <w:name w:val="xl7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5">
    <w:name w:val="xl7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6">
    <w:name w:val="xl76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7">
    <w:name w:val="xl77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78">
    <w:name w:val="xl7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79">
    <w:name w:val="xl7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0">
    <w:name w:val="xl80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1">
    <w:name w:val="xl8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2">
    <w:name w:val="xl82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3">
    <w:name w:val="xl8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4">
    <w:name w:val="xl84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5">
    <w:name w:val="xl85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86">
    <w:name w:val="xl86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7">
    <w:name w:val="xl87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8">
    <w:name w:val="xl88"/>
    <w:basedOn w:val="Normalny"/>
    <w:rsid w:val="00F126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89">
    <w:name w:val="xl89"/>
    <w:basedOn w:val="Normalny"/>
    <w:rsid w:val="00F126E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0">
    <w:name w:val="xl90"/>
    <w:basedOn w:val="Normalny"/>
    <w:rsid w:val="00F126E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91">
    <w:name w:val="xl9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92">
    <w:name w:val="xl92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3">
    <w:name w:val="xl93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4">
    <w:name w:val="xl94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5">
    <w:name w:val="xl95"/>
    <w:basedOn w:val="Normalny"/>
    <w:rsid w:val="00F126EA"/>
    <w:pPr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96">
    <w:name w:val="xl96"/>
    <w:basedOn w:val="Normalny"/>
    <w:rsid w:val="00F126EA"/>
    <w:pP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97">
    <w:name w:val="xl9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8">
    <w:name w:val="xl9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99">
    <w:name w:val="xl9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0">
    <w:name w:val="xl100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1">
    <w:name w:val="xl101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2">
    <w:name w:val="xl10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3">
    <w:name w:val="xl103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4">
    <w:name w:val="xl104"/>
    <w:basedOn w:val="Normalny"/>
    <w:rsid w:val="00F126E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05">
    <w:name w:val="xl10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06">
    <w:name w:val="xl10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07">
    <w:name w:val="xl107"/>
    <w:basedOn w:val="Normalny"/>
    <w:rsid w:val="00F126EA"/>
    <w:pP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08">
    <w:name w:val="xl10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09">
    <w:name w:val="xl109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color w:val="FF0000"/>
      <w:sz w:val="18"/>
      <w:szCs w:val="18"/>
      <w:lang w:val="pl-PL" w:eastAsia="pl-PL"/>
    </w:rPr>
  </w:style>
  <w:style w:type="paragraph" w:customStyle="1" w:styleId="xl110">
    <w:name w:val="xl110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1">
    <w:name w:val="xl11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12">
    <w:name w:val="xl112"/>
    <w:basedOn w:val="Normalny"/>
    <w:rsid w:val="00F126EA"/>
    <w:pPr>
      <w:shd w:val="clear" w:color="000000" w:fill="C0C0C0"/>
      <w:spacing w:before="100" w:beforeAutospacing="1" w:after="100" w:afterAutospacing="1"/>
    </w:pPr>
    <w:rPr>
      <w:lang w:val="pl-PL" w:eastAsia="pl-PL"/>
    </w:rPr>
  </w:style>
  <w:style w:type="paragraph" w:customStyle="1" w:styleId="xl113">
    <w:name w:val="xl113"/>
    <w:basedOn w:val="Normalny"/>
    <w:rsid w:val="00F126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4">
    <w:name w:val="xl114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5">
    <w:name w:val="xl11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pl-PL" w:eastAsia="pl-PL"/>
    </w:rPr>
  </w:style>
  <w:style w:type="paragraph" w:customStyle="1" w:styleId="xl116">
    <w:name w:val="xl116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17">
    <w:name w:val="xl117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18">
    <w:name w:val="xl118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19">
    <w:name w:val="xl11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0">
    <w:name w:val="xl120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1">
    <w:name w:val="xl12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2">
    <w:name w:val="xl12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23">
    <w:name w:val="xl12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4">
    <w:name w:val="xl124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25">
    <w:name w:val="xl125"/>
    <w:basedOn w:val="Normalny"/>
    <w:rsid w:val="00F126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6">
    <w:name w:val="xl126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27">
    <w:name w:val="xl127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8">
    <w:name w:val="xl12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18"/>
      <w:szCs w:val="18"/>
      <w:lang w:val="pl-PL" w:eastAsia="pl-PL"/>
    </w:rPr>
  </w:style>
  <w:style w:type="paragraph" w:customStyle="1" w:styleId="xl129">
    <w:name w:val="xl129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0">
    <w:name w:val="xl130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31">
    <w:name w:val="xl131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2">
    <w:name w:val="xl132"/>
    <w:basedOn w:val="Normalny"/>
    <w:rsid w:val="00F126E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3">
    <w:name w:val="xl133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4">
    <w:name w:val="xl134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5">
    <w:name w:val="xl135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6">
    <w:name w:val="xl136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37">
    <w:name w:val="xl137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38">
    <w:name w:val="xl138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39">
    <w:name w:val="xl139"/>
    <w:basedOn w:val="Normalny"/>
    <w:rsid w:val="00F12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40">
    <w:name w:val="xl140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1">
    <w:name w:val="xl141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2">
    <w:name w:val="xl14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val="pl-PL" w:eastAsia="pl-PL"/>
    </w:rPr>
  </w:style>
  <w:style w:type="paragraph" w:customStyle="1" w:styleId="xl143">
    <w:name w:val="xl143"/>
    <w:basedOn w:val="Normalny"/>
    <w:rsid w:val="00F126E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  <w:lang w:val="pl-PL" w:eastAsia="pl-PL"/>
    </w:rPr>
  </w:style>
  <w:style w:type="paragraph" w:customStyle="1" w:styleId="xl144">
    <w:name w:val="xl144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b/>
      <w:bCs/>
      <w:sz w:val="18"/>
      <w:szCs w:val="18"/>
      <w:lang w:val="pl-PL" w:eastAsia="pl-PL"/>
    </w:rPr>
  </w:style>
  <w:style w:type="paragraph" w:customStyle="1" w:styleId="xl145">
    <w:name w:val="xl145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6"/>
      <w:szCs w:val="16"/>
      <w:lang w:val="pl-PL" w:eastAsia="pl-PL"/>
    </w:rPr>
  </w:style>
  <w:style w:type="paragraph" w:customStyle="1" w:styleId="xl146">
    <w:name w:val="xl146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47">
    <w:name w:val="xl147"/>
    <w:basedOn w:val="Normalny"/>
    <w:rsid w:val="00F126EA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48">
    <w:name w:val="xl148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149">
    <w:name w:val="xl149"/>
    <w:basedOn w:val="Normalny"/>
    <w:rsid w:val="00F126E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lang w:val="pl-PL" w:eastAsia="pl-PL"/>
    </w:rPr>
  </w:style>
  <w:style w:type="paragraph" w:customStyle="1" w:styleId="xl150">
    <w:name w:val="xl150"/>
    <w:basedOn w:val="Normalny"/>
    <w:rsid w:val="00F126EA"/>
    <w:pPr>
      <w:pBdr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1">
    <w:name w:val="xl151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2">
    <w:name w:val="xl152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3">
    <w:name w:val="xl153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4">
    <w:name w:val="xl154"/>
    <w:basedOn w:val="Normalny"/>
    <w:rsid w:val="00F12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8"/>
      <w:szCs w:val="18"/>
      <w:lang w:val="pl-PL" w:eastAsia="pl-PL"/>
    </w:rPr>
  </w:style>
  <w:style w:type="paragraph" w:customStyle="1" w:styleId="xl155">
    <w:name w:val="xl155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6">
    <w:name w:val="xl156"/>
    <w:basedOn w:val="Normalny"/>
    <w:rsid w:val="00F126EA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/>
    </w:pPr>
    <w:rPr>
      <w:b/>
      <w:bCs/>
      <w:sz w:val="18"/>
      <w:szCs w:val="18"/>
      <w:lang w:val="pl-PL" w:eastAsia="pl-PL"/>
    </w:rPr>
  </w:style>
  <w:style w:type="paragraph" w:customStyle="1" w:styleId="xl157">
    <w:name w:val="xl157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8">
    <w:name w:val="xl158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16"/>
      <w:szCs w:val="16"/>
      <w:lang w:val="pl-PL" w:eastAsia="pl-PL"/>
    </w:rPr>
  </w:style>
  <w:style w:type="paragraph" w:customStyle="1" w:styleId="xl159">
    <w:name w:val="xl159"/>
    <w:basedOn w:val="Normalny"/>
    <w:rsid w:val="00F126EA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0">
    <w:name w:val="xl160"/>
    <w:basedOn w:val="Normalny"/>
    <w:rsid w:val="00F126EA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1">
    <w:name w:val="xl161"/>
    <w:basedOn w:val="Normalny"/>
    <w:rsid w:val="00F126EA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2">
    <w:name w:val="xl162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3">
    <w:name w:val="xl163"/>
    <w:basedOn w:val="Normalny"/>
    <w:rsid w:val="00F126EA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4">
    <w:name w:val="xl164"/>
    <w:basedOn w:val="Normalny"/>
    <w:rsid w:val="00F126EA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5">
    <w:name w:val="xl165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6">
    <w:name w:val="xl166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7">
    <w:name w:val="xl167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right"/>
    </w:pPr>
    <w:rPr>
      <w:lang w:val="pl-PL" w:eastAsia="pl-PL"/>
    </w:rPr>
  </w:style>
  <w:style w:type="paragraph" w:customStyle="1" w:styleId="xl168">
    <w:name w:val="xl168"/>
    <w:basedOn w:val="Normalny"/>
    <w:rsid w:val="00F126E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69">
    <w:name w:val="xl169"/>
    <w:basedOn w:val="Normalny"/>
    <w:rsid w:val="00F126E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0">
    <w:name w:val="xl170"/>
    <w:basedOn w:val="Normalny"/>
    <w:rsid w:val="00F126E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1">
    <w:name w:val="xl171"/>
    <w:basedOn w:val="Normalny"/>
    <w:rsid w:val="00F126EA"/>
    <w:pPr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40"/>
      <w:szCs w:val="40"/>
      <w:lang w:val="pl-PL" w:eastAsia="pl-PL"/>
    </w:rPr>
  </w:style>
  <w:style w:type="paragraph" w:customStyle="1" w:styleId="xl172">
    <w:name w:val="xl172"/>
    <w:basedOn w:val="Normalny"/>
    <w:rsid w:val="00F126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3">
    <w:name w:val="xl173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4">
    <w:name w:val="xl174"/>
    <w:basedOn w:val="Normalny"/>
    <w:rsid w:val="00F126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pl-PL" w:eastAsia="pl-PL"/>
    </w:rPr>
  </w:style>
  <w:style w:type="paragraph" w:customStyle="1" w:styleId="xl175">
    <w:name w:val="xl175"/>
    <w:basedOn w:val="Normalny"/>
    <w:rsid w:val="00F126EA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6">
    <w:name w:val="xl176"/>
    <w:basedOn w:val="Normalny"/>
    <w:rsid w:val="00F126EA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177">
    <w:name w:val="xl177"/>
    <w:basedOn w:val="Normalny"/>
    <w:rsid w:val="00F126E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paragraph" w:customStyle="1" w:styleId="xl178">
    <w:name w:val="xl178"/>
    <w:basedOn w:val="Normalny"/>
    <w:rsid w:val="00F126EA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b/>
      <w:bCs/>
      <w:lang w:val="pl-PL" w:eastAsia="pl-PL"/>
    </w:rPr>
  </w:style>
  <w:style w:type="character" w:customStyle="1" w:styleId="oznaczenie">
    <w:name w:val="oznaczenie"/>
    <w:basedOn w:val="Domylnaczcionkaakapitu"/>
    <w:rsid w:val="000E7F73"/>
  </w:style>
  <w:style w:type="paragraph" w:customStyle="1" w:styleId="Standard">
    <w:name w:val="Standard"/>
    <w:rsid w:val="00365E05"/>
    <w:pPr>
      <w:widowControl w:val="0"/>
      <w:autoSpaceDE w:val="0"/>
      <w:autoSpaceDN w:val="0"/>
      <w:adjustRightInd w:val="0"/>
    </w:pPr>
  </w:style>
  <w:style w:type="character" w:customStyle="1" w:styleId="FontStyle26">
    <w:name w:val="Font Style26"/>
    <w:basedOn w:val="Domylnaczcionkaakapitu"/>
    <w:uiPriority w:val="99"/>
    <w:rsid w:val="00B14BDA"/>
    <w:rPr>
      <w:rFonts w:ascii="Arial Narrow" w:hAnsi="Arial Narrow" w:cs="Arial Narrow"/>
      <w:b/>
      <w:bCs/>
      <w:sz w:val="22"/>
      <w:szCs w:val="22"/>
    </w:rPr>
  </w:style>
  <w:style w:type="paragraph" w:customStyle="1" w:styleId="Style6">
    <w:name w:val="Style6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15">
    <w:name w:val="Style15"/>
    <w:basedOn w:val="Normalny"/>
    <w:uiPriority w:val="99"/>
    <w:rsid w:val="00B14BDA"/>
    <w:pPr>
      <w:widowControl w:val="0"/>
      <w:autoSpaceDE w:val="0"/>
      <w:autoSpaceDN w:val="0"/>
      <w:adjustRightInd w:val="0"/>
    </w:pPr>
    <w:rPr>
      <w:rFonts w:ascii="Arial Narrow" w:hAnsi="Arial Narrow"/>
      <w:lang w:val="pl-PL" w:eastAsia="pl-PL"/>
    </w:rPr>
  </w:style>
  <w:style w:type="paragraph" w:customStyle="1" w:styleId="Style2">
    <w:name w:val="Style2"/>
    <w:basedOn w:val="Normalny"/>
    <w:uiPriority w:val="99"/>
    <w:rsid w:val="00B14BDA"/>
    <w:pPr>
      <w:widowControl w:val="0"/>
      <w:autoSpaceDE w:val="0"/>
      <w:autoSpaceDN w:val="0"/>
      <w:adjustRightInd w:val="0"/>
      <w:jc w:val="both"/>
    </w:pPr>
    <w:rPr>
      <w:rFonts w:ascii="Arial Narrow" w:hAnsi="Arial Narrow"/>
      <w:lang w:val="pl-PL" w:eastAsia="pl-PL"/>
    </w:rPr>
  </w:style>
  <w:style w:type="character" w:customStyle="1" w:styleId="FontStyle41">
    <w:name w:val="Font Style41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4">
    <w:name w:val="Style4"/>
    <w:basedOn w:val="Normalny"/>
    <w:uiPriority w:val="99"/>
    <w:rsid w:val="00B14BDA"/>
    <w:pPr>
      <w:widowControl w:val="0"/>
      <w:autoSpaceDE w:val="0"/>
      <w:autoSpaceDN w:val="0"/>
      <w:adjustRightInd w:val="0"/>
      <w:spacing w:line="245" w:lineRule="exact"/>
      <w:ind w:hanging="187"/>
    </w:pPr>
    <w:rPr>
      <w:rFonts w:ascii="Arial" w:hAnsi="Arial" w:cs="Arial"/>
      <w:lang w:val="pl-PL" w:eastAsia="pl-PL"/>
    </w:rPr>
  </w:style>
  <w:style w:type="paragraph" w:customStyle="1" w:styleId="Style7">
    <w:name w:val="Style7"/>
    <w:basedOn w:val="Normalny"/>
    <w:uiPriority w:val="99"/>
    <w:rsid w:val="00B14BDA"/>
    <w:pPr>
      <w:widowControl w:val="0"/>
      <w:autoSpaceDE w:val="0"/>
      <w:autoSpaceDN w:val="0"/>
      <w:adjustRightInd w:val="0"/>
      <w:spacing w:line="227" w:lineRule="exact"/>
    </w:pPr>
    <w:rPr>
      <w:rFonts w:ascii="Arial" w:hAnsi="Arial" w:cs="Arial"/>
      <w:lang w:val="pl-PL" w:eastAsia="pl-PL"/>
    </w:rPr>
  </w:style>
  <w:style w:type="character" w:customStyle="1" w:styleId="FontStyle51">
    <w:name w:val="Font Style51"/>
    <w:basedOn w:val="Domylnaczcionkaakapitu"/>
    <w:uiPriority w:val="99"/>
    <w:rsid w:val="00B14BDA"/>
    <w:rPr>
      <w:rFonts w:ascii="Arial" w:hAnsi="Arial" w:cs="Arial"/>
      <w:sz w:val="14"/>
      <w:szCs w:val="14"/>
    </w:rPr>
  </w:style>
  <w:style w:type="paragraph" w:customStyle="1" w:styleId="Style20">
    <w:name w:val="Style20"/>
    <w:basedOn w:val="Normalny"/>
    <w:uiPriority w:val="99"/>
    <w:rsid w:val="00B14BDA"/>
    <w:pPr>
      <w:widowControl w:val="0"/>
      <w:autoSpaceDE w:val="0"/>
      <w:autoSpaceDN w:val="0"/>
      <w:adjustRightInd w:val="0"/>
      <w:spacing w:line="224" w:lineRule="exact"/>
    </w:pPr>
    <w:rPr>
      <w:rFonts w:ascii="Arial" w:hAnsi="Arial" w:cs="Arial"/>
      <w:lang w:val="pl-PL" w:eastAsia="pl-PL"/>
    </w:rPr>
  </w:style>
  <w:style w:type="paragraph" w:customStyle="1" w:styleId="Style21">
    <w:name w:val="Style21"/>
    <w:basedOn w:val="Normalny"/>
    <w:uiPriority w:val="99"/>
    <w:rsid w:val="00B14BDA"/>
    <w:pPr>
      <w:widowControl w:val="0"/>
      <w:autoSpaceDE w:val="0"/>
      <w:autoSpaceDN w:val="0"/>
      <w:adjustRightInd w:val="0"/>
      <w:spacing w:line="228" w:lineRule="exact"/>
      <w:ind w:hanging="264"/>
    </w:pPr>
    <w:rPr>
      <w:rFonts w:ascii="Arial" w:hAnsi="Arial" w:cs="Arial"/>
      <w:lang w:val="pl-PL" w:eastAsia="pl-PL"/>
    </w:rPr>
  </w:style>
  <w:style w:type="character" w:customStyle="1" w:styleId="FontStyle54">
    <w:name w:val="Font Style54"/>
    <w:basedOn w:val="Domylnaczcionkaakapitu"/>
    <w:uiPriority w:val="99"/>
    <w:rsid w:val="00B14BDA"/>
    <w:rPr>
      <w:rFonts w:ascii="Arial" w:hAnsi="Arial" w:cs="Arial"/>
      <w:sz w:val="18"/>
      <w:szCs w:val="18"/>
    </w:rPr>
  </w:style>
  <w:style w:type="paragraph" w:customStyle="1" w:styleId="Style30">
    <w:name w:val="Style30"/>
    <w:basedOn w:val="Normalny"/>
    <w:uiPriority w:val="99"/>
    <w:rsid w:val="00B14BDA"/>
    <w:pPr>
      <w:widowControl w:val="0"/>
      <w:autoSpaceDE w:val="0"/>
      <w:autoSpaceDN w:val="0"/>
      <w:adjustRightInd w:val="0"/>
      <w:spacing w:line="216" w:lineRule="exact"/>
      <w:ind w:hanging="326"/>
    </w:pPr>
    <w:rPr>
      <w:rFonts w:ascii="Arial" w:hAnsi="Arial" w:cs="Arial"/>
      <w:lang w:val="pl-PL" w:eastAsia="pl-PL"/>
    </w:rPr>
  </w:style>
  <w:style w:type="paragraph" w:customStyle="1" w:styleId="Style9">
    <w:name w:val="Style9"/>
    <w:basedOn w:val="Normalny"/>
    <w:uiPriority w:val="99"/>
    <w:rsid w:val="00B14BDA"/>
    <w:pPr>
      <w:widowControl w:val="0"/>
      <w:autoSpaceDE w:val="0"/>
      <w:autoSpaceDN w:val="0"/>
      <w:adjustRightInd w:val="0"/>
      <w:spacing w:line="235" w:lineRule="exact"/>
      <w:ind w:hanging="336"/>
      <w:jc w:val="both"/>
    </w:pPr>
    <w:rPr>
      <w:rFonts w:ascii="Arial" w:hAnsi="Arial" w:cs="Arial"/>
      <w:lang w:val="pl-PL" w:eastAsia="pl-PL"/>
    </w:rPr>
  </w:style>
  <w:style w:type="character" w:customStyle="1" w:styleId="FontStyle15">
    <w:name w:val="Font Style15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character" w:customStyle="1" w:styleId="FontStyle16">
    <w:name w:val="Font Style16"/>
    <w:basedOn w:val="Domylnaczcionkaakapitu"/>
    <w:uiPriority w:val="99"/>
    <w:rsid w:val="0026316D"/>
    <w:rPr>
      <w:rFonts w:ascii="Arial" w:hAnsi="Arial" w:cs="Arial"/>
      <w:sz w:val="18"/>
      <w:szCs w:val="18"/>
    </w:rPr>
  </w:style>
  <w:style w:type="paragraph" w:customStyle="1" w:styleId="Style3">
    <w:name w:val="Style3"/>
    <w:basedOn w:val="Normalny"/>
    <w:uiPriority w:val="99"/>
    <w:rsid w:val="00170114"/>
    <w:pPr>
      <w:widowControl w:val="0"/>
      <w:autoSpaceDE w:val="0"/>
      <w:autoSpaceDN w:val="0"/>
      <w:adjustRightInd w:val="0"/>
      <w:spacing w:line="257" w:lineRule="exact"/>
    </w:pPr>
    <w:rPr>
      <w:rFonts w:ascii="Arial Narrow" w:hAnsi="Arial Narrow"/>
      <w:lang w:val="pl-PL" w:eastAsia="pl-PL"/>
    </w:rPr>
  </w:style>
  <w:style w:type="paragraph" w:customStyle="1" w:styleId="Style1">
    <w:name w:val="Style1"/>
    <w:basedOn w:val="Normalny"/>
    <w:uiPriority w:val="99"/>
    <w:rsid w:val="00170114"/>
    <w:pPr>
      <w:widowControl w:val="0"/>
      <w:autoSpaceDE w:val="0"/>
      <w:autoSpaceDN w:val="0"/>
      <w:adjustRightInd w:val="0"/>
      <w:spacing w:line="288" w:lineRule="exact"/>
    </w:pPr>
    <w:rPr>
      <w:rFonts w:ascii="Arial Narrow" w:hAnsi="Arial Narrow"/>
      <w:lang w:val="pl-PL" w:eastAsia="pl-PL"/>
    </w:rPr>
  </w:style>
  <w:style w:type="character" w:customStyle="1" w:styleId="FontStyle18">
    <w:name w:val="Font Style18"/>
    <w:basedOn w:val="Domylnaczcionkaakapitu"/>
    <w:uiPriority w:val="99"/>
    <w:rsid w:val="00170114"/>
    <w:rPr>
      <w:rFonts w:ascii="Arial" w:hAnsi="Arial" w:cs="Arial"/>
      <w:sz w:val="18"/>
      <w:szCs w:val="18"/>
    </w:rPr>
  </w:style>
  <w:style w:type="character" w:customStyle="1" w:styleId="FontStyle17">
    <w:name w:val="Font Style17"/>
    <w:basedOn w:val="Domylnaczcionkaakapitu"/>
    <w:uiPriority w:val="99"/>
    <w:rsid w:val="00170114"/>
    <w:rPr>
      <w:rFonts w:ascii="Tahoma" w:hAnsi="Tahoma" w:cs="Tahoma"/>
      <w:sz w:val="18"/>
      <w:szCs w:val="18"/>
    </w:rPr>
  </w:style>
  <w:style w:type="character" w:customStyle="1" w:styleId="FontStyle29">
    <w:name w:val="Font Style29"/>
    <w:basedOn w:val="Domylnaczcionkaakapitu"/>
    <w:uiPriority w:val="99"/>
    <w:rsid w:val="008C64E0"/>
    <w:rPr>
      <w:rFonts w:ascii="Tahoma" w:hAnsi="Tahoma" w:cs="Tahoma"/>
      <w:b/>
      <w:bCs/>
      <w:sz w:val="16"/>
      <w:szCs w:val="16"/>
    </w:rPr>
  </w:style>
  <w:style w:type="character" w:customStyle="1" w:styleId="FontStyle45">
    <w:name w:val="Font Style45"/>
    <w:basedOn w:val="Domylnaczcionkaakapitu"/>
    <w:uiPriority w:val="99"/>
    <w:rsid w:val="008C64E0"/>
    <w:rPr>
      <w:rFonts w:ascii="Tahoma" w:hAnsi="Tahoma" w:cs="Tahoma"/>
      <w:sz w:val="18"/>
      <w:szCs w:val="18"/>
    </w:rPr>
  </w:style>
  <w:style w:type="character" w:customStyle="1" w:styleId="FontStyle46">
    <w:name w:val="Font Style46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character" w:customStyle="1" w:styleId="FontStyle40">
    <w:name w:val="Font Style40"/>
    <w:basedOn w:val="Domylnaczcionkaakapitu"/>
    <w:uiPriority w:val="99"/>
    <w:rsid w:val="008C64E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F1BB9"/>
    <w:pPr>
      <w:suppressAutoHyphens/>
      <w:autoSpaceDE w:val="0"/>
    </w:pPr>
    <w:rPr>
      <w:rFonts w:ascii="Calibri" w:eastAsia="Arial" w:hAnsi="Calibri" w:cs="Calibri"/>
      <w:color w:val="000000"/>
      <w:sz w:val="24"/>
      <w:szCs w:val="24"/>
      <w:lang w:eastAsia="ar-SA"/>
    </w:rPr>
  </w:style>
  <w:style w:type="paragraph" w:customStyle="1" w:styleId="Style10">
    <w:name w:val="Style10"/>
    <w:basedOn w:val="Normalny"/>
    <w:uiPriority w:val="99"/>
    <w:rsid w:val="000F1BB9"/>
    <w:pPr>
      <w:widowControl w:val="0"/>
      <w:autoSpaceDE w:val="0"/>
      <w:autoSpaceDN w:val="0"/>
      <w:adjustRightInd w:val="0"/>
      <w:spacing w:line="379" w:lineRule="exact"/>
    </w:pPr>
    <w:rPr>
      <w:rFonts w:ascii="Microsoft Sans Serif" w:hAnsi="Microsoft Sans Serif" w:cs="Microsoft Sans Serif"/>
      <w:lang w:val="pl-PL" w:eastAsia="pl-PL"/>
    </w:rPr>
  </w:style>
  <w:style w:type="paragraph" w:customStyle="1" w:styleId="Style19">
    <w:name w:val="Style19"/>
    <w:basedOn w:val="Normalny"/>
    <w:uiPriority w:val="99"/>
    <w:rsid w:val="000F1BB9"/>
    <w:pPr>
      <w:widowControl w:val="0"/>
      <w:autoSpaceDE w:val="0"/>
      <w:autoSpaceDN w:val="0"/>
      <w:adjustRightInd w:val="0"/>
      <w:spacing w:line="270" w:lineRule="exact"/>
      <w:jc w:val="both"/>
    </w:pPr>
    <w:rPr>
      <w:rFonts w:ascii="Arial Narrow" w:hAnsi="Arial Narrow"/>
      <w:lang w:val="pl-PL" w:eastAsia="pl-PL"/>
    </w:rPr>
  </w:style>
  <w:style w:type="character" w:customStyle="1" w:styleId="FontStyle27">
    <w:name w:val="Font Style27"/>
    <w:basedOn w:val="Domylnaczcionkaakapitu"/>
    <w:uiPriority w:val="99"/>
    <w:rsid w:val="000F1BB9"/>
    <w:rPr>
      <w:rFonts w:ascii="Tahoma" w:hAnsi="Tahoma" w:cs="Tahoma"/>
      <w:smallCaps/>
      <w:sz w:val="20"/>
      <w:szCs w:val="20"/>
    </w:rPr>
  </w:style>
  <w:style w:type="paragraph" w:customStyle="1" w:styleId="Style11">
    <w:name w:val="Style11"/>
    <w:basedOn w:val="Normalny"/>
    <w:uiPriority w:val="99"/>
    <w:rsid w:val="000F1BB9"/>
    <w:pPr>
      <w:widowControl w:val="0"/>
      <w:autoSpaceDE w:val="0"/>
      <w:autoSpaceDN w:val="0"/>
      <w:adjustRightInd w:val="0"/>
      <w:spacing w:line="242" w:lineRule="exact"/>
      <w:ind w:firstLine="326"/>
    </w:pPr>
    <w:rPr>
      <w:rFonts w:ascii="Tahoma" w:hAnsi="Tahoma" w:cs="Tahoma"/>
      <w:lang w:val="pl-PL" w:eastAsia="pl-PL"/>
    </w:rPr>
  </w:style>
  <w:style w:type="paragraph" w:customStyle="1" w:styleId="Style8">
    <w:name w:val="Style8"/>
    <w:basedOn w:val="Normalny"/>
    <w:uiPriority w:val="99"/>
    <w:rsid w:val="000F1BB9"/>
    <w:pPr>
      <w:widowControl w:val="0"/>
      <w:autoSpaceDE w:val="0"/>
      <w:autoSpaceDN w:val="0"/>
      <w:adjustRightInd w:val="0"/>
      <w:spacing w:line="235" w:lineRule="exact"/>
      <w:ind w:hanging="187"/>
      <w:jc w:val="both"/>
    </w:pPr>
    <w:rPr>
      <w:rFonts w:ascii="Franklin Gothic Medium Cond" w:hAnsi="Franklin Gothic Medium Cond"/>
      <w:lang w:val="pl-PL" w:eastAsia="pl-PL"/>
    </w:rPr>
  </w:style>
  <w:style w:type="character" w:customStyle="1" w:styleId="txt-new">
    <w:name w:val="txt-new"/>
    <w:basedOn w:val="Domylnaczcionkaakapitu"/>
    <w:rsid w:val="000F1BB9"/>
  </w:style>
  <w:style w:type="character" w:customStyle="1" w:styleId="luchili">
    <w:name w:val="luc_hili"/>
    <w:basedOn w:val="Domylnaczcionkaakapitu"/>
    <w:rsid w:val="000F1B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4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3ED4E-1A39-4661-BC6D-EF36F6FE1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3275</Words>
  <Characters>19655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22885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Informatics Directorate</dc:creator>
  <cp:lastModifiedBy>Paweł Lipiński</cp:lastModifiedBy>
  <cp:revision>2</cp:revision>
  <cp:lastPrinted>2015-05-21T10:09:00Z</cp:lastPrinted>
  <dcterms:created xsi:type="dcterms:W3CDTF">2015-09-18T11:32:00Z</dcterms:created>
  <dcterms:modified xsi:type="dcterms:W3CDTF">2015-09-18T11:32:00Z</dcterms:modified>
</cp:coreProperties>
</file>