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E12" w:rsidRPr="00C626F1" w:rsidRDefault="000A0E12" w:rsidP="00D750C9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Załącznik Nr 1 </w:t>
      </w:r>
      <w:r>
        <w:rPr>
          <w:rFonts w:ascii="Tahoma" w:hAnsi="Tahoma" w:cs="Tahoma"/>
          <w:b/>
          <w:bCs/>
          <w:sz w:val="22"/>
          <w:szCs w:val="22"/>
        </w:rPr>
        <w:t>do ogłoszenia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. </w:t>
      </w:r>
    </w:p>
    <w:p w:rsidR="000A0E12" w:rsidRPr="00C626F1" w:rsidRDefault="000A0E12" w:rsidP="00D750C9">
      <w:pPr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D750C9">
      <w:pPr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D750C9">
      <w:pPr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D750C9">
      <w:pPr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D750C9">
      <w:pPr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>
        <w:rPr>
          <w:rFonts w:ascii="Tahoma" w:hAnsi="Tahoma" w:cs="Tahoma"/>
          <w:sz w:val="22"/>
          <w:szCs w:val="22"/>
        </w:rPr>
        <w:t xml:space="preserve">                                     </w:t>
      </w:r>
      <w:r w:rsidRPr="00C626F1">
        <w:rPr>
          <w:rFonts w:ascii="Tahoma" w:hAnsi="Tahoma" w:cs="Tahoma"/>
          <w:sz w:val="22"/>
          <w:szCs w:val="22"/>
        </w:rPr>
        <w:t>...............................................</w:t>
      </w:r>
    </w:p>
    <w:p w:rsidR="000A0E12" w:rsidRPr="00C626F1" w:rsidRDefault="000A0E12" w:rsidP="00D750C9">
      <w:pPr>
        <w:pStyle w:val="Foot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   Wykonawca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                      </w:t>
      </w:r>
      <w:r w:rsidRPr="00C626F1">
        <w:rPr>
          <w:rFonts w:ascii="Tahoma" w:hAnsi="Tahoma" w:cs="Tahoma"/>
          <w:sz w:val="22"/>
          <w:szCs w:val="22"/>
        </w:rPr>
        <w:t>miejscowość i data</w:t>
      </w:r>
    </w:p>
    <w:p w:rsidR="000A0E12" w:rsidRPr="00C626F1" w:rsidRDefault="000A0E12" w:rsidP="00D750C9">
      <w:pPr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D750C9">
      <w:pPr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D750C9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:rsidR="000A0E12" w:rsidRPr="00C626F1" w:rsidRDefault="000A0E12" w:rsidP="00D750C9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>FORMULARZ OFERTOWY</w:t>
      </w:r>
    </w:p>
    <w:p w:rsidR="000A0E12" w:rsidRPr="00C626F1" w:rsidRDefault="000A0E12" w:rsidP="00D750C9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:rsidR="000A0E12" w:rsidRPr="00C626F1" w:rsidRDefault="000A0E12" w:rsidP="00D750C9">
      <w:pPr>
        <w:jc w:val="both"/>
        <w:rPr>
          <w:rFonts w:ascii="Tahoma" w:hAnsi="Tahoma" w:cs="Tahoma"/>
          <w:b/>
          <w:bCs/>
          <w:i/>
          <w:iCs/>
          <w:sz w:val="22"/>
          <w:szCs w:val="22"/>
        </w:rPr>
      </w:pPr>
      <w:r w:rsidRPr="00C626F1">
        <w:rPr>
          <w:rFonts w:ascii="Tahoma" w:hAnsi="Tahoma" w:cs="Tahoma"/>
          <w:b/>
          <w:bCs/>
          <w:i/>
          <w:iCs/>
          <w:sz w:val="22"/>
          <w:szCs w:val="22"/>
        </w:rPr>
        <w:t>OFERTA dla Urzędu Miejskiego w Elblągu ul. Łączności 1</w:t>
      </w:r>
    </w:p>
    <w:p w:rsidR="000A0E12" w:rsidRPr="00C626F1" w:rsidRDefault="000A0E12" w:rsidP="00D750C9">
      <w:pPr>
        <w:jc w:val="both"/>
        <w:rPr>
          <w:rFonts w:ascii="Tahoma" w:hAnsi="Tahoma" w:cs="Tahoma"/>
          <w:b/>
          <w:bCs/>
          <w:i/>
          <w:iCs/>
          <w:sz w:val="22"/>
          <w:szCs w:val="22"/>
        </w:rPr>
      </w:pPr>
      <w:r w:rsidRPr="00C626F1">
        <w:rPr>
          <w:rFonts w:ascii="Tahoma" w:hAnsi="Tahoma" w:cs="Tahoma"/>
          <w:b/>
          <w:bCs/>
          <w:i/>
          <w:iCs/>
          <w:sz w:val="22"/>
          <w:szCs w:val="22"/>
        </w:rPr>
        <w:tab/>
      </w:r>
    </w:p>
    <w:p w:rsidR="000A0E12" w:rsidRPr="00C626F1" w:rsidRDefault="000A0E12" w:rsidP="00D750C9">
      <w:pPr>
        <w:jc w:val="both"/>
        <w:rPr>
          <w:rFonts w:ascii="Tahoma" w:hAnsi="Tahoma" w:cs="Tahoma"/>
          <w:b/>
          <w:bCs/>
          <w:i/>
          <w:iCs/>
          <w:sz w:val="22"/>
          <w:szCs w:val="22"/>
        </w:rPr>
      </w:pPr>
    </w:p>
    <w:p w:rsidR="000A0E12" w:rsidRPr="00C626F1" w:rsidRDefault="000A0E12" w:rsidP="00D750C9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Dane wykonawcy:</w:t>
      </w:r>
    </w:p>
    <w:p w:rsidR="000A0E12" w:rsidRPr="00C626F1" w:rsidRDefault="000A0E12" w:rsidP="00D750C9">
      <w:pPr>
        <w:numPr>
          <w:ilvl w:val="0"/>
          <w:numId w:val="2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0A0E12" w:rsidRPr="00C626F1" w:rsidRDefault="000A0E12" w:rsidP="00D750C9">
      <w:pPr>
        <w:spacing w:line="360" w:lineRule="auto"/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0A0E12" w:rsidRPr="00C626F1" w:rsidRDefault="000A0E12" w:rsidP="00D750C9">
      <w:pPr>
        <w:spacing w:line="360" w:lineRule="auto"/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0A0E12" w:rsidRPr="00C626F1" w:rsidRDefault="000A0E12" w:rsidP="00D750C9">
      <w:pPr>
        <w:numPr>
          <w:ilvl w:val="0"/>
          <w:numId w:val="6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0A0E12" w:rsidRPr="00C626F1" w:rsidRDefault="000A0E12" w:rsidP="00D750C9">
      <w:p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0A0E12" w:rsidRPr="00C626F1" w:rsidRDefault="000A0E12" w:rsidP="00D750C9">
      <w:pPr>
        <w:numPr>
          <w:ilvl w:val="0"/>
          <w:numId w:val="3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0A0E12" w:rsidRPr="00C626F1" w:rsidRDefault="000A0E12" w:rsidP="00D750C9">
      <w:p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0A0E12" w:rsidRPr="00C626F1" w:rsidRDefault="000A0E12" w:rsidP="00D750C9">
      <w:pPr>
        <w:numPr>
          <w:ilvl w:val="0"/>
          <w:numId w:val="4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0A0E12" w:rsidRPr="00C626F1" w:rsidRDefault="000A0E12" w:rsidP="00D750C9">
      <w:p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0A0E12" w:rsidRPr="00C626F1" w:rsidRDefault="000A0E12" w:rsidP="00D750C9">
      <w:pPr>
        <w:numPr>
          <w:ilvl w:val="0"/>
          <w:numId w:val="4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0A0E12" w:rsidRPr="00C626F1" w:rsidRDefault="000A0E12" w:rsidP="00D750C9">
      <w:pPr>
        <w:numPr>
          <w:ilvl w:val="12"/>
          <w:numId w:val="0"/>
        </w:numPr>
        <w:ind w:left="284" w:firstLine="283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0A0E12" w:rsidRPr="00C626F1" w:rsidRDefault="000A0E12" w:rsidP="00D750C9">
      <w:pPr>
        <w:numPr>
          <w:ilvl w:val="12"/>
          <w:numId w:val="0"/>
        </w:numPr>
        <w:spacing w:before="100" w:beforeAutospacing="1"/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0A0E12" w:rsidRPr="00C626F1" w:rsidRDefault="000A0E12" w:rsidP="00D750C9">
      <w:pPr>
        <w:pStyle w:val="BodyText"/>
        <w:jc w:val="both"/>
        <w:rPr>
          <w:rFonts w:ascii="Tahoma" w:hAnsi="Tahoma" w:cs="Tahoma"/>
          <w:b w:val="0"/>
          <w:bCs w:val="0"/>
          <w:sz w:val="22"/>
          <w:szCs w:val="22"/>
        </w:rPr>
      </w:pPr>
    </w:p>
    <w:p w:rsidR="000A0E12" w:rsidRPr="00C626F1" w:rsidRDefault="000A0E12" w:rsidP="00D750C9">
      <w:pPr>
        <w:numPr>
          <w:ilvl w:val="0"/>
          <w:numId w:val="5"/>
        </w:numPr>
        <w:spacing w:before="100" w:beforeAutospacing="1" w:after="120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</w:t>
      </w:r>
      <w:r>
        <w:rPr>
          <w:rFonts w:ascii="Tahoma" w:hAnsi="Tahoma" w:cs="Tahoma"/>
          <w:sz w:val="22"/>
          <w:szCs w:val="22"/>
        </w:rPr>
        <w:t>zamówienia</w:t>
      </w:r>
      <w:r w:rsidRPr="00C626F1">
        <w:rPr>
          <w:rFonts w:ascii="Tahoma" w:hAnsi="Tahoma" w:cs="Tahoma"/>
          <w:sz w:val="22"/>
          <w:szCs w:val="22"/>
        </w:rPr>
        <w:t xml:space="preserve">: </w:t>
      </w:r>
    </w:p>
    <w:p w:rsidR="000A0E12" w:rsidRPr="001E6B5E" w:rsidRDefault="000A0E12" w:rsidP="001E6B5E">
      <w:pPr>
        <w:jc w:val="both"/>
        <w:rPr>
          <w:rFonts w:ascii="Tahoma" w:hAnsi="Tahoma" w:cs="Tahoma"/>
          <w:sz w:val="22"/>
          <w:szCs w:val="22"/>
        </w:rPr>
      </w:pPr>
      <w:r w:rsidRPr="001E6B5E">
        <w:rPr>
          <w:rFonts w:ascii="Tahoma" w:hAnsi="Tahoma" w:cs="Tahoma"/>
          <w:sz w:val="22"/>
          <w:szCs w:val="22"/>
        </w:rPr>
        <w:t xml:space="preserve">    </w:t>
      </w:r>
      <w:r>
        <w:rPr>
          <w:rFonts w:ascii="Tahoma" w:hAnsi="Tahoma" w:cs="Tahoma"/>
          <w:sz w:val="22"/>
          <w:szCs w:val="22"/>
        </w:rPr>
        <w:t>D</w:t>
      </w:r>
      <w:r w:rsidRPr="00832542">
        <w:rPr>
          <w:rFonts w:ascii="Tahoma" w:hAnsi="Tahoma" w:cs="Tahoma"/>
          <w:sz w:val="22"/>
          <w:szCs w:val="22"/>
        </w:rPr>
        <w:t xml:space="preserve">ostawa </w:t>
      </w:r>
      <w:r>
        <w:rPr>
          <w:rFonts w:ascii="Tahoma" w:hAnsi="Tahoma" w:cs="Tahoma"/>
          <w:sz w:val="22"/>
          <w:szCs w:val="22"/>
        </w:rPr>
        <w:t>monitorów multimedialnych dla Urzędu Miejskiego w Elblągu.</w:t>
      </w:r>
    </w:p>
    <w:p w:rsidR="000A0E12" w:rsidRPr="00C626F1" w:rsidRDefault="000A0E12" w:rsidP="001E6B5E">
      <w:pPr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D750C9">
      <w:pPr>
        <w:pStyle w:val="ListParagraph"/>
        <w:numPr>
          <w:ilvl w:val="0"/>
          <w:numId w:val="9"/>
        </w:numPr>
        <w:ind w:left="567" w:hanging="283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 nawiązaniu do </w:t>
      </w:r>
      <w:r>
        <w:rPr>
          <w:rFonts w:ascii="Tahoma" w:hAnsi="Tahoma" w:cs="Tahoma"/>
          <w:sz w:val="22"/>
          <w:szCs w:val="22"/>
        </w:rPr>
        <w:t xml:space="preserve">ogłoszenia o zamówieniu na </w:t>
      </w:r>
      <w:r w:rsidRPr="00FE443E">
        <w:rPr>
          <w:rFonts w:ascii="Tahoma" w:hAnsi="Tahoma" w:cs="Tahoma"/>
          <w:sz w:val="22"/>
          <w:szCs w:val="22"/>
        </w:rPr>
        <w:t>Dostawę monitorów multimedialnych dla Urzędu Miejskiego w Elblągu</w:t>
      </w:r>
      <w:r w:rsidRPr="00C626F1">
        <w:rPr>
          <w:rFonts w:ascii="Tahoma" w:hAnsi="Tahoma" w:cs="Tahoma"/>
          <w:sz w:val="22"/>
          <w:szCs w:val="22"/>
        </w:rPr>
        <w:t xml:space="preserve"> oferujemy wykonanie pełnego zakresu zamówienia zgodnie z wymaganiami Zamawiającego za cenę</w:t>
      </w:r>
      <w:r>
        <w:rPr>
          <w:rFonts w:ascii="Tahoma" w:hAnsi="Tahoma" w:cs="Tahoma"/>
          <w:sz w:val="22"/>
          <w:szCs w:val="22"/>
        </w:rPr>
        <w:t xml:space="preserve"> (suma wartości arkusza cenowego)</w:t>
      </w:r>
      <w:r w:rsidRPr="00C626F1">
        <w:rPr>
          <w:rFonts w:ascii="Tahoma" w:hAnsi="Tahoma" w:cs="Tahoma"/>
          <w:sz w:val="22"/>
          <w:szCs w:val="22"/>
        </w:rPr>
        <w:t xml:space="preserve">:             </w:t>
      </w:r>
    </w:p>
    <w:p w:rsidR="000A0E12" w:rsidRDefault="000A0E12" w:rsidP="00D750C9">
      <w:pPr>
        <w:pStyle w:val="ListParagraph"/>
        <w:numPr>
          <w:ilvl w:val="1"/>
          <w:numId w:val="11"/>
        </w:numPr>
        <w:spacing w:before="240" w:after="120"/>
        <w:ind w:left="993" w:hanging="357"/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netto </w:t>
      </w:r>
      <w:r w:rsidRPr="00202378">
        <w:rPr>
          <w:rFonts w:ascii="Tahoma" w:hAnsi="Tahoma" w:cs="Tahoma"/>
          <w:sz w:val="22"/>
          <w:szCs w:val="22"/>
        </w:rPr>
        <w:t xml:space="preserve">...................................................... 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zł </w:t>
      </w:r>
    </w:p>
    <w:p w:rsidR="000A0E12" w:rsidRPr="00C626F1" w:rsidRDefault="000A0E12" w:rsidP="00EF5384">
      <w:pPr>
        <w:pStyle w:val="ListParagraph"/>
        <w:spacing w:before="240" w:after="120"/>
        <w:ind w:left="636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          słownie:</w:t>
      </w:r>
      <w:r w:rsidRPr="00EF5384">
        <w:rPr>
          <w:rFonts w:ascii="Tahoma" w:hAnsi="Tahoma" w:cs="Tahoma"/>
          <w:sz w:val="22"/>
          <w:szCs w:val="22"/>
        </w:rPr>
        <w:t xml:space="preserve"> …………</w:t>
      </w:r>
      <w:r>
        <w:rPr>
          <w:rFonts w:ascii="Tahoma" w:hAnsi="Tahoma" w:cs="Tahoma"/>
          <w:sz w:val="22"/>
          <w:szCs w:val="22"/>
        </w:rPr>
        <w:t>…………………..</w:t>
      </w:r>
      <w:r w:rsidRPr="00EF5384">
        <w:rPr>
          <w:rFonts w:ascii="Tahoma" w:hAnsi="Tahoma" w:cs="Tahoma"/>
          <w:sz w:val="22"/>
          <w:szCs w:val="22"/>
        </w:rPr>
        <w:t>………………..</w:t>
      </w:r>
    </w:p>
    <w:p w:rsidR="000A0E12" w:rsidRDefault="000A0E12" w:rsidP="00D750C9">
      <w:pPr>
        <w:pStyle w:val="ListParagraph"/>
        <w:numPr>
          <w:ilvl w:val="0"/>
          <w:numId w:val="11"/>
        </w:numPr>
        <w:spacing w:before="120" w:after="120"/>
        <w:ind w:left="993"/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brutto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 zł</w:t>
      </w:r>
    </w:p>
    <w:p w:rsidR="000A0E12" w:rsidRPr="00C626F1" w:rsidRDefault="000A0E12" w:rsidP="00EF5384">
      <w:pPr>
        <w:pStyle w:val="ListParagraph"/>
        <w:spacing w:before="120" w:after="120"/>
        <w:ind w:left="633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          słownie: </w:t>
      </w:r>
      <w:r w:rsidRPr="00EF5384"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sz w:val="22"/>
          <w:szCs w:val="22"/>
        </w:rPr>
        <w:t>………………</w:t>
      </w:r>
      <w:r w:rsidRPr="00EF5384">
        <w:rPr>
          <w:rFonts w:ascii="Tahoma" w:hAnsi="Tahoma" w:cs="Tahoma"/>
          <w:sz w:val="22"/>
          <w:szCs w:val="22"/>
        </w:rPr>
        <w:t>…………………………</w:t>
      </w:r>
    </w:p>
    <w:p w:rsidR="000A0E12" w:rsidRPr="00C626F1" w:rsidRDefault="000A0E12" w:rsidP="00D750C9">
      <w:pPr>
        <w:spacing w:before="120" w:after="120"/>
        <w:ind w:left="851"/>
        <w:jc w:val="both"/>
        <w:rPr>
          <w:rFonts w:ascii="Tahoma" w:hAnsi="Tahoma" w:cs="Tahoma"/>
          <w:sz w:val="22"/>
          <w:szCs w:val="22"/>
        </w:rPr>
      </w:pPr>
    </w:p>
    <w:p w:rsidR="000A0E12" w:rsidRDefault="000A0E12" w:rsidP="00D750C9">
      <w:pPr>
        <w:pStyle w:val="ListParagraph"/>
        <w:numPr>
          <w:ilvl w:val="0"/>
          <w:numId w:val="2"/>
        </w:numPr>
        <w:spacing w:after="120"/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Warunki płatności: </w:t>
      </w:r>
    </w:p>
    <w:p w:rsidR="000A0E12" w:rsidRDefault="000A0E12" w:rsidP="00EF5384">
      <w:pPr>
        <w:pStyle w:val="ListParagraph"/>
        <w:numPr>
          <w:ilvl w:val="1"/>
          <w:numId w:val="11"/>
        </w:numPr>
        <w:spacing w:after="120"/>
        <w:ind w:left="90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rozliczenie za przedmiot zamówienia nastąpi na podstawie faktury VAT.</w:t>
      </w:r>
    </w:p>
    <w:p w:rsidR="000A0E12" w:rsidRDefault="000A0E12" w:rsidP="00EF5384">
      <w:pPr>
        <w:pStyle w:val="ListParagraph"/>
        <w:numPr>
          <w:ilvl w:val="1"/>
          <w:numId w:val="11"/>
        </w:numPr>
        <w:spacing w:after="120"/>
        <w:ind w:left="90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Zapłata nastąpi w terminie 21 dni od daty dostawy i doręczenia Zamawiającemu faktury VAT.</w:t>
      </w:r>
    </w:p>
    <w:p w:rsidR="000A0E12" w:rsidRDefault="000A0E12" w:rsidP="00D750C9">
      <w:pPr>
        <w:pStyle w:val="tytu"/>
        <w:numPr>
          <w:ilvl w:val="0"/>
          <w:numId w:val="6"/>
        </w:numPr>
        <w:spacing w:before="0" w:after="120"/>
        <w:ind w:left="426" w:hanging="142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>Termin realizacji zamówienia:</w:t>
      </w:r>
    </w:p>
    <w:p w:rsidR="000A0E12" w:rsidRDefault="000A0E12" w:rsidP="00352E7D">
      <w:pPr>
        <w:spacing w:line="360" w:lineRule="auto"/>
        <w:ind w:left="540"/>
        <w:jc w:val="both"/>
        <w:rPr>
          <w:rFonts w:ascii="Tahoma" w:hAnsi="Tahoma" w:cs="Tahoma"/>
          <w:sz w:val="22"/>
          <w:szCs w:val="22"/>
        </w:rPr>
      </w:pPr>
      <w:r w:rsidRPr="00352E7D">
        <w:rPr>
          <w:rFonts w:ascii="Tahoma" w:hAnsi="Tahoma" w:cs="Tahoma"/>
          <w:sz w:val="22"/>
          <w:szCs w:val="22"/>
        </w:rPr>
        <w:t>Zobowiązuje</w:t>
      </w:r>
      <w:r>
        <w:rPr>
          <w:rFonts w:ascii="Tahoma" w:hAnsi="Tahoma" w:cs="Tahoma"/>
          <w:sz w:val="22"/>
          <w:szCs w:val="22"/>
        </w:rPr>
        <w:t xml:space="preserve">my się do realizacji zamówienia </w:t>
      </w:r>
      <w:r w:rsidRPr="00352E7D">
        <w:rPr>
          <w:rFonts w:ascii="Tahoma" w:hAnsi="Tahoma" w:cs="Tahoma"/>
          <w:sz w:val="22"/>
          <w:szCs w:val="22"/>
        </w:rPr>
        <w:t>w terminie</w:t>
      </w:r>
      <w:r>
        <w:rPr>
          <w:rFonts w:ascii="Tahoma" w:hAnsi="Tahoma" w:cs="Tahoma"/>
          <w:sz w:val="22"/>
          <w:szCs w:val="22"/>
        </w:rPr>
        <w:t xml:space="preserve"> 4 tygodni od daty podpisania umowy.</w:t>
      </w:r>
    </w:p>
    <w:p w:rsidR="000A0E12" w:rsidRPr="00CF6806" w:rsidRDefault="000A0E12" w:rsidP="00352E7D">
      <w:pPr>
        <w:spacing w:line="360" w:lineRule="auto"/>
        <w:ind w:left="540"/>
        <w:jc w:val="both"/>
        <w:rPr>
          <w:rFonts w:ascii="Tahoma" w:hAnsi="Tahoma" w:cs="Tahoma"/>
          <w:sz w:val="16"/>
          <w:szCs w:val="16"/>
        </w:rPr>
      </w:pPr>
    </w:p>
    <w:p w:rsidR="000A0E12" w:rsidRDefault="000A0E12" w:rsidP="004D61C8">
      <w:pPr>
        <w:spacing w:line="360" w:lineRule="auto"/>
        <w:ind w:left="539" w:hanging="18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4. Warunki gwarancji:</w:t>
      </w:r>
    </w:p>
    <w:p w:rsidR="000A0E12" w:rsidRPr="00330ECF" w:rsidRDefault="000A0E12" w:rsidP="004D61C8">
      <w:pPr>
        <w:autoSpaceDE w:val="0"/>
        <w:autoSpaceDN w:val="0"/>
        <w:adjustRightInd w:val="0"/>
        <w:spacing w:line="360" w:lineRule="auto"/>
        <w:ind w:left="53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Udzielam</w:t>
      </w:r>
      <w:r w:rsidRPr="00330ECF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24</w:t>
      </w:r>
      <w:r w:rsidRPr="00330ECF">
        <w:rPr>
          <w:rFonts w:ascii="Tahoma" w:hAnsi="Tahoma" w:cs="Tahoma"/>
          <w:sz w:val="22"/>
          <w:szCs w:val="22"/>
        </w:rPr>
        <w:t xml:space="preserve"> miesięcznej gwarancji na </w:t>
      </w:r>
      <w:r>
        <w:rPr>
          <w:rFonts w:ascii="Tahoma" w:hAnsi="Tahoma" w:cs="Tahoma"/>
          <w:sz w:val="22"/>
          <w:szCs w:val="22"/>
        </w:rPr>
        <w:t>monitory multimedialne</w:t>
      </w:r>
      <w:r w:rsidRPr="00FE443E">
        <w:rPr>
          <w:rFonts w:ascii="Tahoma" w:hAnsi="Tahoma" w:cs="Tahoma"/>
          <w:sz w:val="22"/>
          <w:szCs w:val="22"/>
        </w:rPr>
        <w:t xml:space="preserve"> </w:t>
      </w:r>
      <w:r w:rsidRPr="00330ECF">
        <w:rPr>
          <w:rFonts w:ascii="Tahoma" w:hAnsi="Tahoma" w:cs="Tahoma"/>
          <w:sz w:val="22"/>
          <w:szCs w:val="22"/>
        </w:rPr>
        <w:t xml:space="preserve">stanowiące przedmiot umowy. </w:t>
      </w:r>
    </w:p>
    <w:p w:rsidR="000A0E12" w:rsidRPr="00CF6806" w:rsidRDefault="000A0E12" w:rsidP="00352E7D">
      <w:pPr>
        <w:spacing w:line="360" w:lineRule="auto"/>
        <w:ind w:left="540"/>
        <w:jc w:val="both"/>
        <w:rPr>
          <w:rFonts w:ascii="Tahoma" w:hAnsi="Tahoma" w:cs="Tahoma"/>
          <w:sz w:val="16"/>
          <w:szCs w:val="16"/>
        </w:rPr>
      </w:pPr>
    </w:p>
    <w:p w:rsidR="000A0E12" w:rsidRPr="00C626F1" w:rsidRDefault="000A0E12" w:rsidP="00D750C9">
      <w:pPr>
        <w:pStyle w:val="BodyText"/>
        <w:tabs>
          <w:tab w:val="left" w:pos="567"/>
        </w:tabs>
        <w:autoSpaceDE/>
        <w:autoSpaceDN/>
        <w:spacing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>
        <w:rPr>
          <w:rFonts w:ascii="Tahoma" w:hAnsi="Tahoma" w:cs="Tahoma"/>
          <w:b w:val="0"/>
          <w:bCs w:val="0"/>
          <w:sz w:val="22"/>
          <w:szCs w:val="22"/>
        </w:rPr>
        <w:t>5</w:t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. </w:t>
      </w:r>
      <w:r>
        <w:rPr>
          <w:rFonts w:ascii="Tahoma" w:hAnsi="Tahoma" w:cs="Tahoma"/>
          <w:b w:val="0"/>
          <w:bCs w:val="0"/>
          <w:sz w:val="22"/>
          <w:szCs w:val="22"/>
        </w:rPr>
        <w:tab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>Oświadczamy, że otrzymaliśmy od Zamawiającego wszystkie niezbędne dane, informacje potrzebne do przygotowania oferty, znany jest nam zakres niniejszego zamówienia.</w:t>
      </w:r>
    </w:p>
    <w:p w:rsidR="000A0E12" w:rsidRPr="00C626F1" w:rsidRDefault="000A0E12" w:rsidP="00C466EE">
      <w:pPr>
        <w:pStyle w:val="BodyText"/>
        <w:autoSpaceDE/>
        <w:autoSpaceDN/>
        <w:ind w:left="283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</w:p>
    <w:p w:rsidR="000A0E12" w:rsidRDefault="000A0E12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C466EE">
      <w:pPr>
        <w:ind w:left="4500"/>
        <w:jc w:val="both"/>
        <w:rPr>
          <w:rFonts w:ascii="Tahoma" w:hAnsi="Tahoma" w:cs="Tahoma"/>
          <w:sz w:val="22"/>
          <w:szCs w:val="22"/>
        </w:rPr>
      </w:pPr>
    </w:p>
    <w:p w:rsidR="000A0E12" w:rsidRPr="00C626F1" w:rsidRDefault="000A0E12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0A0E12" w:rsidRPr="00C626F1" w:rsidRDefault="000A0E12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data, pieczątka i podpis upoważnionego </w:t>
      </w:r>
    </w:p>
    <w:p w:rsidR="000A0E12" w:rsidRPr="00C626F1" w:rsidRDefault="000A0E12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przedstawiciela Wykonawcy</w:t>
      </w:r>
    </w:p>
    <w:p w:rsidR="000A0E12" w:rsidRPr="00C626F1" w:rsidRDefault="000A0E12" w:rsidP="00C466EE">
      <w:pPr>
        <w:pStyle w:val="BodyText"/>
        <w:rPr>
          <w:rFonts w:ascii="Tahoma" w:hAnsi="Tahoma" w:cs="Tahoma"/>
          <w:sz w:val="22"/>
          <w:szCs w:val="22"/>
        </w:rPr>
      </w:pPr>
    </w:p>
    <w:p w:rsidR="000A0E12" w:rsidRPr="00C626F1" w:rsidRDefault="000A0E12" w:rsidP="00C466EE">
      <w:pPr>
        <w:rPr>
          <w:rFonts w:ascii="Tahoma" w:hAnsi="Tahoma" w:cs="Tahoma"/>
          <w:sz w:val="22"/>
          <w:szCs w:val="22"/>
        </w:rPr>
      </w:pPr>
    </w:p>
    <w:p w:rsidR="000A0E12" w:rsidRPr="00C626F1" w:rsidRDefault="000A0E12">
      <w:pPr>
        <w:rPr>
          <w:rFonts w:ascii="Tahoma" w:hAnsi="Tahoma" w:cs="Tahoma"/>
          <w:sz w:val="22"/>
          <w:szCs w:val="22"/>
        </w:rPr>
      </w:pPr>
    </w:p>
    <w:sectPr w:rsidR="000A0E12" w:rsidRPr="00C626F1" w:rsidSect="00E074F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1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B32CD7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4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5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7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8">
    <w:nsid w:val="3F0A34C5"/>
    <w:multiLevelType w:val="hybridMultilevel"/>
    <w:tmpl w:val="8BD8718E"/>
    <w:lvl w:ilvl="0" w:tplc="04150017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06E56E7"/>
    <w:multiLevelType w:val="hybridMultilevel"/>
    <w:tmpl w:val="185841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86700"/>
    <w:multiLevelType w:val="hybridMultilevel"/>
    <w:tmpl w:val="3B56B6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2"/>
  </w:num>
  <w:num w:numId="5">
    <w:abstractNumId w:val="6"/>
  </w:num>
  <w:num w:numId="6">
    <w:abstractNumId w:val="0"/>
  </w:num>
  <w:num w:numId="7">
    <w:abstractNumId w:val="10"/>
  </w:num>
  <w:num w:numId="8">
    <w:abstractNumId w:val="1"/>
  </w:num>
  <w:num w:numId="9">
    <w:abstractNumId w:val="9"/>
  </w:num>
  <w:num w:numId="10">
    <w:abstractNumId w:val="11"/>
  </w:num>
  <w:num w:numId="11">
    <w:abstractNumId w:val="8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6EE"/>
    <w:rsid w:val="00054038"/>
    <w:rsid w:val="000574E6"/>
    <w:rsid w:val="00082968"/>
    <w:rsid w:val="00083811"/>
    <w:rsid w:val="000A0E12"/>
    <w:rsid w:val="001135A2"/>
    <w:rsid w:val="00122039"/>
    <w:rsid w:val="00144EE3"/>
    <w:rsid w:val="001E6B5E"/>
    <w:rsid w:val="00202378"/>
    <w:rsid w:val="00217879"/>
    <w:rsid w:val="00226638"/>
    <w:rsid w:val="00330ECF"/>
    <w:rsid w:val="00352E7D"/>
    <w:rsid w:val="00356545"/>
    <w:rsid w:val="0037766C"/>
    <w:rsid w:val="00387F84"/>
    <w:rsid w:val="0039421A"/>
    <w:rsid w:val="00462EC8"/>
    <w:rsid w:val="00474D0D"/>
    <w:rsid w:val="004B0E00"/>
    <w:rsid w:val="004B653E"/>
    <w:rsid w:val="004D61C8"/>
    <w:rsid w:val="004E140E"/>
    <w:rsid w:val="005924CE"/>
    <w:rsid w:val="005C4A01"/>
    <w:rsid w:val="00601D82"/>
    <w:rsid w:val="006906F3"/>
    <w:rsid w:val="006B6AD0"/>
    <w:rsid w:val="006D2021"/>
    <w:rsid w:val="007C1B8B"/>
    <w:rsid w:val="007F06C3"/>
    <w:rsid w:val="00821EB0"/>
    <w:rsid w:val="00832542"/>
    <w:rsid w:val="008C1B5A"/>
    <w:rsid w:val="0091172F"/>
    <w:rsid w:val="009204A7"/>
    <w:rsid w:val="009B274A"/>
    <w:rsid w:val="009B447D"/>
    <w:rsid w:val="009B4BF1"/>
    <w:rsid w:val="009D72A5"/>
    <w:rsid w:val="00A02E9B"/>
    <w:rsid w:val="00A277A8"/>
    <w:rsid w:val="00A456E0"/>
    <w:rsid w:val="00AE1CFE"/>
    <w:rsid w:val="00B12F2D"/>
    <w:rsid w:val="00B64913"/>
    <w:rsid w:val="00BB62A4"/>
    <w:rsid w:val="00C466EE"/>
    <w:rsid w:val="00C626F1"/>
    <w:rsid w:val="00C7394D"/>
    <w:rsid w:val="00C74DFE"/>
    <w:rsid w:val="00CF0068"/>
    <w:rsid w:val="00CF5FDB"/>
    <w:rsid w:val="00CF623E"/>
    <w:rsid w:val="00CF6806"/>
    <w:rsid w:val="00D62E56"/>
    <w:rsid w:val="00D750C9"/>
    <w:rsid w:val="00D76593"/>
    <w:rsid w:val="00DA64AD"/>
    <w:rsid w:val="00DD4ABB"/>
    <w:rsid w:val="00E074FA"/>
    <w:rsid w:val="00E107F0"/>
    <w:rsid w:val="00E56F18"/>
    <w:rsid w:val="00EB5832"/>
    <w:rsid w:val="00EF5384"/>
    <w:rsid w:val="00F256E7"/>
    <w:rsid w:val="00F61A72"/>
    <w:rsid w:val="00F8283E"/>
    <w:rsid w:val="00F85AAA"/>
    <w:rsid w:val="00FA6ED0"/>
    <w:rsid w:val="00FB0CE3"/>
    <w:rsid w:val="00FB6597"/>
    <w:rsid w:val="00FE4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6E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C466EE"/>
    <w:rPr>
      <w:rFonts w:ascii="Times New Roman" w:hAnsi="Times New Roman" w:cs="Times New Roman"/>
      <w:b/>
      <w:bCs/>
      <w:sz w:val="28"/>
      <w:szCs w:val="28"/>
      <w:lang w:eastAsia="pl-PL"/>
    </w:rPr>
  </w:style>
  <w:style w:type="paragraph" w:styleId="Footer">
    <w:name w:val="footer"/>
    <w:basedOn w:val="Normal"/>
    <w:link w:val="FooterChar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466EE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"/>
    <w:uiPriority w:val="99"/>
    <w:rsid w:val="00C466EE"/>
    <w:pPr>
      <w:keepNext/>
      <w:suppressLineNumbers/>
      <w:spacing w:before="60" w:after="60"/>
      <w:jc w:val="center"/>
    </w:pPr>
    <w:rPr>
      <w:b/>
      <w:bCs/>
    </w:rPr>
  </w:style>
  <w:style w:type="paragraph" w:styleId="Header">
    <w:name w:val="header"/>
    <w:aliases w:val="Nagłówek strony"/>
    <w:basedOn w:val="Normal"/>
    <w:link w:val="HeaderChar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Char"/>
    <w:basedOn w:val="DefaultParagraphFont"/>
    <w:link w:val="Header"/>
    <w:uiPriority w:val="99"/>
    <w:rsid w:val="00C466EE"/>
    <w:rPr>
      <w:rFonts w:ascii="Times New Roman" w:hAnsi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PlainTextChar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C466EE"/>
    <w:rPr>
      <w:rFonts w:ascii="Courier New" w:hAnsi="Courier New" w:cs="Courier New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C626F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232</TotalTime>
  <Pages>2</Pages>
  <Words>367</Words>
  <Characters>2208</Characters>
  <Application>Microsoft Office Outlook</Application>
  <DocSecurity>0</DocSecurity>
  <Lines>0</Lines>
  <Paragraphs>0</Paragraphs>
  <ScaleCrop>false</ScaleCrop>
  <Company>UM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anbet</cp:lastModifiedBy>
  <cp:revision>25</cp:revision>
  <cp:lastPrinted>2013-06-04T07:15:00Z</cp:lastPrinted>
  <dcterms:created xsi:type="dcterms:W3CDTF">2012-11-14T06:11:00Z</dcterms:created>
  <dcterms:modified xsi:type="dcterms:W3CDTF">2013-06-06T10:51:00Z</dcterms:modified>
</cp:coreProperties>
</file>